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71" w:type="dxa"/>
        <w:tblInd w:w="55" w:type="dxa"/>
        <w:tblCellMar>
          <w:left w:w="70" w:type="dxa"/>
          <w:right w:w="70" w:type="dxa"/>
        </w:tblCellMar>
        <w:tblLook w:val="04A0" w:firstRow="1" w:lastRow="0" w:firstColumn="1" w:lastColumn="0" w:noHBand="0" w:noVBand="1"/>
      </w:tblPr>
      <w:tblGrid>
        <w:gridCol w:w="9371"/>
      </w:tblGrid>
      <w:tr w:rsidR="000448E8" w:rsidRPr="00D70788" w14:paraId="3F9338E9" w14:textId="77777777" w:rsidTr="006D78B2">
        <w:trPr>
          <w:trHeight w:val="510"/>
        </w:trPr>
        <w:tc>
          <w:tcPr>
            <w:tcW w:w="937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hideMark/>
          </w:tcPr>
          <w:p w14:paraId="79784B16" w14:textId="4D801EC6" w:rsidR="004337BC" w:rsidRDefault="006D78B2" w:rsidP="004337BC">
            <w:pPr>
              <w:spacing w:after="0" w:line="240" w:lineRule="auto"/>
              <w:jc w:val="center"/>
              <w:rPr>
                <w:rFonts w:eastAsia="Times New Roman" w:cs="Arial"/>
                <w:sz w:val="28"/>
                <w:lang w:eastAsia="de-DE"/>
              </w:rPr>
            </w:pPr>
            <w:r w:rsidRPr="006D78B2">
              <w:rPr>
                <w:rFonts w:eastAsia="Times New Roman" w:cs="Arial"/>
                <w:sz w:val="28"/>
                <w:lang w:eastAsia="de-DE"/>
              </w:rPr>
              <w:t>Angebot</w:t>
            </w:r>
            <w:r w:rsidR="00A37ED5">
              <w:rPr>
                <w:rFonts w:eastAsia="Times New Roman" w:cs="Arial"/>
                <w:sz w:val="28"/>
                <w:lang w:eastAsia="de-DE"/>
              </w:rPr>
              <w:t xml:space="preserve"> </w:t>
            </w:r>
            <w:r w:rsidR="004337BC">
              <w:rPr>
                <w:rFonts w:eastAsia="Times New Roman" w:cs="Arial"/>
                <w:sz w:val="28"/>
                <w:lang w:eastAsia="de-DE"/>
              </w:rPr>
              <w:t xml:space="preserve">zur Lieferung von </w:t>
            </w:r>
            <w:proofErr w:type="spellStart"/>
            <w:r w:rsidR="00857CF7">
              <w:rPr>
                <w:rFonts w:eastAsia="Times New Roman" w:cs="Arial"/>
                <w:sz w:val="28"/>
                <w:lang w:eastAsia="de-DE"/>
              </w:rPr>
              <w:t>Fleecej</w:t>
            </w:r>
            <w:r w:rsidR="000004B3">
              <w:rPr>
                <w:rFonts w:eastAsia="Times New Roman" w:cs="Arial"/>
                <w:sz w:val="28"/>
                <w:lang w:eastAsia="de-DE"/>
              </w:rPr>
              <w:t>acken</w:t>
            </w:r>
            <w:proofErr w:type="spellEnd"/>
            <w:r w:rsidR="004337BC">
              <w:rPr>
                <w:rFonts w:eastAsia="Times New Roman" w:cs="Arial"/>
                <w:sz w:val="28"/>
                <w:lang w:eastAsia="de-DE"/>
              </w:rPr>
              <w:t xml:space="preserve"> </w:t>
            </w:r>
          </w:p>
          <w:p w14:paraId="2A78A7C3" w14:textId="4AE9769D" w:rsidR="004337BC" w:rsidRPr="000B59B0" w:rsidRDefault="004337BC" w:rsidP="004337BC">
            <w:pPr>
              <w:spacing w:after="0" w:line="240" w:lineRule="auto"/>
              <w:jc w:val="center"/>
              <w:rPr>
                <w:rFonts w:eastAsia="Times New Roman" w:cs="Arial"/>
                <w:sz w:val="28"/>
                <w:lang w:eastAsia="de-DE"/>
              </w:rPr>
            </w:pPr>
            <w:r>
              <w:rPr>
                <w:rFonts w:eastAsia="Times New Roman" w:cs="Arial"/>
                <w:sz w:val="28"/>
                <w:lang w:eastAsia="de-DE"/>
              </w:rPr>
              <w:t>für den Rettungsdienst der Stadt Ratingen</w:t>
            </w:r>
          </w:p>
          <w:p w14:paraId="2258B136" w14:textId="592980DF" w:rsidR="006D78B2" w:rsidRPr="000B59B0" w:rsidRDefault="006D78B2" w:rsidP="006B39DB">
            <w:pPr>
              <w:spacing w:after="0" w:line="240" w:lineRule="auto"/>
              <w:jc w:val="center"/>
              <w:rPr>
                <w:rFonts w:eastAsia="Times New Roman" w:cs="Arial"/>
                <w:sz w:val="28"/>
                <w:lang w:eastAsia="de-DE"/>
              </w:rPr>
            </w:pPr>
          </w:p>
        </w:tc>
      </w:tr>
      <w:tr w:rsidR="000F5C4D" w:rsidRPr="00D70788" w14:paraId="4CDB0C19" w14:textId="77777777" w:rsidTr="008103A9">
        <w:trPr>
          <w:trHeight w:val="510"/>
        </w:trPr>
        <w:tc>
          <w:tcPr>
            <w:tcW w:w="9371" w:type="dxa"/>
            <w:tcBorders>
              <w:top w:val="single" w:sz="12" w:space="0" w:color="auto"/>
              <w:left w:val="nil"/>
              <w:bottom w:val="single" w:sz="12" w:space="0" w:color="auto"/>
              <w:right w:val="nil"/>
            </w:tcBorders>
            <w:shd w:val="clear" w:color="auto" w:fill="auto"/>
            <w:hideMark/>
          </w:tcPr>
          <w:p w14:paraId="7B497A05" w14:textId="77777777" w:rsidR="000F5C4D" w:rsidRPr="000F5C4D" w:rsidRDefault="000F5C4D" w:rsidP="000448E8">
            <w:pPr>
              <w:spacing w:after="0" w:line="240" w:lineRule="auto"/>
              <w:jc w:val="center"/>
              <w:rPr>
                <w:rFonts w:eastAsia="Times New Roman" w:cs="Arial"/>
                <w:szCs w:val="40"/>
                <w:lang w:eastAsia="de-DE"/>
              </w:rPr>
            </w:pPr>
          </w:p>
        </w:tc>
      </w:tr>
      <w:tr w:rsidR="000448E8" w:rsidRPr="00D70788" w14:paraId="6D23B66F" w14:textId="77777777" w:rsidTr="00737A3F">
        <w:trPr>
          <w:trHeight w:val="510"/>
        </w:trPr>
        <w:tc>
          <w:tcPr>
            <w:tcW w:w="9371" w:type="dxa"/>
            <w:tcBorders>
              <w:top w:val="single" w:sz="12" w:space="0" w:color="auto"/>
              <w:left w:val="single" w:sz="12" w:space="0" w:color="auto"/>
              <w:bottom w:val="single" w:sz="12" w:space="0" w:color="auto"/>
              <w:right w:val="single" w:sz="12" w:space="0" w:color="auto"/>
            </w:tcBorders>
            <w:shd w:val="clear" w:color="000000" w:fill="BFBFBF"/>
            <w:vAlign w:val="center"/>
            <w:hideMark/>
          </w:tcPr>
          <w:p w14:paraId="0A6C05B5" w14:textId="77777777" w:rsidR="000448E8" w:rsidRPr="00D03496" w:rsidRDefault="000448E8" w:rsidP="00737A3F">
            <w:pPr>
              <w:spacing w:after="0" w:line="240" w:lineRule="auto"/>
              <w:rPr>
                <w:rFonts w:eastAsia="Times New Roman" w:cs="Arial"/>
                <w:b/>
                <w:bCs/>
                <w:lang w:eastAsia="de-DE"/>
              </w:rPr>
            </w:pPr>
            <w:r w:rsidRPr="00D03496">
              <w:rPr>
                <w:rFonts w:eastAsia="Times New Roman" w:cs="Arial"/>
                <w:b/>
                <w:bCs/>
                <w:lang w:eastAsia="de-DE"/>
              </w:rPr>
              <w:t>0 - Vorbemerkungen</w:t>
            </w:r>
          </w:p>
        </w:tc>
      </w:tr>
      <w:tr w:rsidR="000F5C4D" w:rsidRPr="00D70788" w14:paraId="32EB91B5" w14:textId="77777777" w:rsidTr="008103A9">
        <w:trPr>
          <w:trHeight w:val="510"/>
        </w:trPr>
        <w:tc>
          <w:tcPr>
            <w:tcW w:w="9371" w:type="dxa"/>
            <w:tcBorders>
              <w:top w:val="single" w:sz="12" w:space="0" w:color="auto"/>
              <w:left w:val="nil"/>
              <w:bottom w:val="single" w:sz="12" w:space="0" w:color="auto"/>
              <w:right w:val="nil"/>
            </w:tcBorders>
            <w:shd w:val="clear" w:color="auto" w:fill="auto"/>
            <w:hideMark/>
          </w:tcPr>
          <w:p w14:paraId="0E1ABDAF" w14:textId="77777777" w:rsidR="000F5C4D" w:rsidRPr="000F5C4D" w:rsidRDefault="000F5C4D" w:rsidP="000F5C4D">
            <w:pPr>
              <w:spacing w:after="0" w:line="240" w:lineRule="auto"/>
              <w:jc w:val="center"/>
              <w:rPr>
                <w:rFonts w:eastAsia="Times New Roman" w:cs="Arial"/>
                <w:bCs/>
                <w:lang w:eastAsia="de-DE"/>
              </w:rPr>
            </w:pPr>
          </w:p>
        </w:tc>
      </w:tr>
      <w:tr w:rsidR="000448E8" w:rsidRPr="00D70788" w14:paraId="7BB83F0E" w14:textId="77777777" w:rsidTr="00DA0631">
        <w:trPr>
          <w:trHeight w:val="510"/>
        </w:trPr>
        <w:tc>
          <w:tcPr>
            <w:tcW w:w="9371" w:type="dxa"/>
            <w:tcBorders>
              <w:top w:val="single" w:sz="12" w:space="0" w:color="auto"/>
              <w:left w:val="single" w:sz="12" w:space="0" w:color="auto"/>
              <w:bottom w:val="single" w:sz="12" w:space="0" w:color="auto"/>
              <w:right w:val="single" w:sz="12" w:space="0" w:color="auto"/>
            </w:tcBorders>
            <w:shd w:val="clear" w:color="auto" w:fill="auto"/>
            <w:hideMark/>
          </w:tcPr>
          <w:p w14:paraId="6B6E2617" w14:textId="77C4ADAF" w:rsidR="000448E8" w:rsidRPr="00D70788" w:rsidRDefault="004558D5" w:rsidP="00857CF7">
            <w:pPr>
              <w:spacing w:after="120" w:line="240" w:lineRule="auto"/>
              <w:rPr>
                <w:rFonts w:eastAsia="Times New Roman" w:cs="Arial"/>
                <w:lang w:eastAsia="de-DE"/>
              </w:rPr>
            </w:pPr>
            <w:r w:rsidRPr="004558D5">
              <w:rPr>
                <w:rFonts w:eastAsia="Times New Roman" w:cs="Arial"/>
                <w:lang w:eastAsia="de-DE"/>
              </w:rPr>
              <w:t>Die Feuerwehr Ratingen plant</w:t>
            </w:r>
            <w:r w:rsidR="000004B3">
              <w:rPr>
                <w:rFonts w:eastAsia="Times New Roman" w:cs="Arial"/>
                <w:lang w:eastAsia="de-DE"/>
              </w:rPr>
              <w:t xml:space="preserve"> eine Beschaffung von </w:t>
            </w:r>
            <w:r w:rsidR="00857CF7">
              <w:rPr>
                <w:rFonts w:eastAsia="Times New Roman" w:cs="Arial"/>
                <w:b/>
                <w:lang w:eastAsia="de-DE"/>
              </w:rPr>
              <w:t>80</w:t>
            </w:r>
            <w:r w:rsidR="000004B3" w:rsidRPr="00FF0922">
              <w:rPr>
                <w:rFonts w:eastAsia="Times New Roman" w:cs="Arial"/>
                <w:b/>
                <w:lang w:eastAsia="de-DE"/>
              </w:rPr>
              <w:t xml:space="preserve"> </w:t>
            </w:r>
            <w:r w:rsidR="000004B3">
              <w:rPr>
                <w:rFonts w:eastAsia="Times New Roman" w:cs="Arial"/>
                <w:lang w:eastAsia="de-DE"/>
              </w:rPr>
              <w:t>Fleece-Jacken für den Rettungsdienst</w:t>
            </w:r>
            <w:r w:rsidR="00857CF7">
              <w:rPr>
                <w:rFonts w:eastAsia="Times New Roman" w:cs="Arial"/>
                <w:lang w:eastAsia="de-DE"/>
              </w:rPr>
              <w:t>;</w:t>
            </w:r>
            <w:r w:rsidR="004441BF">
              <w:rPr>
                <w:rFonts w:eastAsia="Times New Roman" w:cs="Arial"/>
                <w:lang w:eastAsia="de-DE"/>
              </w:rPr>
              <w:t xml:space="preserve"> es </w:t>
            </w:r>
            <w:r w:rsidR="00857CF7">
              <w:rPr>
                <w:rFonts w:eastAsia="Times New Roman" w:cs="Arial"/>
                <w:lang w:eastAsia="de-DE"/>
              </w:rPr>
              <w:t xml:space="preserve">handelt sich hierbei um eine Ersatzbeschaffung </w:t>
            </w:r>
            <w:r w:rsidR="004441BF">
              <w:rPr>
                <w:rFonts w:eastAsia="Times New Roman" w:cs="Arial"/>
                <w:lang w:eastAsia="de-DE"/>
              </w:rPr>
              <w:t xml:space="preserve">der vorhandenen </w:t>
            </w:r>
            <w:r w:rsidR="000004B3">
              <w:rPr>
                <w:rFonts w:eastAsia="Times New Roman" w:cs="Arial"/>
                <w:lang w:eastAsia="de-DE"/>
              </w:rPr>
              <w:t>Dienstkleidung.</w:t>
            </w:r>
            <w:r w:rsidR="00857CF7">
              <w:rPr>
                <w:rFonts w:eastAsia="Times New Roman" w:cs="Arial"/>
                <w:lang w:eastAsia="de-DE"/>
              </w:rPr>
              <w:t xml:space="preserve"> Die Beschreibung orientiert sich auf Grund der erforderlichen Kompatibilität an den bereits vorhandenen Produkten. </w:t>
            </w:r>
          </w:p>
        </w:tc>
      </w:tr>
      <w:tr w:rsidR="000448E8" w:rsidRPr="00D70788" w14:paraId="595C6A48" w14:textId="77777777" w:rsidTr="00DA0631">
        <w:trPr>
          <w:trHeight w:val="510"/>
        </w:trPr>
        <w:tc>
          <w:tcPr>
            <w:tcW w:w="9371" w:type="dxa"/>
            <w:tcBorders>
              <w:top w:val="single" w:sz="12" w:space="0" w:color="auto"/>
              <w:left w:val="single" w:sz="12" w:space="0" w:color="auto"/>
              <w:bottom w:val="single" w:sz="4" w:space="0" w:color="auto"/>
              <w:right w:val="single" w:sz="12" w:space="0" w:color="auto"/>
            </w:tcBorders>
            <w:shd w:val="clear" w:color="auto" w:fill="auto"/>
            <w:hideMark/>
          </w:tcPr>
          <w:p w14:paraId="66580248" w14:textId="77777777" w:rsidR="000448E8" w:rsidRPr="00D70788" w:rsidRDefault="000448E8" w:rsidP="00AD306C">
            <w:pPr>
              <w:spacing w:after="120" w:line="240" w:lineRule="auto"/>
              <w:rPr>
                <w:rFonts w:eastAsia="Times New Roman" w:cs="Arial"/>
                <w:b/>
                <w:bCs/>
                <w:u w:val="single"/>
                <w:lang w:eastAsia="de-DE"/>
              </w:rPr>
            </w:pPr>
            <w:r w:rsidRPr="00D70788">
              <w:rPr>
                <w:rFonts w:eastAsia="Times New Roman" w:cs="Arial"/>
                <w:b/>
                <w:bCs/>
                <w:u w:val="single"/>
                <w:lang w:eastAsia="de-DE"/>
              </w:rPr>
              <w:t xml:space="preserve">Wichtige Hinweise: </w:t>
            </w:r>
          </w:p>
        </w:tc>
      </w:tr>
    </w:tbl>
    <w:p w14:paraId="3F205B7F" w14:textId="169CD960" w:rsidR="00DD7706" w:rsidRDefault="00DD7706"/>
    <w:tbl>
      <w:tblPr>
        <w:tblW w:w="9371" w:type="dxa"/>
        <w:tblInd w:w="55" w:type="dxa"/>
        <w:tblCellMar>
          <w:left w:w="70" w:type="dxa"/>
          <w:right w:w="70" w:type="dxa"/>
        </w:tblCellMar>
        <w:tblLook w:val="04A0" w:firstRow="1" w:lastRow="0" w:firstColumn="1" w:lastColumn="0" w:noHBand="0" w:noVBand="1"/>
      </w:tblPr>
      <w:tblGrid>
        <w:gridCol w:w="5812"/>
        <w:gridCol w:w="3559"/>
      </w:tblGrid>
      <w:tr w:rsidR="000448E8" w:rsidRPr="00D70788" w14:paraId="0B27E876" w14:textId="77777777" w:rsidTr="00DA0631">
        <w:trPr>
          <w:trHeight w:val="510"/>
        </w:trPr>
        <w:tc>
          <w:tcPr>
            <w:tcW w:w="9371" w:type="dxa"/>
            <w:gridSpan w:val="2"/>
            <w:tcBorders>
              <w:top w:val="single" w:sz="12" w:space="0" w:color="auto"/>
              <w:left w:val="single" w:sz="12" w:space="0" w:color="auto"/>
              <w:bottom w:val="single" w:sz="4" w:space="0" w:color="auto"/>
              <w:right w:val="single" w:sz="12" w:space="0" w:color="auto"/>
            </w:tcBorders>
            <w:shd w:val="clear" w:color="auto" w:fill="auto"/>
            <w:hideMark/>
          </w:tcPr>
          <w:p w14:paraId="5762FA44" w14:textId="77777777" w:rsidR="000448E8" w:rsidRPr="00D70788" w:rsidRDefault="000448E8" w:rsidP="00AD306C">
            <w:pPr>
              <w:spacing w:after="120" w:line="240" w:lineRule="auto"/>
              <w:rPr>
                <w:rFonts w:eastAsia="Times New Roman" w:cs="Arial"/>
                <w:lang w:eastAsia="de-DE"/>
              </w:rPr>
            </w:pPr>
            <w:r w:rsidRPr="00D70788">
              <w:rPr>
                <w:rFonts w:eastAsia="Times New Roman" w:cs="Arial"/>
                <w:lang w:eastAsia="de-DE"/>
              </w:rPr>
              <w:t>Zur Vergleichbarkeit der Einzelpositionen, sind grundsätzlich Preise für alle Positionen der Leistungsbeschreibung in der Spalte "erforderliche Eintragungen" vorzunehmen. Zusätzlich sind folgende Bemerkungen, wie beschrieben zu verwenden:</w:t>
            </w:r>
          </w:p>
        </w:tc>
      </w:tr>
      <w:tr w:rsidR="000448E8" w:rsidRPr="00D70788" w14:paraId="0937F28F" w14:textId="77777777" w:rsidTr="00DA0631">
        <w:trPr>
          <w:trHeight w:val="510"/>
        </w:trPr>
        <w:tc>
          <w:tcPr>
            <w:tcW w:w="5812" w:type="dxa"/>
            <w:tcBorders>
              <w:top w:val="single" w:sz="4" w:space="0" w:color="auto"/>
              <w:left w:val="single" w:sz="12" w:space="0" w:color="auto"/>
              <w:bottom w:val="single" w:sz="4" w:space="0" w:color="auto"/>
              <w:right w:val="single" w:sz="4" w:space="0" w:color="auto"/>
            </w:tcBorders>
            <w:shd w:val="clear" w:color="auto" w:fill="auto"/>
            <w:hideMark/>
          </w:tcPr>
          <w:p w14:paraId="150D9D9C" w14:textId="77777777" w:rsidR="000448E8" w:rsidRPr="00D70788" w:rsidRDefault="000448E8" w:rsidP="00AD306C">
            <w:pPr>
              <w:spacing w:after="120" w:line="240" w:lineRule="auto"/>
              <w:rPr>
                <w:rFonts w:eastAsia="Times New Roman" w:cs="Arial"/>
                <w:lang w:eastAsia="de-DE"/>
              </w:rPr>
            </w:pPr>
            <w:r w:rsidRPr="00D70788">
              <w:rPr>
                <w:rFonts w:eastAsia="Times New Roman" w:cs="Arial"/>
                <w:lang w:eastAsia="de-DE"/>
              </w:rPr>
              <w:t>Positionspreis (Netto) in Euro</w:t>
            </w:r>
          </w:p>
        </w:tc>
        <w:tc>
          <w:tcPr>
            <w:tcW w:w="3559" w:type="dxa"/>
            <w:tcBorders>
              <w:top w:val="single" w:sz="4" w:space="0" w:color="auto"/>
              <w:left w:val="nil"/>
              <w:bottom w:val="single" w:sz="4" w:space="0" w:color="auto"/>
              <w:right w:val="single" w:sz="12" w:space="0" w:color="auto"/>
            </w:tcBorders>
            <w:shd w:val="clear" w:color="auto" w:fill="auto"/>
            <w:vAlign w:val="center"/>
            <w:hideMark/>
          </w:tcPr>
          <w:p w14:paraId="466419A0" w14:textId="77777777" w:rsidR="000448E8" w:rsidRPr="00D70788" w:rsidRDefault="000448E8" w:rsidP="00AD306C">
            <w:pPr>
              <w:spacing w:after="120" w:line="240" w:lineRule="auto"/>
              <w:jc w:val="center"/>
              <w:rPr>
                <w:rFonts w:eastAsia="Times New Roman" w:cs="Arial"/>
                <w:b/>
                <w:bCs/>
                <w:lang w:eastAsia="de-DE"/>
              </w:rPr>
            </w:pPr>
            <w:r w:rsidRPr="00D70788">
              <w:rPr>
                <w:rFonts w:eastAsia="Times New Roman" w:cs="Arial"/>
                <w:b/>
                <w:bCs/>
                <w:lang w:eastAsia="de-DE"/>
              </w:rPr>
              <w:t>nn.nnn,nn €</w:t>
            </w:r>
          </w:p>
        </w:tc>
      </w:tr>
      <w:tr w:rsidR="000448E8" w:rsidRPr="00D70788" w14:paraId="38809095" w14:textId="77777777" w:rsidTr="00DA0631">
        <w:trPr>
          <w:trHeight w:val="510"/>
        </w:trPr>
        <w:tc>
          <w:tcPr>
            <w:tcW w:w="5812" w:type="dxa"/>
            <w:tcBorders>
              <w:top w:val="single" w:sz="4" w:space="0" w:color="auto"/>
              <w:left w:val="single" w:sz="12" w:space="0" w:color="auto"/>
              <w:bottom w:val="single" w:sz="4" w:space="0" w:color="auto"/>
              <w:right w:val="single" w:sz="4" w:space="0" w:color="auto"/>
            </w:tcBorders>
            <w:shd w:val="clear" w:color="auto" w:fill="auto"/>
            <w:hideMark/>
          </w:tcPr>
          <w:p w14:paraId="42610CD9" w14:textId="77777777" w:rsidR="006D71F3" w:rsidRDefault="000448E8" w:rsidP="006D71F3">
            <w:pPr>
              <w:spacing w:after="120" w:line="240" w:lineRule="auto"/>
              <w:rPr>
                <w:rFonts w:eastAsia="Times New Roman" w:cs="Arial"/>
                <w:lang w:eastAsia="de-DE"/>
              </w:rPr>
            </w:pPr>
            <w:r w:rsidRPr="00D70788">
              <w:rPr>
                <w:rFonts w:eastAsia="Times New Roman" w:cs="Arial"/>
                <w:lang w:eastAsia="de-DE"/>
              </w:rPr>
              <w:t>Die abgefragten Leistungen werden vollständig erfüllt.</w:t>
            </w:r>
          </w:p>
          <w:p w14:paraId="2036C3D1" w14:textId="408C6029" w:rsidR="000448E8" w:rsidRPr="00D70788" w:rsidRDefault="000448E8" w:rsidP="00125802">
            <w:pPr>
              <w:spacing w:after="120" w:line="240" w:lineRule="auto"/>
              <w:rPr>
                <w:rFonts w:eastAsia="Times New Roman" w:cs="Arial"/>
                <w:lang w:eastAsia="de-DE"/>
              </w:rPr>
            </w:pPr>
            <w:r w:rsidRPr="00D70788">
              <w:rPr>
                <w:rFonts w:eastAsia="Times New Roman" w:cs="Arial"/>
                <w:lang w:eastAsia="de-DE"/>
              </w:rPr>
              <w:t xml:space="preserve">Die Kosten sind im </w:t>
            </w:r>
            <w:r w:rsidR="00125802">
              <w:rPr>
                <w:rFonts w:eastAsia="Times New Roman" w:cs="Arial"/>
                <w:lang w:eastAsia="de-DE"/>
              </w:rPr>
              <w:t>G</w:t>
            </w:r>
            <w:r w:rsidRPr="00D70788">
              <w:rPr>
                <w:rFonts w:eastAsia="Times New Roman" w:cs="Arial"/>
                <w:lang w:eastAsia="de-DE"/>
              </w:rPr>
              <w:t>rundpreis bereits berücksichtigt.</w:t>
            </w:r>
          </w:p>
        </w:tc>
        <w:tc>
          <w:tcPr>
            <w:tcW w:w="3559" w:type="dxa"/>
            <w:tcBorders>
              <w:top w:val="single" w:sz="4" w:space="0" w:color="auto"/>
              <w:left w:val="nil"/>
              <w:bottom w:val="single" w:sz="4" w:space="0" w:color="auto"/>
              <w:right w:val="single" w:sz="12" w:space="0" w:color="auto"/>
            </w:tcBorders>
            <w:shd w:val="clear" w:color="auto" w:fill="auto"/>
            <w:vAlign w:val="center"/>
            <w:hideMark/>
          </w:tcPr>
          <w:p w14:paraId="7002DA60" w14:textId="77777777" w:rsidR="000448E8" w:rsidRPr="00D70788" w:rsidRDefault="000448E8" w:rsidP="00AD306C">
            <w:pPr>
              <w:spacing w:after="120" w:line="240" w:lineRule="auto"/>
              <w:jc w:val="center"/>
              <w:rPr>
                <w:rFonts w:eastAsia="Times New Roman" w:cs="Arial"/>
                <w:b/>
                <w:bCs/>
                <w:lang w:eastAsia="de-DE"/>
              </w:rPr>
            </w:pPr>
            <w:r w:rsidRPr="00D70788">
              <w:rPr>
                <w:rFonts w:eastAsia="Times New Roman" w:cs="Arial"/>
                <w:b/>
                <w:bCs/>
                <w:lang w:eastAsia="de-DE"/>
              </w:rPr>
              <w:t>ohne Mehrpreis</w:t>
            </w:r>
          </w:p>
        </w:tc>
      </w:tr>
      <w:tr w:rsidR="000448E8" w:rsidRPr="00D70788" w14:paraId="5D0762B7" w14:textId="77777777" w:rsidTr="00DA0631">
        <w:trPr>
          <w:trHeight w:val="510"/>
        </w:trPr>
        <w:tc>
          <w:tcPr>
            <w:tcW w:w="5812" w:type="dxa"/>
            <w:tcBorders>
              <w:top w:val="single" w:sz="4" w:space="0" w:color="auto"/>
              <w:left w:val="single" w:sz="12" w:space="0" w:color="auto"/>
              <w:bottom w:val="single" w:sz="4" w:space="0" w:color="auto"/>
              <w:right w:val="single" w:sz="4" w:space="0" w:color="auto"/>
            </w:tcBorders>
            <w:shd w:val="clear" w:color="auto" w:fill="auto"/>
            <w:hideMark/>
          </w:tcPr>
          <w:p w14:paraId="373779C6" w14:textId="3239D6B9" w:rsidR="000448E8" w:rsidRPr="00D70788" w:rsidRDefault="000448E8" w:rsidP="00125802">
            <w:pPr>
              <w:spacing w:after="120" w:line="240" w:lineRule="auto"/>
              <w:rPr>
                <w:rFonts w:eastAsia="Times New Roman" w:cs="Arial"/>
                <w:lang w:eastAsia="de-DE"/>
              </w:rPr>
            </w:pPr>
            <w:r w:rsidRPr="00D70788">
              <w:rPr>
                <w:rFonts w:eastAsia="Times New Roman" w:cs="Arial"/>
                <w:lang w:eastAsia="de-DE"/>
              </w:rPr>
              <w:t xml:space="preserve">Der angebotene Serienlieferumfang erfüllt vollständig alle abgefragten Leistungsmerkmale. Die Kosten sind im </w:t>
            </w:r>
            <w:r w:rsidR="00125802">
              <w:rPr>
                <w:rFonts w:eastAsia="Times New Roman" w:cs="Arial"/>
                <w:lang w:eastAsia="de-DE"/>
              </w:rPr>
              <w:t>G</w:t>
            </w:r>
            <w:r w:rsidRPr="00D70788">
              <w:rPr>
                <w:rFonts w:eastAsia="Times New Roman" w:cs="Arial"/>
                <w:lang w:eastAsia="de-DE"/>
              </w:rPr>
              <w:t>rundpreis bereits berücksichtigt. Weicht der angebotene Serienlieferumfang von der Leistungsbeschreibung ab, so ist zwingend darauf hinzuweisen.</w:t>
            </w:r>
          </w:p>
        </w:tc>
        <w:tc>
          <w:tcPr>
            <w:tcW w:w="3559"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66476C01" w14:textId="77777777" w:rsidR="000448E8" w:rsidRPr="00D70788" w:rsidRDefault="000448E8" w:rsidP="00AD306C">
            <w:pPr>
              <w:spacing w:after="120" w:line="240" w:lineRule="auto"/>
              <w:jc w:val="center"/>
              <w:rPr>
                <w:rFonts w:eastAsia="Times New Roman" w:cs="Arial"/>
                <w:b/>
                <w:bCs/>
                <w:lang w:eastAsia="de-DE"/>
              </w:rPr>
            </w:pPr>
            <w:r w:rsidRPr="00D70788">
              <w:rPr>
                <w:rFonts w:eastAsia="Times New Roman" w:cs="Arial"/>
                <w:b/>
                <w:bCs/>
                <w:lang w:eastAsia="de-DE"/>
              </w:rPr>
              <w:t>Serie</w:t>
            </w:r>
          </w:p>
        </w:tc>
      </w:tr>
      <w:tr w:rsidR="000448E8" w:rsidRPr="00D70788" w14:paraId="7C6F10E9" w14:textId="77777777" w:rsidTr="00DA0631">
        <w:trPr>
          <w:trHeight w:val="510"/>
        </w:trPr>
        <w:tc>
          <w:tcPr>
            <w:tcW w:w="5812" w:type="dxa"/>
            <w:tcBorders>
              <w:top w:val="single" w:sz="4" w:space="0" w:color="auto"/>
              <w:left w:val="single" w:sz="12" w:space="0" w:color="auto"/>
              <w:bottom w:val="single" w:sz="4" w:space="0" w:color="auto"/>
              <w:right w:val="single" w:sz="4" w:space="0" w:color="auto"/>
            </w:tcBorders>
            <w:shd w:val="clear" w:color="auto" w:fill="auto"/>
            <w:hideMark/>
          </w:tcPr>
          <w:p w14:paraId="7F62E616" w14:textId="77777777" w:rsidR="000448E8" w:rsidRPr="00D70788" w:rsidRDefault="000448E8" w:rsidP="00AD306C">
            <w:pPr>
              <w:spacing w:after="120" w:line="240" w:lineRule="auto"/>
              <w:rPr>
                <w:rFonts w:eastAsia="Times New Roman" w:cs="Arial"/>
                <w:lang w:eastAsia="de-DE"/>
              </w:rPr>
            </w:pPr>
            <w:r w:rsidRPr="00D70788">
              <w:rPr>
                <w:rFonts w:eastAsia="Times New Roman" w:cs="Arial"/>
                <w:lang w:eastAsia="de-DE"/>
              </w:rPr>
              <w:t>Die abgefragten Leistungen können nicht angeboten werden.</w:t>
            </w:r>
          </w:p>
        </w:tc>
        <w:tc>
          <w:tcPr>
            <w:tcW w:w="3559" w:type="dxa"/>
            <w:tcBorders>
              <w:top w:val="single" w:sz="4" w:space="0" w:color="auto"/>
              <w:left w:val="nil"/>
              <w:bottom w:val="single" w:sz="4" w:space="0" w:color="auto"/>
              <w:right w:val="single" w:sz="12" w:space="0" w:color="auto"/>
            </w:tcBorders>
            <w:shd w:val="clear" w:color="auto" w:fill="auto"/>
            <w:vAlign w:val="center"/>
            <w:hideMark/>
          </w:tcPr>
          <w:p w14:paraId="1021D182" w14:textId="77777777" w:rsidR="000448E8" w:rsidRPr="00D70788" w:rsidRDefault="000448E8" w:rsidP="00AD306C">
            <w:pPr>
              <w:spacing w:after="120" w:line="240" w:lineRule="auto"/>
              <w:jc w:val="center"/>
              <w:rPr>
                <w:rFonts w:eastAsia="Times New Roman" w:cs="Arial"/>
                <w:b/>
                <w:bCs/>
                <w:lang w:eastAsia="de-DE"/>
              </w:rPr>
            </w:pPr>
            <w:r w:rsidRPr="00D70788">
              <w:rPr>
                <w:rFonts w:eastAsia="Times New Roman" w:cs="Arial"/>
                <w:b/>
                <w:bCs/>
                <w:lang w:eastAsia="de-DE"/>
              </w:rPr>
              <w:t>nicht lieferbar</w:t>
            </w:r>
          </w:p>
        </w:tc>
      </w:tr>
      <w:tr w:rsidR="000448E8" w:rsidRPr="00D70788" w14:paraId="3835A119" w14:textId="77777777" w:rsidTr="00DA0631">
        <w:trPr>
          <w:trHeight w:val="510"/>
        </w:trPr>
        <w:tc>
          <w:tcPr>
            <w:tcW w:w="9371" w:type="dxa"/>
            <w:gridSpan w:val="2"/>
            <w:tcBorders>
              <w:top w:val="single" w:sz="4" w:space="0" w:color="auto"/>
              <w:left w:val="single" w:sz="12" w:space="0" w:color="auto"/>
              <w:bottom w:val="single" w:sz="4" w:space="0" w:color="auto"/>
              <w:right w:val="single" w:sz="12" w:space="0" w:color="auto"/>
            </w:tcBorders>
            <w:shd w:val="clear" w:color="auto" w:fill="auto"/>
            <w:hideMark/>
          </w:tcPr>
          <w:p w14:paraId="4BE8ACAF" w14:textId="77777777" w:rsidR="000448E8" w:rsidRPr="00D70788" w:rsidRDefault="000448E8" w:rsidP="00AD306C">
            <w:pPr>
              <w:spacing w:after="120" w:line="240" w:lineRule="auto"/>
              <w:rPr>
                <w:rFonts w:eastAsia="Times New Roman" w:cs="Arial"/>
                <w:b/>
                <w:bCs/>
                <w:i/>
                <w:iCs/>
                <w:lang w:eastAsia="de-DE"/>
              </w:rPr>
            </w:pPr>
            <w:r w:rsidRPr="00D70788">
              <w:rPr>
                <w:rFonts w:eastAsia="Times New Roman" w:cs="Arial"/>
                <w:b/>
                <w:bCs/>
                <w:i/>
                <w:iCs/>
                <w:lang w:eastAsia="de-DE"/>
              </w:rPr>
              <w:t>Werden zu einzelnen Positionen keine Angaben gemacht, so werden diese Position als "ohne Mehrpreis" erfüllbare Leistungsanforderungen gewertet.</w:t>
            </w:r>
          </w:p>
        </w:tc>
      </w:tr>
      <w:tr w:rsidR="000448E8" w:rsidRPr="00D70788" w14:paraId="3DC3074C" w14:textId="77777777" w:rsidTr="00DA0631">
        <w:trPr>
          <w:trHeight w:val="510"/>
        </w:trPr>
        <w:tc>
          <w:tcPr>
            <w:tcW w:w="9371" w:type="dxa"/>
            <w:gridSpan w:val="2"/>
            <w:tcBorders>
              <w:top w:val="single" w:sz="4" w:space="0" w:color="auto"/>
              <w:left w:val="single" w:sz="12" w:space="0" w:color="auto"/>
              <w:bottom w:val="single" w:sz="12" w:space="0" w:color="auto"/>
              <w:right w:val="single" w:sz="12" w:space="0" w:color="auto"/>
            </w:tcBorders>
            <w:shd w:val="clear" w:color="auto" w:fill="auto"/>
            <w:hideMark/>
          </w:tcPr>
          <w:p w14:paraId="7C7208A8" w14:textId="77777777" w:rsidR="000448E8" w:rsidRPr="00D70788" w:rsidRDefault="000448E8" w:rsidP="00AD306C">
            <w:pPr>
              <w:spacing w:after="120" w:line="240" w:lineRule="auto"/>
              <w:rPr>
                <w:rFonts w:eastAsia="Times New Roman" w:cs="Arial"/>
                <w:lang w:eastAsia="de-DE"/>
              </w:rPr>
            </w:pPr>
            <w:r w:rsidRPr="00D70788">
              <w:rPr>
                <w:rFonts w:eastAsia="Times New Roman" w:cs="Arial"/>
                <w:lang w:eastAsia="de-DE"/>
              </w:rPr>
              <w:t xml:space="preserve">Bereits durch - </w:t>
            </w:r>
            <w:r w:rsidRPr="00D70788">
              <w:rPr>
                <w:rFonts w:eastAsia="Times New Roman" w:cs="Arial"/>
                <w:b/>
                <w:bCs/>
                <w:lang w:eastAsia="de-DE"/>
              </w:rPr>
              <w:t>X</w:t>
            </w:r>
            <w:r w:rsidRPr="00D70788">
              <w:rPr>
                <w:rFonts w:eastAsia="Times New Roman" w:cs="Arial"/>
                <w:lang w:eastAsia="de-DE"/>
              </w:rPr>
              <w:t xml:space="preserve"> - gekennzeichnete Positionen dienen ausschließlich der Erläuterung.</w:t>
            </w:r>
          </w:p>
        </w:tc>
      </w:tr>
      <w:tr w:rsidR="000448E8" w:rsidRPr="00D70788" w14:paraId="65AAE852" w14:textId="77777777" w:rsidTr="00DA0631">
        <w:trPr>
          <w:trHeight w:val="510"/>
        </w:trPr>
        <w:tc>
          <w:tcPr>
            <w:tcW w:w="9371" w:type="dxa"/>
            <w:gridSpan w:val="2"/>
            <w:tcBorders>
              <w:top w:val="single" w:sz="12" w:space="0" w:color="auto"/>
              <w:left w:val="single" w:sz="12" w:space="0" w:color="auto"/>
              <w:bottom w:val="single" w:sz="12" w:space="0" w:color="auto"/>
              <w:right w:val="single" w:sz="12" w:space="0" w:color="auto"/>
            </w:tcBorders>
            <w:shd w:val="clear" w:color="auto" w:fill="auto"/>
            <w:hideMark/>
          </w:tcPr>
          <w:p w14:paraId="7DFBC898" w14:textId="77777777" w:rsidR="006D71F3" w:rsidRDefault="000448E8" w:rsidP="006D71F3">
            <w:pPr>
              <w:spacing w:after="120" w:line="240" w:lineRule="auto"/>
              <w:rPr>
                <w:rFonts w:eastAsia="Times New Roman" w:cs="Arial"/>
                <w:b/>
                <w:bCs/>
                <w:lang w:eastAsia="de-DE"/>
              </w:rPr>
            </w:pPr>
            <w:r w:rsidRPr="00D70788">
              <w:rPr>
                <w:rFonts w:eastAsia="Times New Roman" w:cs="Arial"/>
                <w:b/>
                <w:bCs/>
                <w:lang w:eastAsia="de-DE"/>
              </w:rPr>
              <w:t>Grundsätzlich sind alle angegebenen Positionen anzubieten.</w:t>
            </w:r>
          </w:p>
          <w:p w14:paraId="3F4B7531" w14:textId="77777777" w:rsidR="006D71F3" w:rsidRDefault="000448E8" w:rsidP="006D71F3">
            <w:pPr>
              <w:spacing w:after="120" w:line="240" w:lineRule="auto"/>
              <w:rPr>
                <w:rFonts w:eastAsia="Times New Roman" w:cs="Arial"/>
                <w:b/>
                <w:bCs/>
                <w:lang w:eastAsia="de-DE"/>
              </w:rPr>
            </w:pPr>
            <w:r w:rsidRPr="00D70788">
              <w:rPr>
                <w:rFonts w:eastAsia="Times New Roman" w:cs="Arial"/>
                <w:b/>
                <w:bCs/>
                <w:lang w:eastAsia="de-DE"/>
              </w:rPr>
              <w:t>Können einzelne Positionen nicht oder nicht vollständig erfüllt werden, so ist dies entsprechend zu vermerken.</w:t>
            </w:r>
          </w:p>
          <w:p w14:paraId="4CDBA9F3" w14:textId="77777777" w:rsidR="006D71F3" w:rsidRDefault="000448E8" w:rsidP="006D71F3">
            <w:pPr>
              <w:spacing w:after="120" w:line="240" w:lineRule="auto"/>
              <w:rPr>
                <w:rFonts w:eastAsia="Times New Roman" w:cs="Arial"/>
                <w:b/>
                <w:bCs/>
                <w:lang w:eastAsia="de-DE"/>
              </w:rPr>
            </w:pPr>
            <w:r w:rsidRPr="00D70788">
              <w:rPr>
                <w:rFonts w:eastAsia="Times New Roman" w:cs="Arial"/>
                <w:b/>
                <w:bCs/>
                <w:lang w:eastAsia="de-DE"/>
              </w:rPr>
              <w:t>Werden in der Spalte "erforderliche Eintragungen" konkrete Werte abgefragt und liegen diese außerhalb der angegebenen Anforderungen, so sind diese dennoch einzutragen.</w:t>
            </w:r>
          </w:p>
          <w:p w14:paraId="22139E41" w14:textId="77777777" w:rsidR="000448E8" w:rsidRPr="00D70788" w:rsidRDefault="000448E8" w:rsidP="006D71F3">
            <w:pPr>
              <w:spacing w:after="120" w:line="240" w:lineRule="auto"/>
              <w:rPr>
                <w:rFonts w:eastAsia="Times New Roman" w:cs="Arial"/>
                <w:b/>
                <w:bCs/>
                <w:lang w:eastAsia="de-DE"/>
              </w:rPr>
            </w:pPr>
            <w:r w:rsidRPr="00D70788">
              <w:rPr>
                <w:rFonts w:eastAsia="Times New Roman" w:cs="Arial"/>
                <w:b/>
                <w:bCs/>
                <w:lang w:eastAsia="de-DE"/>
              </w:rPr>
              <w:t>Das Nichterfüllen einzelner Positionen führt im Rahmen der technischen Wertung zu Punktabzügen.</w:t>
            </w:r>
          </w:p>
        </w:tc>
      </w:tr>
      <w:tr w:rsidR="000448E8" w:rsidRPr="00D70788" w14:paraId="4A2F8BC9" w14:textId="77777777" w:rsidTr="00DA0631">
        <w:trPr>
          <w:trHeight w:val="510"/>
        </w:trPr>
        <w:tc>
          <w:tcPr>
            <w:tcW w:w="9371" w:type="dxa"/>
            <w:gridSpan w:val="2"/>
            <w:tcBorders>
              <w:top w:val="single" w:sz="12" w:space="0" w:color="auto"/>
              <w:left w:val="single" w:sz="12" w:space="0" w:color="auto"/>
              <w:bottom w:val="single" w:sz="12" w:space="0" w:color="auto"/>
              <w:right w:val="single" w:sz="12" w:space="0" w:color="auto"/>
            </w:tcBorders>
            <w:shd w:val="clear" w:color="auto" w:fill="auto"/>
            <w:hideMark/>
          </w:tcPr>
          <w:p w14:paraId="689F8148" w14:textId="77777777" w:rsidR="000448E8" w:rsidRPr="00D70788" w:rsidRDefault="00BA0728" w:rsidP="00AD306C">
            <w:pPr>
              <w:spacing w:after="120" w:line="240" w:lineRule="auto"/>
              <w:rPr>
                <w:rFonts w:eastAsia="Times New Roman" w:cs="Arial"/>
                <w:b/>
                <w:bCs/>
                <w:lang w:eastAsia="de-DE"/>
              </w:rPr>
            </w:pPr>
            <w:r>
              <w:rPr>
                <w:rFonts w:eastAsia="Times New Roman" w:cs="Arial"/>
                <w:b/>
                <w:bCs/>
                <w:lang w:eastAsia="de-DE"/>
              </w:rPr>
              <w:t>Ausschluss</w:t>
            </w:r>
            <w:r w:rsidR="000448E8" w:rsidRPr="00D70788">
              <w:rPr>
                <w:rFonts w:eastAsia="Times New Roman" w:cs="Arial"/>
                <w:b/>
                <w:bCs/>
                <w:lang w:eastAsia="de-DE"/>
              </w:rPr>
              <w:t>kriterien sind deutlich als solche gekennzeichnet!</w:t>
            </w:r>
          </w:p>
        </w:tc>
      </w:tr>
      <w:tr w:rsidR="000448E8" w:rsidRPr="00D70788" w14:paraId="4EDB514F" w14:textId="77777777" w:rsidTr="00DA0631">
        <w:trPr>
          <w:trHeight w:val="510"/>
        </w:trPr>
        <w:tc>
          <w:tcPr>
            <w:tcW w:w="9371" w:type="dxa"/>
            <w:gridSpan w:val="2"/>
            <w:tcBorders>
              <w:top w:val="single" w:sz="4" w:space="0" w:color="auto"/>
              <w:left w:val="single" w:sz="12" w:space="0" w:color="auto"/>
              <w:bottom w:val="single" w:sz="12" w:space="0" w:color="auto"/>
              <w:right w:val="single" w:sz="12" w:space="0" w:color="auto"/>
            </w:tcBorders>
            <w:shd w:val="clear" w:color="auto" w:fill="auto"/>
            <w:hideMark/>
          </w:tcPr>
          <w:p w14:paraId="58BFBDA5" w14:textId="77777777" w:rsidR="000448E8" w:rsidRPr="00D70788" w:rsidRDefault="000448E8" w:rsidP="006D71F3">
            <w:pPr>
              <w:spacing w:after="120" w:line="240" w:lineRule="auto"/>
              <w:rPr>
                <w:rFonts w:eastAsia="Times New Roman" w:cs="Arial"/>
                <w:lang w:eastAsia="de-DE"/>
              </w:rPr>
            </w:pPr>
            <w:r w:rsidRPr="00D70788">
              <w:rPr>
                <w:rFonts w:eastAsia="Times New Roman" w:cs="Arial"/>
                <w:lang w:eastAsia="de-DE"/>
              </w:rPr>
              <w:t>Produkte, die der Feuerwehr Ratingen nicht bekannt sind, müssen auf Verlangen des Auftraggebers, vom Bieter auf eigene Kosten in der Hauptfeuer- und Rettungswache, Voisweg 1-5, 40878 Ratingen vorgeführt  werden.</w:t>
            </w:r>
          </w:p>
        </w:tc>
      </w:tr>
      <w:tr w:rsidR="000448E8" w:rsidRPr="00D70788" w14:paraId="5642A4D4" w14:textId="77777777" w:rsidTr="00DA0631">
        <w:trPr>
          <w:trHeight w:val="510"/>
        </w:trPr>
        <w:tc>
          <w:tcPr>
            <w:tcW w:w="9371" w:type="dxa"/>
            <w:gridSpan w:val="2"/>
            <w:tcBorders>
              <w:top w:val="single" w:sz="12" w:space="0" w:color="auto"/>
              <w:left w:val="single" w:sz="12" w:space="0" w:color="auto"/>
              <w:bottom w:val="single" w:sz="12" w:space="0" w:color="auto"/>
              <w:right w:val="single" w:sz="12" w:space="0" w:color="auto"/>
            </w:tcBorders>
            <w:shd w:val="clear" w:color="auto" w:fill="auto"/>
            <w:hideMark/>
          </w:tcPr>
          <w:p w14:paraId="6E2D92AE" w14:textId="77777777" w:rsidR="006D71F3" w:rsidRDefault="000448E8" w:rsidP="006D71F3">
            <w:pPr>
              <w:spacing w:after="120" w:line="240" w:lineRule="auto"/>
              <w:rPr>
                <w:rFonts w:eastAsia="Times New Roman" w:cs="Arial"/>
                <w:b/>
                <w:bCs/>
                <w:lang w:eastAsia="de-DE"/>
              </w:rPr>
            </w:pPr>
            <w:r w:rsidRPr="00D70788">
              <w:rPr>
                <w:rFonts w:eastAsia="Times New Roman" w:cs="Arial"/>
                <w:b/>
                <w:bCs/>
                <w:lang w:eastAsia="de-DE"/>
              </w:rPr>
              <w:lastRenderedPageBreak/>
              <w:t>Durch den Bieter sind ausschließlich die abgefragten Positionen bzw. Leistungen anzubieten.</w:t>
            </w:r>
          </w:p>
          <w:p w14:paraId="6561067C" w14:textId="77777777" w:rsidR="000448E8" w:rsidRPr="00D70788" w:rsidRDefault="000448E8" w:rsidP="006D71F3">
            <w:pPr>
              <w:spacing w:after="120" w:line="240" w:lineRule="auto"/>
              <w:rPr>
                <w:rFonts w:eastAsia="Times New Roman" w:cs="Arial"/>
                <w:b/>
                <w:bCs/>
                <w:lang w:eastAsia="de-DE"/>
              </w:rPr>
            </w:pPr>
            <w:r w:rsidRPr="00D70788">
              <w:rPr>
                <w:rFonts w:eastAsia="Times New Roman" w:cs="Arial"/>
                <w:b/>
                <w:bCs/>
                <w:lang w:eastAsia="de-DE"/>
              </w:rPr>
              <w:t>Alternativangebote bzw. Änderungen und Ergänzungen sind auf einem gesonderten Blatt anzugeben. Diese Ergänzung ist als Bestandteil des Angebots zu kennzeichnen.</w:t>
            </w:r>
          </w:p>
        </w:tc>
      </w:tr>
      <w:tr w:rsidR="000448E8" w:rsidRPr="00D70788" w14:paraId="637A2A83" w14:textId="77777777" w:rsidTr="00DA0631">
        <w:trPr>
          <w:trHeight w:val="510"/>
        </w:trPr>
        <w:tc>
          <w:tcPr>
            <w:tcW w:w="9371" w:type="dxa"/>
            <w:gridSpan w:val="2"/>
            <w:tcBorders>
              <w:top w:val="single" w:sz="12" w:space="0" w:color="auto"/>
              <w:left w:val="single" w:sz="12" w:space="0" w:color="auto"/>
              <w:bottom w:val="single" w:sz="12" w:space="0" w:color="auto"/>
              <w:right w:val="single" w:sz="12" w:space="0" w:color="auto"/>
            </w:tcBorders>
            <w:shd w:val="clear" w:color="auto" w:fill="auto"/>
            <w:hideMark/>
          </w:tcPr>
          <w:p w14:paraId="55BA346D" w14:textId="77777777" w:rsidR="000448E8" w:rsidRPr="00D70788" w:rsidRDefault="000448E8" w:rsidP="00AD306C">
            <w:pPr>
              <w:spacing w:after="120" w:line="240" w:lineRule="auto"/>
              <w:rPr>
                <w:rFonts w:eastAsia="Times New Roman" w:cs="Arial"/>
                <w:lang w:eastAsia="de-DE"/>
              </w:rPr>
            </w:pPr>
            <w:r w:rsidRPr="00D70788">
              <w:rPr>
                <w:rFonts w:eastAsia="Times New Roman" w:cs="Arial"/>
                <w:lang w:eastAsia="de-DE"/>
              </w:rPr>
              <w:t>Sonstige Kosten, die bisher in dieser Leistungsbeschreibung nicht abgefragt wurden, jedoch berücksichtigt werden müssen, sind in einer separaten Auflistung beizufügen.</w:t>
            </w:r>
          </w:p>
        </w:tc>
      </w:tr>
    </w:tbl>
    <w:p w14:paraId="60BDD986" w14:textId="77777777" w:rsidR="00966F3A" w:rsidRPr="00D70788" w:rsidRDefault="00966F3A">
      <w:r w:rsidRPr="00D70788">
        <w:br w:type="page"/>
      </w:r>
    </w:p>
    <w:tbl>
      <w:tblPr>
        <w:tblW w:w="9476" w:type="dxa"/>
        <w:tblInd w:w="55" w:type="dxa"/>
        <w:tblCellMar>
          <w:left w:w="70" w:type="dxa"/>
          <w:right w:w="70" w:type="dxa"/>
        </w:tblCellMar>
        <w:tblLook w:val="04A0" w:firstRow="1" w:lastRow="0" w:firstColumn="1" w:lastColumn="0" w:noHBand="0" w:noVBand="1"/>
      </w:tblPr>
      <w:tblGrid>
        <w:gridCol w:w="724"/>
        <w:gridCol w:w="6946"/>
        <w:gridCol w:w="1733"/>
        <w:gridCol w:w="73"/>
      </w:tblGrid>
      <w:tr w:rsidR="000448E8" w:rsidRPr="00D70788" w14:paraId="63DF9B3D" w14:textId="77777777" w:rsidTr="00737A3F">
        <w:trPr>
          <w:trHeight w:val="463"/>
        </w:trPr>
        <w:tc>
          <w:tcPr>
            <w:tcW w:w="9476" w:type="dxa"/>
            <w:gridSpan w:val="4"/>
            <w:tcBorders>
              <w:top w:val="single" w:sz="12" w:space="0" w:color="auto"/>
              <w:left w:val="single" w:sz="12" w:space="0" w:color="auto"/>
              <w:bottom w:val="single" w:sz="12" w:space="0" w:color="auto"/>
              <w:right w:val="single" w:sz="12" w:space="0" w:color="auto"/>
            </w:tcBorders>
            <w:shd w:val="clear" w:color="000000" w:fill="C0C0C0"/>
            <w:noWrap/>
            <w:hideMark/>
          </w:tcPr>
          <w:p w14:paraId="6E4EE622" w14:textId="4A9E472D" w:rsidR="000448E8" w:rsidRPr="00D70788" w:rsidRDefault="004558D5" w:rsidP="004558D5">
            <w:pPr>
              <w:spacing w:after="0" w:line="240" w:lineRule="auto"/>
              <w:jc w:val="center"/>
              <w:rPr>
                <w:rFonts w:eastAsia="Times New Roman" w:cs="Arial"/>
                <w:b/>
                <w:bCs/>
                <w:sz w:val="36"/>
                <w:szCs w:val="36"/>
                <w:lang w:eastAsia="de-DE"/>
              </w:rPr>
            </w:pPr>
            <w:r>
              <w:rPr>
                <w:rFonts w:eastAsia="Times New Roman" w:cs="Arial"/>
                <w:b/>
                <w:bCs/>
                <w:sz w:val="36"/>
                <w:szCs w:val="36"/>
                <w:lang w:eastAsia="de-DE"/>
              </w:rPr>
              <w:lastRenderedPageBreak/>
              <w:t>Detail</w:t>
            </w:r>
            <w:r w:rsidR="0022778E">
              <w:rPr>
                <w:rFonts w:eastAsia="Times New Roman" w:cs="Arial"/>
                <w:b/>
                <w:bCs/>
                <w:sz w:val="36"/>
                <w:szCs w:val="36"/>
                <w:lang w:eastAsia="de-DE"/>
              </w:rPr>
              <w:t>l</w:t>
            </w:r>
            <w:r>
              <w:rPr>
                <w:rFonts w:eastAsia="Times New Roman" w:cs="Arial"/>
                <w:b/>
                <w:bCs/>
                <w:sz w:val="36"/>
                <w:szCs w:val="36"/>
                <w:lang w:eastAsia="de-DE"/>
              </w:rPr>
              <w:t>ierte Beschreibung</w:t>
            </w:r>
          </w:p>
        </w:tc>
      </w:tr>
      <w:tr w:rsidR="000448E8" w:rsidRPr="00D70788" w14:paraId="5CCEB2E0" w14:textId="77777777" w:rsidTr="00737A3F">
        <w:trPr>
          <w:trHeight w:val="510"/>
        </w:trPr>
        <w:tc>
          <w:tcPr>
            <w:tcW w:w="9476" w:type="dxa"/>
            <w:gridSpan w:val="4"/>
            <w:tcBorders>
              <w:top w:val="single" w:sz="12" w:space="0" w:color="auto"/>
              <w:left w:val="nil"/>
              <w:bottom w:val="single" w:sz="12" w:space="0" w:color="auto"/>
              <w:right w:val="nil"/>
            </w:tcBorders>
            <w:shd w:val="clear" w:color="auto" w:fill="auto"/>
            <w:noWrap/>
            <w:hideMark/>
          </w:tcPr>
          <w:p w14:paraId="14535ACA" w14:textId="77777777" w:rsidR="000448E8" w:rsidRPr="00D70788" w:rsidRDefault="000448E8" w:rsidP="000448E8">
            <w:pPr>
              <w:spacing w:after="0" w:line="240" w:lineRule="auto"/>
              <w:jc w:val="center"/>
              <w:rPr>
                <w:rFonts w:eastAsia="Times New Roman" w:cs="Arial"/>
                <w:lang w:eastAsia="de-DE"/>
              </w:rPr>
            </w:pPr>
            <w:r w:rsidRPr="00D70788">
              <w:rPr>
                <w:rFonts w:eastAsia="Times New Roman" w:cs="Arial"/>
                <w:lang w:eastAsia="de-DE"/>
              </w:rPr>
              <w:t> </w:t>
            </w:r>
          </w:p>
        </w:tc>
      </w:tr>
      <w:tr w:rsidR="000448E8" w:rsidRPr="00D70788" w14:paraId="25CF61E9" w14:textId="77777777" w:rsidTr="00737A3F">
        <w:trPr>
          <w:trHeight w:val="510"/>
        </w:trPr>
        <w:tc>
          <w:tcPr>
            <w:tcW w:w="9476" w:type="dxa"/>
            <w:gridSpan w:val="4"/>
            <w:tcBorders>
              <w:top w:val="single" w:sz="12" w:space="0" w:color="auto"/>
              <w:left w:val="single" w:sz="12" w:space="0" w:color="auto"/>
              <w:bottom w:val="single" w:sz="12" w:space="0" w:color="auto"/>
              <w:right w:val="single" w:sz="12" w:space="0" w:color="auto"/>
            </w:tcBorders>
            <w:shd w:val="clear" w:color="000000" w:fill="BFBFBF"/>
            <w:noWrap/>
            <w:vAlign w:val="center"/>
            <w:hideMark/>
          </w:tcPr>
          <w:p w14:paraId="00B11DC3" w14:textId="08958C43" w:rsidR="000448E8" w:rsidRPr="00D70788" w:rsidRDefault="004558D5" w:rsidP="004558D5">
            <w:pPr>
              <w:spacing w:after="0" w:line="240" w:lineRule="auto"/>
              <w:rPr>
                <w:rFonts w:eastAsia="Times New Roman" w:cs="Arial"/>
                <w:b/>
                <w:bCs/>
                <w:lang w:eastAsia="de-DE"/>
              </w:rPr>
            </w:pPr>
            <w:r>
              <w:rPr>
                <w:rFonts w:eastAsia="Times New Roman" w:cs="Arial"/>
                <w:b/>
                <w:bCs/>
                <w:lang w:eastAsia="de-DE"/>
              </w:rPr>
              <w:t>1 – Allgemeine Anforderungen</w:t>
            </w:r>
          </w:p>
        </w:tc>
      </w:tr>
      <w:tr w:rsidR="000448E8" w:rsidRPr="00D70788" w14:paraId="3A86604B" w14:textId="77777777" w:rsidTr="00125802">
        <w:trPr>
          <w:trHeight w:val="431"/>
        </w:trPr>
        <w:tc>
          <w:tcPr>
            <w:tcW w:w="9476" w:type="dxa"/>
            <w:gridSpan w:val="4"/>
            <w:tcBorders>
              <w:top w:val="single" w:sz="12" w:space="0" w:color="auto"/>
              <w:left w:val="nil"/>
              <w:bottom w:val="nil"/>
              <w:right w:val="nil"/>
            </w:tcBorders>
            <w:shd w:val="clear" w:color="auto" w:fill="auto"/>
            <w:hideMark/>
          </w:tcPr>
          <w:p w14:paraId="1FEBF799" w14:textId="77777777" w:rsidR="000448E8" w:rsidRPr="00D70788" w:rsidRDefault="000448E8" w:rsidP="000448E8">
            <w:pPr>
              <w:spacing w:after="0" w:line="240" w:lineRule="auto"/>
              <w:rPr>
                <w:rFonts w:eastAsia="Times New Roman" w:cs="Arial"/>
                <w:b/>
                <w:bCs/>
                <w:lang w:eastAsia="de-DE"/>
              </w:rPr>
            </w:pPr>
          </w:p>
        </w:tc>
      </w:tr>
      <w:tr w:rsidR="00CC7854" w:rsidRPr="00D70788" w14:paraId="16123D3E" w14:textId="77777777" w:rsidTr="00351A6D">
        <w:trPr>
          <w:gridAfter w:val="1"/>
          <w:wAfter w:w="73" w:type="dxa"/>
          <w:trHeight w:val="510"/>
        </w:trPr>
        <w:tc>
          <w:tcPr>
            <w:tcW w:w="724"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5028E5D0" w14:textId="77777777" w:rsidR="000448E8" w:rsidRPr="00D70788" w:rsidRDefault="000448E8" w:rsidP="002748C5">
            <w:pPr>
              <w:spacing w:after="0" w:line="240" w:lineRule="auto"/>
              <w:rPr>
                <w:rFonts w:eastAsia="Times New Roman" w:cs="Arial"/>
                <w:lang w:eastAsia="de-DE"/>
              </w:rPr>
            </w:pPr>
            <w:r w:rsidRPr="00D70788">
              <w:rPr>
                <w:rFonts w:eastAsia="Times New Roman" w:cs="Arial"/>
                <w:lang w:eastAsia="de-DE"/>
              </w:rPr>
              <w:t>Pos.</w:t>
            </w:r>
          </w:p>
        </w:tc>
        <w:tc>
          <w:tcPr>
            <w:tcW w:w="6946" w:type="dxa"/>
            <w:tcBorders>
              <w:top w:val="single" w:sz="4" w:space="0" w:color="auto"/>
              <w:left w:val="nil"/>
              <w:bottom w:val="single" w:sz="12" w:space="0" w:color="auto"/>
              <w:right w:val="single" w:sz="4" w:space="0" w:color="auto"/>
            </w:tcBorders>
            <w:shd w:val="clear" w:color="auto" w:fill="auto"/>
            <w:vAlign w:val="center"/>
            <w:hideMark/>
          </w:tcPr>
          <w:p w14:paraId="4C054683" w14:textId="77777777" w:rsidR="000448E8" w:rsidRPr="00D70788" w:rsidRDefault="000448E8" w:rsidP="002748C5">
            <w:pPr>
              <w:spacing w:after="0" w:line="240" w:lineRule="auto"/>
              <w:rPr>
                <w:rFonts w:eastAsia="Times New Roman" w:cs="Arial"/>
                <w:lang w:eastAsia="de-DE"/>
              </w:rPr>
            </w:pPr>
            <w:r w:rsidRPr="00D70788">
              <w:rPr>
                <w:rFonts w:eastAsia="Times New Roman" w:cs="Arial"/>
                <w:lang w:eastAsia="de-DE"/>
              </w:rPr>
              <w:t> </w:t>
            </w:r>
          </w:p>
        </w:tc>
        <w:tc>
          <w:tcPr>
            <w:tcW w:w="1733" w:type="dxa"/>
            <w:tcBorders>
              <w:top w:val="single" w:sz="4" w:space="0" w:color="auto"/>
              <w:left w:val="nil"/>
              <w:bottom w:val="single" w:sz="12" w:space="0" w:color="auto"/>
              <w:right w:val="single" w:sz="4" w:space="0" w:color="auto"/>
            </w:tcBorders>
            <w:shd w:val="clear" w:color="auto" w:fill="auto"/>
            <w:vAlign w:val="center"/>
            <w:hideMark/>
          </w:tcPr>
          <w:p w14:paraId="016EE34A" w14:textId="77777777" w:rsidR="000448E8" w:rsidRPr="00D70788" w:rsidRDefault="000448E8" w:rsidP="000448E8">
            <w:pPr>
              <w:spacing w:after="0" w:line="240" w:lineRule="auto"/>
              <w:jc w:val="center"/>
              <w:rPr>
                <w:rFonts w:eastAsia="Times New Roman" w:cs="Arial"/>
                <w:lang w:eastAsia="de-DE"/>
              </w:rPr>
            </w:pPr>
            <w:r w:rsidRPr="00D70788">
              <w:rPr>
                <w:rFonts w:eastAsia="Times New Roman" w:cs="Arial"/>
                <w:lang w:eastAsia="de-DE"/>
              </w:rPr>
              <w:t>erforderliche Eintragungen</w:t>
            </w:r>
          </w:p>
        </w:tc>
      </w:tr>
      <w:tr w:rsidR="003F54DF" w:rsidRPr="003F54DF" w14:paraId="29B077CC" w14:textId="77777777" w:rsidTr="00351A6D">
        <w:trPr>
          <w:gridAfter w:val="1"/>
          <w:wAfter w:w="73" w:type="dxa"/>
          <w:trHeight w:val="1340"/>
        </w:trPr>
        <w:tc>
          <w:tcPr>
            <w:tcW w:w="724" w:type="dxa"/>
            <w:tcBorders>
              <w:top w:val="single" w:sz="12" w:space="0" w:color="auto"/>
              <w:left w:val="single" w:sz="12" w:space="0" w:color="auto"/>
              <w:bottom w:val="single" w:sz="12" w:space="0" w:color="auto"/>
              <w:right w:val="single" w:sz="4" w:space="0" w:color="auto"/>
            </w:tcBorders>
            <w:shd w:val="clear" w:color="auto" w:fill="auto"/>
            <w:noWrap/>
            <w:hideMark/>
          </w:tcPr>
          <w:p w14:paraId="54C41F35" w14:textId="77777777" w:rsidR="000448E8" w:rsidRPr="00DD7706" w:rsidRDefault="000448E8" w:rsidP="00AD306C">
            <w:pPr>
              <w:spacing w:after="120" w:line="240" w:lineRule="auto"/>
              <w:rPr>
                <w:rFonts w:eastAsia="Times New Roman" w:cs="Arial"/>
                <w:lang w:eastAsia="de-DE"/>
              </w:rPr>
            </w:pPr>
            <w:r w:rsidRPr="00DD7706">
              <w:rPr>
                <w:rFonts w:eastAsia="Times New Roman" w:cs="Arial"/>
                <w:lang w:eastAsia="de-DE"/>
              </w:rPr>
              <w:t>1.1</w:t>
            </w:r>
          </w:p>
        </w:tc>
        <w:tc>
          <w:tcPr>
            <w:tcW w:w="6946" w:type="dxa"/>
            <w:tcBorders>
              <w:top w:val="single" w:sz="12" w:space="0" w:color="auto"/>
              <w:left w:val="nil"/>
              <w:bottom w:val="single" w:sz="12" w:space="0" w:color="auto"/>
              <w:right w:val="single" w:sz="4" w:space="0" w:color="auto"/>
            </w:tcBorders>
            <w:shd w:val="clear" w:color="auto" w:fill="auto"/>
            <w:hideMark/>
          </w:tcPr>
          <w:p w14:paraId="57C940FC" w14:textId="2B58F301" w:rsidR="00530170" w:rsidRDefault="00185A8D" w:rsidP="00B02353">
            <w:pPr>
              <w:pStyle w:val="KeinLeerraum"/>
              <w:jc w:val="both"/>
              <w:rPr>
                <w:b/>
              </w:rPr>
            </w:pPr>
            <w:r w:rsidRPr="00A1705B">
              <w:rPr>
                <w:b/>
              </w:rPr>
              <w:t xml:space="preserve">Die im nachfolgenden Leistungsverzeichnis beschriebene </w:t>
            </w:r>
            <w:proofErr w:type="spellStart"/>
            <w:r w:rsidR="000004B3">
              <w:rPr>
                <w:b/>
              </w:rPr>
              <w:t>Fleecejacke</w:t>
            </w:r>
            <w:proofErr w:type="spellEnd"/>
            <w:r w:rsidR="000004B3">
              <w:rPr>
                <w:b/>
              </w:rPr>
              <w:t xml:space="preserve"> weißt folgende Merkmale auf:</w:t>
            </w:r>
          </w:p>
          <w:p w14:paraId="0E6F446F" w14:textId="77777777" w:rsidR="003C4423" w:rsidRPr="00530170" w:rsidRDefault="003C4423" w:rsidP="00B02353">
            <w:pPr>
              <w:pStyle w:val="KeinLeerraum"/>
              <w:jc w:val="both"/>
              <w:rPr>
                <w:rFonts w:eastAsia="Times New Roman" w:cs="Arial"/>
                <w:lang w:val="en-US" w:eastAsia="de-DE"/>
              </w:rPr>
            </w:pPr>
            <w:bookmarkStart w:id="0" w:name="_GoBack"/>
            <w:bookmarkEnd w:id="0"/>
          </w:p>
          <w:p w14:paraId="38BB4CB1" w14:textId="77777777" w:rsidR="000004B3" w:rsidRDefault="000004B3" w:rsidP="00C80D28">
            <w:pPr>
              <w:spacing w:line="240" w:lineRule="auto"/>
              <w:jc w:val="both"/>
              <w:rPr>
                <w:rFonts w:cs="Arial"/>
                <w:u w:val="single"/>
              </w:rPr>
            </w:pPr>
            <w:r>
              <w:rPr>
                <w:rFonts w:cs="Arial"/>
                <w:u w:val="single"/>
              </w:rPr>
              <w:t>Außen- und Innenmaterial</w:t>
            </w:r>
          </w:p>
          <w:p w14:paraId="0479E285" w14:textId="7449C95A" w:rsidR="000004B3" w:rsidRDefault="00B02353" w:rsidP="00C80D28">
            <w:pPr>
              <w:spacing w:line="240" w:lineRule="auto"/>
              <w:ind w:firstLine="708"/>
              <w:jc w:val="both"/>
              <w:rPr>
                <w:rFonts w:cs="Times New Roman"/>
              </w:rPr>
            </w:pPr>
            <w:r>
              <w:t xml:space="preserve">- </w:t>
            </w:r>
            <w:r w:rsidR="000004B3">
              <w:t>86% Polyester/14% Polyurethan</w:t>
            </w:r>
          </w:p>
          <w:p w14:paraId="52F3AEFB" w14:textId="51A2CD6F" w:rsidR="000004B3" w:rsidRDefault="00B02353" w:rsidP="00C80D28">
            <w:pPr>
              <w:spacing w:line="240" w:lineRule="auto"/>
              <w:ind w:firstLine="708"/>
              <w:jc w:val="both"/>
            </w:pPr>
            <w:r>
              <w:t xml:space="preserve">- </w:t>
            </w:r>
            <w:r w:rsidR="000004B3">
              <w:t>mit wasserabweisender Teflon-Beschichtung</w:t>
            </w:r>
          </w:p>
          <w:p w14:paraId="698CA288" w14:textId="59A6B6BE" w:rsidR="000004B3" w:rsidRDefault="00B02353" w:rsidP="00C80D28">
            <w:pPr>
              <w:spacing w:line="240" w:lineRule="auto"/>
              <w:ind w:firstLine="708"/>
              <w:jc w:val="both"/>
            </w:pPr>
            <w:r>
              <w:t xml:space="preserve">- </w:t>
            </w:r>
            <w:r w:rsidR="000004B3">
              <w:t>mit Heißliner-Membrane</w:t>
            </w:r>
          </w:p>
          <w:p w14:paraId="534422F5" w14:textId="23B1B1B9" w:rsidR="000004B3" w:rsidRDefault="00B02353" w:rsidP="00C80D28">
            <w:pPr>
              <w:spacing w:line="240" w:lineRule="auto"/>
              <w:ind w:left="708"/>
              <w:jc w:val="both"/>
            </w:pPr>
            <w:r>
              <w:t xml:space="preserve">- </w:t>
            </w:r>
            <w:r w:rsidR="000004B3">
              <w:t>Farbe: dunkelblau</w:t>
            </w:r>
          </w:p>
          <w:p w14:paraId="77FDEBE4" w14:textId="508FC882" w:rsidR="000004B3" w:rsidRDefault="00B02353" w:rsidP="00C80D28">
            <w:pPr>
              <w:spacing w:line="240" w:lineRule="auto"/>
              <w:ind w:left="709"/>
              <w:jc w:val="both"/>
            </w:pPr>
            <w:r>
              <w:t xml:space="preserve">- </w:t>
            </w:r>
            <w:r w:rsidR="000004B3">
              <w:t>Zusätzliche Behandlung des Fleece-Materials: 3-fach geschoren</w:t>
            </w:r>
          </w:p>
          <w:p w14:paraId="634F7054" w14:textId="77777777" w:rsidR="000004B3" w:rsidRDefault="000004B3" w:rsidP="00B02353">
            <w:pPr>
              <w:jc w:val="both"/>
            </w:pPr>
          </w:p>
          <w:p w14:paraId="799532EF" w14:textId="77777777" w:rsidR="000004B3" w:rsidRDefault="000004B3" w:rsidP="00C80D28">
            <w:pPr>
              <w:spacing w:line="240" w:lineRule="auto"/>
              <w:jc w:val="both"/>
              <w:rPr>
                <w:rFonts w:cs="Arial"/>
                <w:u w:val="single"/>
              </w:rPr>
            </w:pPr>
            <w:r>
              <w:rPr>
                <w:rFonts w:cs="Arial"/>
                <w:u w:val="single"/>
              </w:rPr>
              <w:t>Ausstattung:</w:t>
            </w:r>
          </w:p>
          <w:p w14:paraId="6BCFF4A8" w14:textId="77777777" w:rsidR="000004B3" w:rsidRDefault="000004B3" w:rsidP="00C80D28">
            <w:pPr>
              <w:spacing w:line="240" w:lineRule="auto"/>
              <w:ind w:firstLine="708"/>
              <w:jc w:val="both"/>
              <w:rPr>
                <w:rFonts w:cs="Times New Roman"/>
              </w:rPr>
            </w:pPr>
            <w:r>
              <w:t>- Umlegekragen</w:t>
            </w:r>
          </w:p>
          <w:p w14:paraId="23E9B85C" w14:textId="77777777" w:rsidR="000004B3" w:rsidRDefault="000004B3" w:rsidP="00C80D28">
            <w:pPr>
              <w:spacing w:line="240" w:lineRule="auto"/>
              <w:ind w:left="720"/>
              <w:jc w:val="both"/>
              <w:rPr>
                <w:rFonts w:eastAsia="Times New Roman" w:cs="Arial"/>
                <w:bCs/>
                <w:lang w:eastAsia="de-DE"/>
              </w:rPr>
            </w:pPr>
            <w:r>
              <w:rPr>
                <w:rFonts w:eastAsia="Times New Roman" w:cs="Arial"/>
                <w:bCs/>
                <w:lang w:eastAsia="de-DE"/>
              </w:rPr>
              <w:t xml:space="preserve">- Jackenaufhänger im hinteren </w:t>
            </w:r>
            <w:proofErr w:type="spellStart"/>
            <w:r>
              <w:rPr>
                <w:rFonts w:eastAsia="Times New Roman" w:cs="Arial"/>
                <w:bCs/>
                <w:lang w:eastAsia="de-DE"/>
              </w:rPr>
              <w:t>Halsloch</w:t>
            </w:r>
            <w:proofErr w:type="spellEnd"/>
            <w:r>
              <w:rPr>
                <w:rFonts w:eastAsia="Times New Roman" w:cs="Arial"/>
                <w:bCs/>
                <w:lang w:eastAsia="de-DE"/>
              </w:rPr>
              <w:t xml:space="preserve"> (in Kragenansatznaht mit eingeschoben)</w:t>
            </w:r>
          </w:p>
          <w:p w14:paraId="20F79859" w14:textId="27CBC083" w:rsidR="000004B3" w:rsidRPr="000004B3" w:rsidRDefault="000004B3" w:rsidP="00C80D28">
            <w:pPr>
              <w:spacing w:line="240" w:lineRule="auto"/>
              <w:ind w:left="709"/>
              <w:jc w:val="both"/>
              <w:rPr>
                <w:rFonts w:eastAsia="Calibri" w:cs="Times New Roman"/>
              </w:rPr>
            </w:pPr>
            <w:r>
              <w:t>- paspelierter Kunststoff-Reißverschluss mit Metallschieber bis Kragenoberkante, im Kragenbereich mit zusätzlichem Untertritt (damit die Reißverschlusskette u.a. nicht auf dem Kehlkopf drückt)</w:t>
            </w:r>
          </w:p>
          <w:p w14:paraId="559C4674" w14:textId="77777777" w:rsidR="000004B3" w:rsidRDefault="000004B3" w:rsidP="00C80D28">
            <w:pPr>
              <w:spacing w:line="240" w:lineRule="auto"/>
              <w:ind w:left="720"/>
              <w:jc w:val="both"/>
              <w:rPr>
                <w:rFonts w:eastAsia="Times New Roman" w:cs="Arial"/>
                <w:bCs/>
                <w:lang w:eastAsia="de-DE"/>
              </w:rPr>
            </w:pPr>
            <w:r>
              <w:rPr>
                <w:rFonts w:eastAsia="Times New Roman" w:cs="Arial"/>
                <w:bCs/>
                <w:lang w:eastAsia="de-DE"/>
              </w:rPr>
              <w:t>- Schultern und hinterer Unterarmbereich mit aufgesetztem Gewebebesatz</w:t>
            </w:r>
          </w:p>
          <w:p w14:paraId="4398B09F" w14:textId="1E5413B5" w:rsidR="000004B3" w:rsidRDefault="000004B3" w:rsidP="00C80D28">
            <w:pPr>
              <w:spacing w:line="240" w:lineRule="auto"/>
              <w:ind w:left="720"/>
              <w:jc w:val="both"/>
              <w:rPr>
                <w:rFonts w:eastAsia="Times New Roman" w:cs="Arial"/>
                <w:bCs/>
                <w:lang w:eastAsia="de-DE"/>
              </w:rPr>
            </w:pPr>
            <w:r>
              <w:rPr>
                <w:rFonts w:eastAsia="Times New Roman" w:cs="Arial"/>
                <w:bCs/>
                <w:lang w:eastAsia="de-DE"/>
              </w:rPr>
              <w:t>- Schulterklappen aus Besatzgewebe f</w:t>
            </w:r>
            <w:r w:rsidR="003C4423">
              <w:rPr>
                <w:rFonts w:eastAsia="Times New Roman" w:cs="Arial"/>
                <w:bCs/>
                <w:lang w:eastAsia="de-DE"/>
              </w:rPr>
              <w:t>est aufgenäht, zur Aufnahme von</w:t>
            </w:r>
            <w:r>
              <w:rPr>
                <w:rFonts w:eastAsia="Times New Roman" w:cs="Arial"/>
                <w:bCs/>
                <w:lang w:eastAsia="de-DE"/>
              </w:rPr>
              <w:t xml:space="preserve"> Schulterschlaufen gem. NRW-Erlass, mit Klettverschluss</w:t>
            </w:r>
          </w:p>
          <w:p w14:paraId="07B47A93" w14:textId="0406E0F9" w:rsidR="000004B3" w:rsidRDefault="000004B3" w:rsidP="00C80D28">
            <w:pPr>
              <w:spacing w:line="240" w:lineRule="auto"/>
              <w:ind w:left="720"/>
              <w:jc w:val="both"/>
              <w:rPr>
                <w:rFonts w:eastAsia="Times New Roman" w:cs="Arial"/>
                <w:bCs/>
                <w:lang w:eastAsia="de-DE"/>
              </w:rPr>
            </w:pPr>
            <w:r>
              <w:rPr>
                <w:rFonts w:eastAsia="Times New Roman" w:cs="Arial"/>
                <w:bCs/>
                <w:lang w:eastAsia="de-DE"/>
              </w:rPr>
              <w:t>- eine aufgesetzte Brusttasche links mit Patte und K</w:t>
            </w:r>
            <w:r w:rsidR="003C4423">
              <w:rPr>
                <w:rFonts w:eastAsia="Times New Roman" w:cs="Arial"/>
                <w:bCs/>
                <w:lang w:eastAsia="de-DE"/>
              </w:rPr>
              <w:t>lett (Patte mit Schnelleinschub</w:t>
            </w:r>
            <w:r>
              <w:rPr>
                <w:rFonts w:eastAsia="Times New Roman" w:cs="Arial"/>
                <w:bCs/>
                <w:lang w:eastAsia="de-DE"/>
              </w:rPr>
              <w:t>vorrichtung für 2 Kugelschreiber)</w:t>
            </w:r>
          </w:p>
          <w:p w14:paraId="31CF19D8" w14:textId="77777777" w:rsidR="000004B3" w:rsidRDefault="000004B3" w:rsidP="00C80D28">
            <w:pPr>
              <w:spacing w:line="240" w:lineRule="auto"/>
              <w:ind w:left="720"/>
              <w:jc w:val="both"/>
              <w:rPr>
                <w:rFonts w:eastAsia="Times New Roman" w:cs="Arial"/>
                <w:bCs/>
                <w:lang w:eastAsia="de-DE"/>
              </w:rPr>
            </w:pPr>
            <w:r>
              <w:rPr>
                <w:rFonts w:eastAsia="Times New Roman" w:cs="Arial"/>
                <w:bCs/>
                <w:lang w:eastAsia="de-DE"/>
              </w:rPr>
              <w:t>- innerhalb der Brusttasche eine zusätzliche Handytasche</w:t>
            </w:r>
          </w:p>
          <w:p w14:paraId="711F2F09" w14:textId="77777777" w:rsidR="000004B3" w:rsidRDefault="000004B3" w:rsidP="00C80D28">
            <w:pPr>
              <w:spacing w:line="240" w:lineRule="auto"/>
              <w:ind w:firstLine="708"/>
              <w:jc w:val="both"/>
              <w:rPr>
                <w:rFonts w:eastAsia="Times New Roman" w:cs="Arial"/>
                <w:bCs/>
                <w:lang w:eastAsia="de-DE"/>
              </w:rPr>
            </w:pPr>
            <w:r>
              <w:rPr>
                <w:rFonts w:eastAsia="Times New Roman" w:cs="Arial"/>
                <w:bCs/>
                <w:lang w:eastAsia="de-DE"/>
              </w:rPr>
              <w:t>- oberhalb der Brusttaschenpatte Klettflausch für Namenschild</w:t>
            </w:r>
          </w:p>
          <w:p w14:paraId="545C559E" w14:textId="52BC03FB" w:rsidR="000004B3" w:rsidRDefault="000004B3" w:rsidP="00C80D28">
            <w:pPr>
              <w:spacing w:line="240" w:lineRule="auto"/>
              <w:ind w:left="720"/>
              <w:jc w:val="both"/>
              <w:rPr>
                <w:rFonts w:eastAsia="Times New Roman" w:cs="Arial"/>
                <w:bCs/>
                <w:lang w:eastAsia="de-DE"/>
              </w:rPr>
            </w:pPr>
            <w:r>
              <w:rPr>
                <w:rFonts w:eastAsia="Times New Roman" w:cs="Arial"/>
                <w:bCs/>
                <w:lang w:eastAsia="de-DE"/>
              </w:rPr>
              <w:t>- Ärmelabzeichen (vom Auftraggeber beigestellt) auf der Brusttasche fest aufgenäht</w:t>
            </w:r>
          </w:p>
          <w:p w14:paraId="37E3A3F8" w14:textId="16DD1CCC" w:rsidR="000004B3" w:rsidRDefault="000004B3" w:rsidP="00C80D28">
            <w:pPr>
              <w:spacing w:line="240" w:lineRule="auto"/>
              <w:ind w:left="720"/>
              <w:jc w:val="both"/>
              <w:rPr>
                <w:rFonts w:eastAsia="Times New Roman" w:cs="Arial"/>
                <w:bCs/>
                <w:lang w:eastAsia="de-DE"/>
              </w:rPr>
            </w:pPr>
            <w:r>
              <w:rPr>
                <w:rFonts w:eastAsia="Times New Roman" w:cs="Arial"/>
                <w:bCs/>
                <w:lang w:eastAsia="de-DE"/>
              </w:rPr>
              <w:lastRenderedPageBreak/>
              <w:t>- eine aufgesetzte Ärmeltasche rechts mit senkrechtem, paspeliertem Reißverschluss zu verschließen, darauf aufgesetzt eine Schreibstifttasche mit drei Einschüben</w:t>
            </w:r>
          </w:p>
          <w:p w14:paraId="3316280D" w14:textId="77777777" w:rsidR="000004B3" w:rsidRDefault="000004B3" w:rsidP="00C80D28">
            <w:pPr>
              <w:spacing w:line="240" w:lineRule="auto"/>
              <w:ind w:left="720"/>
              <w:jc w:val="both"/>
              <w:rPr>
                <w:rFonts w:eastAsia="Times New Roman" w:cs="Arial"/>
                <w:bCs/>
                <w:lang w:eastAsia="de-DE"/>
              </w:rPr>
            </w:pPr>
            <w:r>
              <w:rPr>
                <w:rFonts w:eastAsia="Times New Roman" w:cs="Arial"/>
                <w:bCs/>
                <w:lang w:eastAsia="de-DE"/>
              </w:rPr>
              <w:t>- zwei eingehängte Seitentaschen, Leisten der Eingriffe aus Besatzgewebe</w:t>
            </w:r>
          </w:p>
          <w:p w14:paraId="71CC0914" w14:textId="6A30B5FA" w:rsidR="000004B3" w:rsidRDefault="000004B3" w:rsidP="00C80D28">
            <w:pPr>
              <w:spacing w:line="240" w:lineRule="auto"/>
              <w:ind w:left="720"/>
              <w:jc w:val="both"/>
              <w:rPr>
                <w:rFonts w:eastAsia="Times New Roman" w:cs="Arial"/>
                <w:bCs/>
                <w:lang w:eastAsia="de-DE"/>
              </w:rPr>
            </w:pPr>
            <w:r>
              <w:rPr>
                <w:rFonts w:eastAsia="Times New Roman" w:cs="Arial"/>
                <w:bCs/>
                <w:lang w:eastAsia="de-DE"/>
              </w:rPr>
              <w:t>- Taschenbeutel der Seitentaschen im Jackeninnern als zusätzlich nutzbare Innentaschen verarbeitet</w:t>
            </w:r>
          </w:p>
          <w:p w14:paraId="7E3F73C6" w14:textId="22D84D24" w:rsidR="000004B3" w:rsidRDefault="000004B3" w:rsidP="00C80D28">
            <w:pPr>
              <w:spacing w:line="240" w:lineRule="auto"/>
              <w:ind w:left="720"/>
              <w:jc w:val="both"/>
              <w:rPr>
                <w:rFonts w:eastAsia="Times New Roman" w:cs="Arial"/>
                <w:bCs/>
                <w:lang w:eastAsia="de-DE"/>
              </w:rPr>
            </w:pPr>
            <w:r>
              <w:rPr>
                <w:rFonts w:eastAsia="Times New Roman" w:cs="Arial"/>
                <w:bCs/>
                <w:lang w:eastAsia="de-DE"/>
              </w:rPr>
              <w:t xml:space="preserve">- Ärmelsäume sowie der überwiegende Anteil des Jackensaums in Strickbundausführung </w:t>
            </w:r>
          </w:p>
          <w:p w14:paraId="14318CC2" w14:textId="77777777" w:rsidR="000004B3" w:rsidRDefault="000004B3" w:rsidP="00B02353">
            <w:pPr>
              <w:jc w:val="both"/>
              <w:rPr>
                <w:rFonts w:eastAsia="Times New Roman" w:cs="Arial"/>
                <w:u w:val="single"/>
                <w:lang w:eastAsia="de-DE"/>
              </w:rPr>
            </w:pPr>
          </w:p>
          <w:p w14:paraId="4BF1B2F6" w14:textId="77777777" w:rsidR="000004B3" w:rsidRDefault="000004B3" w:rsidP="00B02353">
            <w:pPr>
              <w:spacing w:line="240" w:lineRule="auto"/>
              <w:jc w:val="both"/>
              <w:rPr>
                <w:rFonts w:eastAsia="Times New Roman" w:cs="Arial"/>
                <w:u w:val="single"/>
                <w:lang w:eastAsia="de-DE"/>
              </w:rPr>
            </w:pPr>
            <w:r>
              <w:rPr>
                <w:rFonts w:eastAsia="Times New Roman" w:cs="Arial"/>
                <w:u w:val="single"/>
                <w:lang w:eastAsia="de-DE"/>
              </w:rPr>
              <w:t>Besonderheiten:</w:t>
            </w:r>
          </w:p>
          <w:p w14:paraId="126B61F5" w14:textId="3BAE4800" w:rsidR="000004B3" w:rsidRDefault="00B02353" w:rsidP="00B02353">
            <w:pPr>
              <w:spacing w:after="0" w:line="240" w:lineRule="auto"/>
              <w:ind w:left="720"/>
              <w:jc w:val="both"/>
              <w:rPr>
                <w:rFonts w:eastAsia="Times New Roman" w:cs="Arial"/>
                <w:lang w:eastAsia="de-DE"/>
              </w:rPr>
            </w:pPr>
            <w:r>
              <w:rPr>
                <w:rFonts w:eastAsia="Times New Roman" w:cs="Arial"/>
                <w:lang w:eastAsia="de-DE"/>
              </w:rPr>
              <w:t xml:space="preserve">- Die </w:t>
            </w:r>
            <w:proofErr w:type="spellStart"/>
            <w:r>
              <w:rPr>
                <w:rFonts w:eastAsia="Times New Roman" w:cs="Arial"/>
                <w:lang w:eastAsia="de-DE"/>
              </w:rPr>
              <w:t>Fleecejacke</w:t>
            </w:r>
            <w:proofErr w:type="spellEnd"/>
            <w:r>
              <w:rPr>
                <w:rFonts w:eastAsia="Times New Roman" w:cs="Arial"/>
                <w:lang w:eastAsia="de-DE"/>
              </w:rPr>
              <w:t xml:space="preserve"> muss</w:t>
            </w:r>
            <w:r w:rsidR="000004B3">
              <w:rPr>
                <w:rFonts w:eastAsia="Times New Roman" w:cs="Arial"/>
                <w:lang w:eastAsia="de-DE"/>
              </w:rPr>
              <w:t xml:space="preserve"> bei 60° C waschbar sein</w:t>
            </w:r>
          </w:p>
          <w:p w14:paraId="3C99BEA2" w14:textId="0136D9BE" w:rsidR="000004B3" w:rsidRDefault="00B02353" w:rsidP="00B02353">
            <w:pPr>
              <w:spacing w:after="0" w:line="240" w:lineRule="auto"/>
              <w:ind w:left="720"/>
              <w:jc w:val="both"/>
              <w:rPr>
                <w:rFonts w:eastAsia="Calibri" w:cs="Arial"/>
              </w:rPr>
            </w:pPr>
            <w:r>
              <w:rPr>
                <w:rFonts w:cs="Arial"/>
              </w:rPr>
              <w:t xml:space="preserve">- </w:t>
            </w:r>
            <w:r w:rsidR="000004B3">
              <w:rPr>
                <w:rFonts w:cs="Arial"/>
              </w:rPr>
              <w:t>atmungsaktiv und winddicht aufgrund der eingesetzten Heißliner-Membrane</w:t>
            </w:r>
          </w:p>
          <w:p w14:paraId="71332364" w14:textId="0E13DB15" w:rsidR="000004B3" w:rsidRDefault="00B02353" w:rsidP="00B02353">
            <w:pPr>
              <w:spacing w:after="0" w:line="240" w:lineRule="auto"/>
              <w:ind w:left="720"/>
              <w:jc w:val="both"/>
              <w:rPr>
                <w:rFonts w:cs="Arial"/>
              </w:rPr>
            </w:pPr>
            <w:r>
              <w:rPr>
                <w:rFonts w:cs="Arial"/>
              </w:rPr>
              <w:t xml:space="preserve">- </w:t>
            </w:r>
            <w:r w:rsidR="000004B3">
              <w:rPr>
                <w:rFonts w:cs="Arial"/>
              </w:rPr>
              <w:t>fest eingenähtes Etikett, das während der zu erwartenden Lebensdauer gut lesbar bleibt</w:t>
            </w:r>
          </w:p>
          <w:p w14:paraId="51E1ABAA" w14:textId="7AB25813" w:rsidR="000004B3" w:rsidRDefault="00B02353" w:rsidP="00B02353">
            <w:pPr>
              <w:spacing w:after="0" w:line="240" w:lineRule="auto"/>
              <w:ind w:left="720"/>
              <w:jc w:val="both"/>
              <w:rPr>
                <w:rFonts w:cs="Arial"/>
                <w:lang w:val="en-US"/>
              </w:rPr>
            </w:pPr>
            <w:r>
              <w:rPr>
                <w:rFonts w:cs="Arial"/>
                <w:lang w:val="en-US"/>
              </w:rPr>
              <w:t xml:space="preserve">- das Material muss </w:t>
            </w:r>
            <w:proofErr w:type="spellStart"/>
            <w:r>
              <w:rPr>
                <w:rFonts w:cs="Arial"/>
                <w:lang w:val="en-US"/>
              </w:rPr>
              <w:t>nach</w:t>
            </w:r>
            <w:proofErr w:type="spellEnd"/>
            <w:r w:rsidR="000004B3">
              <w:rPr>
                <w:rFonts w:cs="Arial"/>
                <w:lang w:val="en-US"/>
              </w:rPr>
              <w:t xml:space="preserve"> STANDARD 100 by OEKO-TEX</w:t>
            </w:r>
            <w:r w:rsidR="000004B3">
              <w:rPr>
                <w:rFonts w:cs="Arial"/>
                <w:vertAlign w:val="superscript"/>
                <w:lang w:val="en-US"/>
              </w:rPr>
              <w:t>®</w:t>
            </w:r>
            <w:r>
              <w:rPr>
                <w:rFonts w:cs="Arial"/>
                <w:vertAlign w:val="superscript"/>
                <w:lang w:val="en-US"/>
              </w:rPr>
              <w:t xml:space="preserve"> </w:t>
            </w:r>
            <w:proofErr w:type="spellStart"/>
            <w:r>
              <w:rPr>
                <w:rFonts w:cs="Arial"/>
                <w:lang w:val="en-US"/>
              </w:rPr>
              <w:t>geprüft</w:t>
            </w:r>
            <w:proofErr w:type="spellEnd"/>
            <w:r>
              <w:rPr>
                <w:rFonts w:cs="Arial"/>
                <w:lang w:val="en-US"/>
              </w:rPr>
              <w:t xml:space="preserve"> sein</w:t>
            </w:r>
          </w:p>
          <w:p w14:paraId="02EE15A1" w14:textId="41C19785" w:rsidR="001954C9" w:rsidRPr="007B55FE" w:rsidRDefault="001954C9" w:rsidP="00B02353">
            <w:pPr>
              <w:pStyle w:val="KeinLeerraum"/>
              <w:jc w:val="both"/>
              <w:rPr>
                <w:rFonts w:eastAsia="Times New Roman" w:cs="Arial"/>
                <w:lang w:eastAsia="de-DE"/>
              </w:rPr>
            </w:pPr>
          </w:p>
        </w:tc>
        <w:tc>
          <w:tcPr>
            <w:tcW w:w="1733" w:type="dxa"/>
            <w:tcBorders>
              <w:top w:val="single" w:sz="12" w:space="0" w:color="auto"/>
              <w:left w:val="nil"/>
              <w:bottom w:val="single" w:sz="12" w:space="0" w:color="auto"/>
              <w:right w:val="single" w:sz="12" w:space="0" w:color="auto"/>
            </w:tcBorders>
            <w:shd w:val="clear" w:color="auto" w:fill="auto"/>
            <w:vAlign w:val="center"/>
            <w:hideMark/>
          </w:tcPr>
          <w:p w14:paraId="02C0635C" w14:textId="4F97388D" w:rsidR="000448E8" w:rsidRPr="00DD7706" w:rsidRDefault="006D5733" w:rsidP="00AD306C">
            <w:pPr>
              <w:spacing w:after="120" w:line="240" w:lineRule="auto"/>
              <w:jc w:val="center"/>
              <w:rPr>
                <w:rFonts w:eastAsia="Times New Roman" w:cs="Arial"/>
                <w:sz w:val="44"/>
                <w:szCs w:val="44"/>
                <w:lang w:eastAsia="de-DE"/>
              </w:rPr>
            </w:pPr>
            <w:r>
              <w:rPr>
                <w:rFonts w:eastAsia="Times New Roman" w:cs="Arial"/>
                <w:sz w:val="44"/>
                <w:szCs w:val="44"/>
                <w:lang w:eastAsia="de-DE"/>
              </w:rPr>
              <w:lastRenderedPageBreak/>
              <w:t>X</w:t>
            </w:r>
          </w:p>
        </w:tc>
      </w:tr>
      <w:tr w:rsidR="006D5733" w:rsidRPr="00D70788" w14:paraId="523E5C42" w14:textId="77777777" w:rsidTr="00351A6D">
        <w:trPr>
          <w:gridAfter w:val="1"/>
          <w:wAfter w:w="73" w:type="dxa"/>
          <w:trHeight w:val="1390"/>
        </w:trPr>
        <w:tc>
          <w:tcPr>
            <w:tcW w:w="724" w:type="dxa"/>
            <w:tcBorders>
              <w:top w:val="single" w:sz="12" w:space="0" w:color="auto"/>
              <w:left w:val="single" w:sz="12" w:space="0" w:color="auto"/>
              <w:bottom w:val="single" w:sz="12" w:space="0" w:color="auto"/>
              <w:right w:val="single" w:sz="4" w:space="0" w:color="auto"/>
            </w:tcBorders>
            <w:shd w:val="clear" w:color="auto" w:fill="auto"/>
            <w:noWrap/>
          </w:tcPr>
          <w:p w14:paraId="304A919D" w14:textId="3D66325C" w:rsidR="006D5733" w:rsidRPr="00D70788" w:rsidRDefault="006D5733" w:rsidP="00AD306C">
            <w:pPr>
              <w:spacing w:after="120" w:line="240" w:lineRule="auto"/>
              <w:rPr>
                <w:rFonts w:eastAsia="Times New Roman" w:cs="Arial"/>
                <w:lang w:eastAsia="de-DE"/>
              </w:rPr>
            </w:pPr>
            <w:r>
              <w:rPr>
                <w:rFonts w:eastAsia="Times New Roman" w:cs="Arial"/>
                <w:lang w:eastAsia="de-DE"/>
              </w:rPr>
              <w:t>1.2</w:t>
            </w:r>
          </w:p>
        </w:tc>
        <w:tc>
          <w:tcPr>
            <w:tcW w:w="6946" w:type="dxa"/>
            <w:tcBorders>
              <w:top w:val="single" w:sz="12" w:space="0" w:color="auto"/>
              <w:left w:val="nil"/>
              <w:bottom w:val="single" w:sz="12" w:space="0" w:color="auto"/>
              <w:right w:val="single" w:sz="4" w:space="0" w:color="auto"/>
            </w:tcBorders>
            <w:shd w:val="clear" w:color="auto" w:fill="auto"/>
          </w:tcPr>
          <w:p w14:paraId="2A3C15AC" w14:textId="251118D4" w:rsidR="00F7326A" w:rsidRDefault="00F7326A" w:rsidP="00C80D28">
            <w:pPr>
              <w:pStyle w:val="KeinLeerraum"/>
              <w:ind w:left="639" w:hanging="639"/>
              <w:rPr>
                <w:rFonts w:eastAsia="Times New Roman" w:cs="Arial"/>
                <w:lang w:eastAsia="de-DE"/>
              </w:rPr>
            </w:pPr>
            <w:r>
              <w:rPr>
                <w:rFonts w:eastAsia="Times New Roman" w:cs="Arial"/>
                <w:lang w:eastAsia="de-DE"/>
              </w:rPr>
              <w:t xml:space="preserve">Die </w:t>
            </w:r>
            <w:proofErr w:type="spellStart"/>
            <w:r w:rsidR="003C4423">
              <w:rPr>
                <w:rFonts w:eastAsia="Times New Roman" w:cs="Arial"/>
                <w:lang w:eastAsia="de-DE"/>
              </w:rPr>
              <w:t>Fleecejacke</w:t>
            </w:r>
            <w:proofErr w:type="spellEnd"/>
            <w:r w:rsidR="003C4423">
              <w:rPr>
                <w:rFonts w:eastAsia="Times New Roman" w:cs="Arial"/>
                <w:lang w:eastAsia="de-DE"/>
              </w:rPr>
              <w:t xml:space="preserve"> is</w:t>
            </w:r>
            <w:r w:rsidR="00B02353">
              <w:rPr>
                <w:rFonts w:eastAsia="Times New Roman" w:cs="Arial"/>
                <w:lang w:eastAsia="de-DE"/>
              </w:rPr>
              <w:t xml:space="preserve">t </w:t>
            </w:r>
            <w:r>
              <w:rPr>
                <w:rFonts w:eastAsia="Times New Roman" w:cs="Arial"/>
                <w:lang w:eastAsia="de-DE"/>
              </w:rPr>
              <w:t>in folgenden Größen abrufbar</w:t>
            </w:r>
            <w:r w:rsidR="00B02353">
              <w:rPr>
                <w:rFonts w:eastAsia="Times New Roman" w:cs="Arial"/>
                <w:lang w:eastAsia="de-DE"/>
              </w:rPr>
              <w:t>/lieferbar:</w:t>
            </w:r>
          </w:p>
          <w:p w14:paraId="7C71430C" w14:textId="77777777" w:rsidR="00F7326A" w:rsidRDefault="00F7326A" w:rsidP="00C80D28">
            <w:pPr>
              <w:pStyle w:val="KeinLeerraum"/>
              <w:ind w:left="639" w:hanging="639"/>
              <w:rPr>
                <w:rFonts w:eastAsia="Times New Roman" w:cs="Arial"/>
                <w:lang w:eastAsia="de-DE"/>
              </w:rPr>
            </w:pPr>
          </w:p>
          <w:p w14:paraId="526995A3" w14:textId="5343F2A9" w:rsidR="00F7326A" w:rsidRDefault="00F7326A" w:rsidP="00C80D28">
            <w:pPr>
              <w:pStyle w:val="KeinLeerraum"/>
              <w:ind w:left="639" w:hanging="639"/>
              <w:rPr>
                <w:rFonts w:eastAsia="Times New Roman" w:cs="Arial"/>
                <w:lang w:eastAsia="de-DE"/>
              </w:rPr>
            </w:pPr>
            <w:r w:rsidRPr="00F7326A">
              <w:rPr>
                <w:rFonts w:eastAsia="Times New Roman" w:cs="Arial"/>
                <w:lang w:eastAsia="de-DE"/>
              </w:rPr>
              <w:t>Herrengrößen:</w:t>
            </w:r>
          </w:p>
          <w:p w14:paraId="70C12C83" w14:textId="77777777" w:rsidR="00B02353" w:rsidRPr="00F7326A" w:rsidRDefault="00B02353" w:rsidP="00C80D28">
            <w:pPr>
              <w:pStyle w:val="KeinLeerraum"/>
              <w:ind w:left="639" w:hanging="639"/>
              <w:rPr>
                <w:rFonts w:eastAsia="Times New Roman" w:cs="Arial"/>
                <w:lang w:eastAsia="de-DE"/>
              </w:rPr>
            </w:pPr>
          </w:p>
          <w:p w14:paraId="64F56889" w14:textId="6A0ECD80" w:rsidR="00F7326A" w:rsidRDefault="003C4423" w:rsidP="00C80D28">
            <w:pPr>
              <w:pStyle w:val="KeinLeerraum"/>
              <w:ind w:left="639"/>
              <w:rPr>
                <w:rFonts w:cs="Arial"/>
              </w:rPr>
            </w:pPr>
            <w:r>
              <w:rPr>
                <w:rFonts w:cs="Arial"/>
              </w:rPr>
              <w:t>42/44; 46/48; 50/52; 54/56; 58/60; 62/64, 66/68, 70/72</w:t>
            </w:r>
          </w:p>
          <w:p w14:paraId="54EE968B" w14:textId="77777777" w:rsidR="00B02353" w:rsidRPr="00F7326A" w:rsidRDefault="00B02353" w:rsidP="00C80D28">
            <w:pPr>
              <w:pStyle w:val="KeinLeerraum"/>
              <w:rPr>
                <w:rFonts w:eastAsia="Times New Roman" w:cs="Arial"/>
                <w:lang w:eastAsia="de-DE"/>
              </w:rPr>
            </w:pPr>
          </w:p>
          <w:p w14:paraId="35B83D9E" w14:textId="5FA173E8" w:rsidR="00F7326A" w:rsidRDefault="00F7326A" w:rsidP="00C80D28">
            <w:pPr>
              <w:pStyle w:val="KeinLeerraum"/>
              <w:ind w:left="639" w:hanging="639"/>
              <w:rPr>
                <w:rFonts w:eastAsia="Times New Roman" w:cs="Arial"/>
                <w:lang w:eastAsia="de-DE"/>
              </w:rPr>
            </w:pPr>
            <w:r w:rsidRPr="00F7326A">
              <w:rPr>
                <w:rFonts w:eastAsia="Times New Roman" w:cs="Arial"/>
                <w:lang w:eastAsia="de-DE"/>
              </w:rPr>
              <w:t>Damengrößen:</w:t>
            </w:r>
          </w:p>
          <w:p w14:paraId="4FE87F45" w14:textId="77777777" w:rsidR="00B02353" w:rsidRPr="00F7326A" w:rsidRDefault="00B02353" w:rsidP="00C80D28">
            <w:pPr>
              <w:pStyle w:val="KeinLeerraum"/>
              <w:ind w:left="639" w:hanging="639"/>
              <w:rPr>
                <w:rFonts w:eastAsia="Times New Roman" w:cs="Arial"/>
                <w:lang w:eastAsia="de-DE"/>
              </w:rPr>
            </w:pPr>
          </w:p>
          <w:p w14:paraId="37C10290" w14:textId="389BCB87" w:rsidR="006D5733" w:rsidRPr="00D70788" w:rsidRDefault="003C4423" w:rsidP="00C80D28">
            <w:pPr>
              <w:pStyle w:val="KeinLeerraum"/>
              <w:ind w:left="639"/>
              <w:rPr>
                <w:rFonts w:eastAsia="Times New Roman" w:cs="Arial"/>
                <w:lang w:eastAsia="de-DE"/>
              </w:rPr>
            </w:pPr>
            <w:r>
              <w:rPr>
                <w:rFonts w:cs="Arial"/>
              </w:rPr>
              <w:t>32/34, 36/38, 40/42, 44/46, 48/50</w:t>
            </w:r>
          </w:p>
        </w:tc>
        <w:tc>
          <w:tcPr>
            <w:tcW w:w="1733" w:type="dxa"/>
            <w:tcBorders>
              <w:top w:val="single" w:sz="12" w:space="0" w:color="auto"/>
              <w:left w:val="nil"/>
              <w:bottom w:val="single" w:sz="12" w:space="0" w:color="auto"/>
              <w:right w:val="single" w:sz="12" w:space="0" w:color="auto"/>
            </w:tcBorders>
            <w:shd w:val="clear" w:color="auto" w:fill="auto"/>
            <w:vAlign w:val="center"/>
          </w:tcPr>
          <w:p w14:paraId="028C0F94" w14:textId="5CE45C3D" w:rsidR="006D5733" w:rsidRPr="006D5733" w:rsidRDefault="006D5733" w:rsidP="006D71F3">
            <w:pPr>
              <w:spacing w:after="120" w:line="240" w:lineRule="auto"/>
              <w:jc w:val="center"/>
              <w:rPr>
                <w:rFonts w:eastAsia="Times New Roman" w:cs="Arial"/>
                <w:sz w:val="44"/>
                <w:szCs w:val="44"/>
                <w:lang w:eastAsia="de-DE"/>
              </w:rPr>
            </w:pPr>
            <w:r w:rsidRPr="006D5733">
              <w:rPr>
                <w:rFonts w:eastAsia="Times New Roman" w:cs="Arial"/>
                <w:sz w:val="44"/>
                <w:szCs w:val="44"/>
                <w:lang w:eastAsia="de-DE"/>
              </w:rPr>
              <w:t>X</w:t>
            </w:r>
          </w:p>
        </w:tc>
      </w:tr>
      <w:tr w:rsidR="003C4423" w:rsidRPr="00D70788" w14:paraId="3D2C61CD" w14:textId="77777777" w:rsidTr="00351A6D">
        <w:trPr>
          <w:gridAfter w:val="1"/>
          <w:wAfter w:w="73" w:type="dxa"/>
          <w:trHeight w:val="1390"/>
        </w:trPr>
        <w:tc>
          <w:tcPr>
            <w:tcW w:w="724" w:type="dxa"/>
            <w:tcBorders>
              <w:top w:val="single" w:sz="12" w:space="0" w:color="auto"/>
              <w:left w:val="single" w:sz="12" w:space="0" w:color="auto"/>
              <w:bottom w:val="single" w:sz="12" w:space="0" w:color="auto"/>
              <w:right w:val="single" w:sz="4" w:space="0" w:color="auto"/>
            </w:tcBorders>
            <w:shd w:val="clear" w:color="auto" w:fill="auto"/>
            <w:noWrap/>
          </w:tcPr>
          <w:p w14:paraId="0D9A5A65" w14:textId="0BC6D519" w:rsidR="003C4423" w:rsidRDefault="003C4423" w:rsidP="00AD306C">
            <w:pPr>
              <w:spacing w:after="120" w:line="240" w:lineRule="auto"/>
              <w:rPr>
                <w:rFonts w:eastAsia="Times New Roman" w:cs="Arial"/>
                <w:lang w:eastAsia="de-DE"/>
              </w:rPr>
            </w:pPr>
            <w:r>
              <w:rPr>
                <w:rFonts w:eastAsia="Times New Roman" w:cs="Arial"/>
                <w:lang w:eastAsia="de-DE"/>
              </w:rPr>
              <w:t>1.3</w:t>
            </w:r>
          </w:p>
        </w:tc>
        <w:tc>
          <w:tcPr>
            <w:tcW w:w="6946" w:type="dxa"/>
            <w:tcBorders>
              <w:top w:val="single" w:sz="12" w:space="0" w:color="auto"/>
              <w:left w:val="nil"/>
              <w:bottom w:val="single" w:sz="12" w:space="0" w:color="auto"/>
              <w:right w:val="single" w:sz="4" w:space="0" w:color="auto"/>
            </w:tcBorders>
            <w:shd w:val="clear" w:color="auto" w:fill="auto"/>
          </w:tcPr>
          <w:p w14:paraId="758A9880" w14:textId="368E3474" w:rsidR="003C4423" w:rsidRDefault="00B02353" w:rsidP="00F7326A">
            <w:pPr>
              <w:pStyle w:val="KeinLeerraum"/>
              <w:ind w:left="639" w:hanging="639"/>
              <w:rPr>
                <w:rFonts w:eastAsia="Times New Roman" w:cs="Arial"/>
                <w:lang w:eastAsia="de-DE"/>
              </w:rPr>
            </w:pPr>
            <w:r>
              <w:rPr>
                <w:rFonts w:eastAsia="Times New Roman" w:cs="Arial"/>
                <w:lang w:eastAsia="de-DE"/>
              </w:rPr>
              <w:t xml:space="preserve">Ein </w:t>
            </w:r>
            <w:proofErr w:type="spellStart"/>
            <w:r w:rsidR="003C4423">
              <w:rPr>
                <w:rFonts w:eastAsia="Times New Roman" w:cs="Arial"/>
                <w:lang w:eastAsia="de-DE"/>
              </w:rPr>
              <w:t>Anpaßsatz</w:t>
            </w:r>
            <w:proofErr w:type="spellEnd"/>
            <w:r w:rsidR="003C4423">
              <w:rPr>
                <w:rFonts w:eastAsia="Times New Roman" w:cs="Arial"/>
                <w:lang w:eastAsia="de-DE"/>
              </w:rPr>
              <w:t xml:space="preserve"> zur Größenermittlung ist kostenlos zur Verfügung zu stellen</w:t>
            </w:r>
          </w:p>
        </w:tc>
        <w:tc>
          <w:tcPr>
            <w:tcW w:w="1733" w:type="dxa"/>
            <w:tcBorders>
              <w:top w:val="single" w:sz="12" w:space="0" w:color="auto"/>
              <w:left w:val="nil"/>
              <w:bottom w:val="single" w:sz="12" w:space="0" w:color="auto"/>
              <w:right w:val="single" w:sz="12" w:space="0" w:color="auto"/>
            </w:tcBorders>
            <w:shd w:val="clear" w:color="auto" w:fill="auto"/>
            <w:vAlign w:val="center"/>
          </w:tcPr>
          <w:p w14:paraId="61094F19" w14:textId="704B4713" w:rsidR="003C4423" w:rsidRPr="006D5733" w:rsidRDefault="003C4423" w:rsidP="006D71F3">
            <w:pPr>
              <w:spacing w:after="120" w:line="240" w:lineRule="auto"/>
              <w:jc w:val="center"/>
              <w:rPr>
                <w:rFonts w:eastAsia="Times New Roman" w:cs="Arial"/>
                <w:sz w:val="44"/>
                <w:szCs w:val="44"/>
                <w:lang w:eastAsia="de-DE"/>
              </w:rPr>
            </w:pPr>
            <w:r>
              <w:rPr>
                <w:rFonts w:eastAsia="Times New Roman" w:cs="Arial"/>
                <w:sz w:val="44"/>
                <w:szCs w:val="44"/>
                <w:lang w:eastAsia="de-DE"/>
              </w:rPr>
              <w:t>X</w:t>
            </w:r>
          </w:p>
        </w:tc>
      </w:tr>
      <w:tr w:rsidR="003C4423" w:rsidRPr="00D70788" w14:paraId="3452C706" w14:textId="77777777" w:rsidTr="00351A6D">
        <w:trPr>
          <w:gridAfter w:val="1"/>
          <w:wAfter w:w="73" w:type="dxa"/>
          <w:trHeight w:val="1390"/>
        </w:trPr>
        <w:tc>
          <w:tcPr>
            <w:tcW w:w="724" w:type="dxa"/>
            <w:tcBorders>
              <w:top w:val="single" w:sz="12" w:space="0" w:color="auto"/>
              <w:left w:val="single" w:sz="12" w:space="0" w:color="auto"/>
              <w:bottom w:val="single" w:sz="12" w:space="0" w:color="auto"/>
              <w:right w:val="single" w:sz="4" w:space="0" w:color="auto"/>
            </w:tcBorders>
            <w:shd w:val="clear" w:color="auto" w:fill="auto"/>
            <w:noWrap/>
          </w:tcPr>
          <w:p w14:paraId="56F44BF5" w14:textId="77777777" w:rsidR="003C4423" w:rsidRDefault="003C4423" w:rsidP="00AD306C">
            <w:pPr>
              <w:spacing w:after="120" w:line="240" w:lineRule="auto"/>
              <w:rPr>
                <w:rFonts w:eastAsia="Times New Roman" w:cs="Arial"/>
                <w:lang w:eastAsia="de-DE"/>
              </w:rPr>
            </w:pPr>
          </w:p>
        </w:tc>
        <w:tc>
          <w:tcPr>
            <w:tcW w:w="6946" w:type="dxa"/>
            <w:tcBorders>
              <w:top w:val="single" w:sz="12" w:space="0" w:color="auto"/>
              <w:left w:val="nil"/>
              <w:bottom w:val="single" w:sz="12" w:space="0" w:color="auto"/>
              <w:right w:val="single" w:sz="4" w:space="0" w:color="auto"/>
            </w:tcBorders>
            <w:shd w:val="clear" w:color="auto" w:fill="auto"/>
          </w:tcPr>
          <w:p w14:paraId="79980976" w14:textId="77777777" w:rsidR="003C4423" w:rsidRDefault="003C4423" w:rsidP="003C4423">
            <w:pPr>
              <w:rPr>
                <w:rFonts w:cs="Arial"/>
                <w:b/>
              </w:rPr>
            </w:pPr>
            <w:r>
              <w:rPr>
                <w:rFonts w:cs="Arial"/>
                <w:b/>
              </w:rPr>
              <w:t>Reparaturservice:</w:t>
            </w:r>
          </w:p>
          <w:p w14:paraId="58AFF51E" w14:textId="77777777" w:rsidR="003C4423" w:rsidRDefault="003C4423" w:rsidP="00C80D28">
            <w:pPr>
              <w:spacing w:line="240" w:lineRule="auto"/>
              <w:jc w:val="both"/>
              <w:rPr>
                <w:rFonts w:cs="Times New Roman"/>
              </w:rPr>
            </w:pPr>
            <w:r>
              <w:rPr>
                <w:rFonts w:cs="Arial"/>
              </w:rPr>
              <w:t>Es wird gewährleistet, dass zur Reparatur eingereichte Bekleidungsteile spätestens innerhalb von 14 Tagen nach Eingang beim Auftragnehmer repariert wieder bei der Feuerwehr eingehen. Die Reparaturstätte des Herstellers, wo Instandsetzungen u.a. aufgrund der dafür notwendigen technischen Ausrüstung ausschließlich durchzuführen sind, muss in Deutschland liegen, damit in äußerst dringenden Reparaturfällen die Bekleidungsteile innerhalb 48 Stunden nach Eingang wieder an den Auftraggeber zurückgehen.</w:t>
            </w:r>
          </w:p>
          <w:p w14:paraId="7512C7F9" w14:textId="77777777" w:rsidR="003C4423" w:rsidRDefault="003C4423" w:rsidP="00F7326A">
            <w:pPr>
              <w:pStyle w:val="KeinLeerraum"/>
              <w:ind w:left="639" w:hanging="639"/>
              <w:rPr>
                <w:rFonts w:eastAsia="Times New Roman" w:cs="Arial"/>
                <w:lang w:eastAsia="de-DE"/>
              </w:rPr>
            </w:pPr>
          </w:p>
        </w:tc>
        <w:tc>
          <w:tcPr>
            <w:tcW w:w="1733" w:type="dxa"/>
            <w:tcBorders>
              <w:top w:val="single" w:sz="12" w:space="0" w:color="auto"/>
              <w:left w:val="nil"/>
              <w:bottom w:val="single" w:sz="12" w:space="0" w:color="auto"/>
              <w:right w:val="single" w:sz="12" w:space="0" w:color="auto"/>
            </w:tcBorders>
            <w:shd w:val="clear" w:color="auto" w:fill="auto"/>
            <w:vAlign w:val="center"/>
          </w:tcPr>
          <w:p w14:paraId="6C8E90B8" w14:textId="77777777" w:rsidR="003C4423" w:rsidRDefault="003C4423" w:rsidP="006D71F3">
            <w:pPr>
              <w:spacing w:after="120" w:line="240" w:lineRule="auto"/>
              <w:jc w:val="center"/>
              <w:rPr>
                <w:rFonts w:eastAsia="Times New Roman" w:cs="Arial"/>
                <w:sz w:val="44"/>
                <w:szCs w:val="44"/>
                <w:lang w:eastAsia="de-DE"/>
              </w:rPr>
            </w:pPr>
          </w:p>
        </w:tc>
      </w:tr>
      <w:tr w:rsidR="00CC7854" w:rsidRPr="00D70788" w14:paraId="78900A35" w14:textId="77777777" w:rsidTr="00351A6D">
        <w:trPr>
          <w:gridAfter w:val="1"/>
          <w:wAfter w:w="73" w:type="dxa"/>
          <w:trHeight w:val="1390"/>
        </w:trPr>
        <w:tc>
          <w:tcPr>
            <w:tcW w:w="724" w:type="dxa"/>
            <w:tcBorders>
              <w:top w:val="single" w:sz="12" w:space="0" w:color="auto"/>
              <w:left w:val="single" w:sz="12" w:space="0" w:color="auto"/>
              <w:bottom w:val="single" w:sz="12" w:space="0" w:color="auto"/>
              <w:right w:val="single" w:sz="4" w:space="0" w:color="auto"/>
            </w:tcBorders>
            <w:shd w:val="clear" w:color="auto" w:fill="auto"/>
            <w:noWrap/>
            <w:hideMark/>
          </w:tcPr>
          <w:p w14:paraId="5D63AA5C" w14:textId="19F1690E" w:rsidR="000448E8" w:rsidRPr="00D70788" w:rsidRDefault="003C4423" w:rsidP="00AD306C">
            <w:pPr>
              <w:spacing w:after="120" w:line="240" w:lineRule="auto"/>
              <w:rPr>
                <w:rFonts w:eastAsia="Times New Roman" w:cs="Arial"/>
                <w:lang w:eastAsia="de-DE"/>
              </w:rPr>
            </w:pPr>
            <w:r>
              <w:rPr>
                <w:rFonts w:eastAsia="Times New Roman" w:cs="Arial"/>
                <w:lang w:eastAsia="de-DE"/>
              </w:rPr>
              <w:lastRenderedPageBreak/>
              <w:t>1.4</w:t>
            </w:r>
          </w:p>
        </w:tc>
        <w:tc>
          <w:tcPr>
            <w:tcW w:w="6946" w:type="dxa"/>
            <w:tcBorders>
              <w:top w:val="single" w:sz="12" w:space="0" w:color="auto"/>
              <w:left w:val="nil"/>
              <w:bottom w:val="single" w:sz="12" w:space="0" w:color="auto"/>
              <w:right w:val="single" w:sz="4" w:space="0" w:color="auto"/>
            </w:tcBorders>
            <w:shd w:val="clear" w:color="auto" w:fill="auto"/>
            <w:hideMark/>
          </w:tcPr>
          <w:p w14:paraId="538B79F1" w14:textId="1182FD2B" w:rsidR="006D71F3" w:rsidRDefault="000448E8" w:rsidP="006D71F3">
            <w:pPr>
              <w:spacing w:after="120" w:line="240" w:lineRule="auto"/>
              <w:rPr>
                <w:rFonts w:eastAsia="Times New Roman" w:cs="Arial"/>
                <w:lang w:eastAsia="de-DE"/>
              </w:rPr>
            </w:pPr>
            <w:r w:rsidRPr="00D70788">
              <w:rPr>
                <w:rFonts w:eastAsia="Times New Roman" w:cs="Arial"/>
                <w:lang w:eastAsia="de-DE"/>
              </w:rPr>
              <w:t xml:space="preserve">Zeitraum bis zur </w:t>
            </w:r>
            <w:r w:rsidR="00D70398">
              <w:rPr>
                <w:rFonts w:eastAsia="Times New Roman" w:cs="Arial"/>
                <w:lang w:eastAsia="de-DE"/>
              </w:rPr>
              <w:t xml:space="preserve">Auslieferung </w:t>
            </w:r>
            <w:r w:rsidR="00B02353">
              <w:rPr>
                <w:rFonts w:eastAsia="Times New Roman" w:cs="Arial"/>
                <w:lang w:eastAsia="de-DE"/>
              </w:rPr>
              <w:t>nach Bestelleingang</w:t>
            </w:r>
          </w:p>
          <w:p w14:paraId="28D1E952" w14:textId="77777777" w:rsidR="000448E8" w:rsidRPr="00D70788" w:rsidRDefault="000448E8" w:rsidP="006D71F3">
            <w:pPr>
              <w:spacing w:after="120" w:line="240" w:lineRule="auto"/>
              <w:rPr>
                <w:rFonts w:eastAsia="Times New Roman" w:cs="Arial"/>
                <w:lang w:eastAsia="de-DE"/>
              </w:rPr>
            </w:pPr>
            <w:r w:rsidRPr="00D70788">
              <w:rPr>
                <w:rFonts w:eastAsia="Times New Roman" w:cs="Arial"/>
                <w:b/>
                <w:bCs/>
                <w:lang w:eastAsia="de-DE"/>
              </w:rPr>
              <w:t>Der Zeitraum  ist in vollen Kalenderwochen anzugeben:</w:t>
            </w:r>
          </w:p>
        </w:tc>
        <w:tc>
          <w:tcPr>
            <w:tcW w:w="1733" w:type="dxa"/>
            <w:tcBorders>
              <w:top w:val="single" w:sz="12" w:space="0" w:color="auto"/>
              <w:left w:val="nil"/>
              <w:bottom w:val="single" w:sz="12" w:space="0" w:color="auto"/>
              <w:right w:val="single" w:sz="12" w:space="0" w:color="auto"/>
            </w:tcBorders>
            <w:shd w:val="clear" w:color="auto" w:fill="auto"/>
            <w:vAlign w:val="center"/>
            <w:hideMark/>
          </w:tcPr>
          <w:p w14:paraId="17F0AF4E" w14:textId="77777777" w:rsidR="006D71F3" w:rsidRDefault="000448E8" w:rsidP="006D71F3">
            <w:pPr>
              <w:spacing w:after="120" w:line="240" w:lineRule="auto"/>
              <w:jc w:val="center"/>
              <w:rPr>
                <w:rFonts w:eastAsia="Times New Roman" w:cs="Arial"/>
                <w:b/>
                <w:bCs/>
                <w:lang w:eastAsia="de-DE"/>
              </w:rPr>
            </w:pPr>
            <w:r w:rsidRPr="00D70788">
              <w:rPr>
                <w:rFonts w:eastAsia="Times New Roman" w:cs="Arial"/>
                <w:b/>
                <w:bCs/>
                <w:lang w:eastAsia="de-DE"/>
              </w:rPr>
              <w:t>maximale Lieferzeit:</w:t>
            </w:r>
          </w:p>
          <w:p w14:paraId="078205E0" w14:textId="77777777" w:rsidR="006D71F3" w:rsidRDefault="006D71F3" w:rsidP="006D71F3">
            <w:pPr>
              <w:spacing w:after="120" w:line="240" w:lineRule="auto"/>
              <w:jc w:val="center"/>
              <w:rPr>
                <w:rFonts w:eastAsia="Times New Roman" w:cs="Arial"/>
                <w:b/>
                <w:bCs/>
                <w:lang w:eastAsia="de-DE"/>
              </w:rPr>
            </w:pPr>
          </w:p>
          <w:p w14:paraId="2228213E" w14:textId="77777777" w:rsidR="000448E8" w:rsidRPr="00D70788" w:rsidRDefault="000448E8" w:rsidP="006D71F3">
            <w:pPr>
              <w:spacing w:after="120" w:line="240" w:lineRule="auto"/>
              <w:jc w:val="center"/>
              <w:rPr>
                <w:rFonts w:eastAsia="Times New Roman" w:cs="Arial"/>
                <w:b/>
                <w:bCs/>
                <w:lang w:eastAsia="de-DE"/>
              </w:rPr>
            </w:pPr>
            <w:r w:rsidRPr="00D70788">
              <w:rPr>
                <w:rFonts w:eastAsia="Times New Roman" w:cs="Arial"/>
                <w:b/>
                <w:bCs/>
                <w:lang w:eastAsia="de-DE"/>
              </w:rPr>
              <w:t>…………… . KW</w:t>
            </w:r>
          </w:p>
        </w:tc>
      </w:tr>
      <w:tr w:rsidR="003C4423" w:rsidRPr="00D70788" w14:paraId="590F3B6A" w14:textId="77777777" w:rsidTr="00351A6D">
        <w:trPr>
          <w:gridAfter w:val="1"/>
          <w:wAfter w:w="73" w:type="dxa"/>
          <w:trHeight w:val="1390"/>
        </w:trPr>
        <w:tc>
          <w:tcPr>
            <w:tcW w:w="724" w:type="dxa"/>
            <w:tcBorders>
              <w:top w:val="single" w:sz="12" w:space="0" w:color="auto"/>
              <w:left w:val="single" w:sz="12" w:space="0" w:color="auto"/>
              <w:bottom w:val="single" w:sz="12" w:space="0" w:color="auto"/>
              <w:right w:val="single" w:sz="4" w:space="0" w:color="auto"/>
            </w:tcBorders>
            <w:shd w:val="clear" w:color="auto" w:fill="auto"/>
            <w:noWrap/>
          </w:tcPr>
          <w:p w14:paraId="5E6F6E24" w14:textId="77777777" w:rsidR="003C4423" w:rsidRDefault="003C4423" w:rsidP="00AD306C">
            <w:pPr>
              <w:spacing w:after="120" w:line="240" w:lineRule="auto"/>
              <w:rPr>
                <w:rFonts w:eastAsia="Times New Roman" w:cs="Arial"/>
                <w:lang w:eastAsia="de-DE"/>
              </w:rPr>
            </w:pPr>
          </w:p>
        </w:tc>
        <w:tc>
          <w:tcPr>
            <w:tcW w:w="6946" w:type="dxa"/>
            <w:tcBorders>
              <w:top w:val="single" w:sz="12" w:space="0" w:color="auto"/>
              <w:left w:val="nil"/>
              <w:bottom w:val="single" w:sz="12" w:space="0" w:color="auto"/>
              <w:right w:val="single" w:sz="4" w:space="0" w:color="auto"/>
            </w:tcBorders>
            <w:shd w:val="clear" w:color="auto" w:fill="auto"/>
          </w:tcPr>
          <w:p w14:paraId="6DC569DD" w14:textId="77777777" w:rsidR="003C4423" w:rsidRDefault="003C4423" w:rsidP="003C4423">
            <w:pPr>
              <w:rPr>
                <w:rFonts w:cs="Arial"/>
                <w:b/>
              </w:rPr>
            </w:pPr>
            <w:r>
              <w:rPr>
                <w:rFonts w:cs="Arial"/>
                <w:b/>
              </w:rPr>
              <w:t>Lieferzeiten / Nachlieferungen:</w:t>
            </w:r>
          </w:p>
          <w:p w14:paraId="73E13DE8" w14:textId="6EDFF3F0" w:rsidR="003C4423" w:rsidRPr="00C80D28" w:rsidRDefault="003C4423" w:rsidP="00C80D28">
            <w:pPr>
              <w:spacing w:line="240" w:lineRule="auto"/>
              <w:jc w:val="both"/>
              <w:rPr>
                <w:rFonts w:cs="Arial"/>
              </w:rPr>
            </w:pPr>
            <w:r>
              <w:rPr>
                <w:rFonts w:cs="Arial"/>
              </w:rPr>
              <w:t xml:space="preserve">Die Lieferzeit für Bekleidungsteile in genau der oben beschriebenen Ausführung darf maximal 8 Wochen betragen. Für Nachlieferungen gilt die gleiche Lieferzeit. Es ist nur das Bekleidungsteil in der beschriebenen Form zu liefern. Modelländerungen unterliegen ausschließlich dem Kundenwunsch bzw. dessen Vorgabe. </w:t>
            </w:r>
          </w:p>
        </w:tc>
        <w:tc>
          <w:tcPr>
            <w:tcW w:w="1733" w:type="dxa"/>
            <w:tcBorders>
              <w:top w:val="single" w:sz="12" w:space="0" w:color="auto"/>
              <w:left w:val="nil"/>
              <w:bottom w:val="single" w:sz="12" w:space="0" w:color="auto"/>
              <w:right w:val="single" w:sz="12" w:space="0" w:color="auto"/>
            </w:tcBorders>
            <w:shd w:val="clear" w:color="auto" w:fill="auto"/>
            <w:vAlign w:val="center"/>
          </w:tcPr>
          <w:p w14:paraId="2310DD87" w14:textId="77777777" w:rsidR="003C4423" w:rsidRPr="00D70788" w:rsidRDefault="003C4423" w:rsidP="006D71F3">
            <w:pPr>
              <w:spacing w:after="120" w:line="240" w:lineRule="auto"/>
              <w:jc w:val="center"/>
              <w:rPr>
                <w:rFonts w:eastAsia="Times New Roman" w:cs="Arial"/>
                <w:b/>
                <w:bCs/>
                <w:lang w:eastAsia="de-DE"/>
              </w:rPr>
            </w:pPr>
          </w:p>
        </w:tc>
      </w:tr>
      <w:tr w:rsidR="0022778E" w:rsidRPr="00D70788" w14:paraId="2FE33DB9" w14:textId="77777777" w:rsidTr="00351A6D">
        <w:trPr>
          <w:gridAfter w:val="1"/>
          <w:wAfter w:w="73" w:type="dxa"/>
          <w:trHeight w:val="945"/>
        </w:trPr>
        <w:tc>
          <w:tcPr>
            <w:tcW w:w="724" w:type="dxa"/>
            <w:tcBorders>
              <w:top w:val="single" w:sz="12" w:space="0" w:color="auto"/>
              <w:left w:val="single" w:sz="12" w:space="0" w:color="auto"/>
              <w:bottom w:val="single" w:sz="12" w:space="0" w:color="auto"/>
              <w:right w:val="single" w:sz="4" w:space="0" w:color="auto"/>
            </w:tcBorders>
            <w:shd w:val="clear" w:color="auto" w:fill="auto"/>
            <w:noWrap/>
          </w:tcPr>
          <w:p w14:paraId="5294EE92" w14:textId="4E7CFC0F" w:rsidR="0022778E" w:rsidRPr="00D70788" w:rsidRDefault="003A35A0" w:rsidP="00B02353">
            <w:pPr>
              <w:spacing w:after="120" w:line="240" w:lineRule="auto"/>
              <w:jc w:val="both"/>
              <w:rPr>
                <w:rFonts w:eastAsia="Times New Roman" w:cs="Arial"/>
                <w:lang w:eastAsia="de-DE"/>
              </w:rPr>
            </w:pPr>
            <w:r>
              <w:rPr>
                <w:rFonts w:eastAsia="Times New Roman" w:cs="Arial"/>
                <w:lang w:eastAsia="de-DE"/>
              </w:rPr>
              <w:t>1.4</w:t>
            </w:r>
          </w:p>
        </w:tc>
        <w:tc>
          <w:tcPr>
            <w:tcW w:w="6946" w:type="dxa"/>
            <w:tcBorders>
              <w:top w:val="single" w:sz="12" w:space="0" w:color="auto"/>
              <w:left w:val="nil"/>
              <w:bottom w:val="single" w:sz="12" w:space="0" w:color="auto"/>
              <w:right w:val="single" w:sz="4" w:space="0" w:color="auto"/>
            </w:tcBorders>
            <w:shd w:val="clear" w:color="auto" w:fill="auto"/>
          </w:tcPr>
          <w:p w14:paraId="3691342D" w14:textId="6FEF4056" w:rsidR="0022778E" w:rsidRPr="00D70788" w:rsidRDefault="0022778E" w:rsidP="00B02353">
            <w:pPr>
              <w:spacing w:after="120" w:line="240" w:lineRule="auto"/>
              <w:jc w:val="both"/>
              <w:rPr>
                <w:rFonts w:eastAsia="Times New Roman" w:cs="Arial"/>
                <w:lang w:eastAsia="de-DE"/>
              </w:rPr>
            </w:pPr>
            <w:r>
              <w:rPr>
                <w:rFonts w:eastAsia="Times New Roman" w:cs="Arial"/>
                <w:lang w:eastAsia="de-DE"/>
              </w:rPr>
              <w:t xml:space="preserve">Die Lieferung soll grundsätzlich kostenfrei erfolgen. </w:t>
            </w:r>
            <w:r w:rsidR="00F61A60">
              <w:rPr>
                <w:rFonts w:eastAsia="Times New Roman" w:cs="Arial"/>
                <w:lang w:eastAsia="de-DE"/>
              </w:rPr>
              <w:t>Zur Beschleunigung der Abwicklung können Teillief</w:t>
            </w:r>
            <w:r w:rsidR="00125802">
              <w:rPr>
                <w:rFonts w:eastAsia="Times New Roman" w:cs="Arial"/>
                <w:lang w:eastAsia="de-DE"/>
              </w:rPr>
              <w:t>er</w:t>
            </w:r>
            <w:r w:rsidR="00F61A60">
              <w:rPr>
                <w:rFonts w:eastAsia="Times New Roman" w:cs="Arial"/>
                <w:lang w:eastAsia="de-DE"/>
              </w:rPr>
              <w:t xml:space="preserve">rungen erfolgen. Diese sind ebenfalls kostenfrei. </w:t>
            </w:r>
          </w:p>
        </w:tc>
        <w:tc>
          <w:tcPr>
            <w:tcW w:w="1733" w:type="dxa"/>
            <w:tcBorders>
              <w:top w:val="single" w:sz="12" w:space="0" w:color="auto"/>
              <w:left w:val="nil"/>
              <w:bottom w:val="single" w:sz="12" w:space="0" w:color="auto"/>
              <w:right w:val="single" w:sz="12" w:space="0" w:color="auto"/>
            </w:tcBorders>
            <w:shd w:val="clear" w:color="auto" w:fill="auto"/>
            <w:vAlign w:val="center"/>
          </w:tcPr>
          <w:p w14:paraId="7B8B73B7" w14:textId="41E93FA4" w:rsidR="0022778E" w:rsidRPr="00D70788" w:rsidRDefault="00A91548" w:rsidP="00C80D28">
            <w:pPr>
              <w:spacing w:after="120" w:line="240" w:lineRule="auto"/>
              <w:jc w:val="center"/>
              <w:rPr>
                <w:rFonts w:eastAsia="Times New Roman" w:cs="Arial"/>
                <w:b/>
                <w:bCs/>
                <w:lang w:eastAsia="de-DE"/>
              </w:rPr>
            </w:pPr>
            <w:r w:rsidRPr="00DD7706">
              <w:rPr>
                <w:rFonts w:eastAsia="Times New Roman" w:cs="Arial"/>
                <w:sz w:val="44"/>
                <w:szCs w:val="44"/>
                <w:lang w:eastAsia="de-DE"/>
              </w:rPr>
              <w:t>x</w:t>
            </w:r>
          </w:p>
        </w:tc>
      </w:tr>
      <w:tr w:rsidR="0022778E" w:rsidRPr="00D70788" w14:paraId="689E390B" w14:textId="77777777" w:rsidTr="00351A6D">
        <w:trPr>
          <w:gridAfter w:val="1"/>
          <w:wAfter w:w="73" w:type="dxa"/>
          <w:trHeight w:val="675"/>
        </w:trPr>
        <w:tc>
          <w:tcPr>
            <w:tcW w:w="724" w:type="dxa"/>
            <w:tcBorders>
              <w:top w:val="single" w:sz="12" w:space="0" w:color="auto"/>
              <w:left w:val="single" w:sz="12" w:space="0" w:color="auto"/>
              <w:bottom w:val="single" w:sz="12" w:space="0" w:color="auto"/>
              <w:right w:val="single" w:sz="4" w:space="0" w:color="auto"/>
            </w:tcBorders>
            <w:shd w:val="clear" w:color="auto" w:fill="auto"/>
            <w:noWrap/>
          </w:tcPr>
          <w:p w14:paraId="730741D3" w14:textId="2BDEB4CD" w:rsidR="0022778E" w:rsidRPr="00D70788" w:rsidRDefault="003A35A0" w:rsidP="00B02353">
            <w:pPr>
              <w:spacing w:after="120" w:line="240" w:lineRule="auto"/>
              <w:jc w:val="both"/>
              <w:rPr>
                <w:rFonts w:eastAsia="Times New Roman" w:cs="Arial"/>
                <w:lang w:eastAsia="de-DE"/>
              </w:rPr>
            </w:pPr>
            <w:r>
              <w:rPr>
                <w:rFonts w:eastAsia="Times New Roman" w:cs="Arial"/>
                <w:lang w:eastAsia="de-DE"/>
              </w:rPr>
              <w:t>1.5</w:t>
            </w:r>
          </w:p>
        </w:tc>
        <w:tc>
          <w:tcPr>
            <w:tcW w:w="6946" w:type="dxa"/>
            <w:tcBorders>
              <w:top w:val="single" w:sz="12" w:space="0" w:color="auto"/>
              <w:left w:val="nil"/>
              <w:bottom w:val="single" w:sz="12" w:space="0" w:color="auto"/>
              <w:right w:val="single" w:sz="4" w:space="0" w:color="auto"/>
            </w:tcBorders>
            <w:shd w:val="clear" w:color="auto" w:fill="auto"/>
          </w:tcPr>
          <w:p w14:paraId="787534CF" w14:textId="50A893A1" w:rsidR="0022778E" w:rsidRDefault="00B02353" w:rsidP="00B02353">
            <w:pPr>
              <w:spacing w:after="120" w:line="240" w:lineRule="auto"/>
              <w:jc w:val="both"/>
              <w:rPr>
                <w:rFonts w:eastAsia="Times New Roman" w:cs="Arial"/>
                <w:lang w:eastAsia="de-DE"/>
              </w:rPr>
            </w:pPr>
            <w:r w:rsidRPr="00C80D28">
              <w:rPr>
                <w:rFonts w:eastAsia="Times New Roman" w:cs="Arial"/>
                <w:u w:val="single"/>
                <w:lang w:eastAsia="de-DE"/>
              </w:rPr>
              <w:t>Informative Angabe</w:t>
            </w:r>
            <w:r>
              <w:rPr>
                <w:rFonts w:eastAsia="Times New Roman" w:cs="Arial"/>
                <w:lang w:eastAsia="de-DE"/>
              </w:rPr>
              <w:t>: Eventuell an</w:t>
            </w:r>
            <w:r w:rsidR="00F61A60">
              <w:rPr>
                <w:rFonts w:eastAsia="Times New Roman" w:cs="Arial"/>
                <w:lang w:eastAsia="de-DE"/>
              </w:rPr>
              <w:t>fallen</w:t>
            </w:r>
            <w:r>
              <w:rPr>
                <w:rFonts w:eastAsia="Times New Roman" w:cs="Arial"/>
                <w:lang w:eastAsia="de-DE"/>
              </w:rPr>
              <w:t xml:space="preserve">de </w:t>
            </w:r>
            <w:r w:rsidR="0022778E">
              <w:rPr>
                <w:rFonts w:eastAsia="Times New Roman" w:cs="Arial"/>
                <w:lang w:eastAsia="de-DE"/>
              </w:rPr>
              <w:t>Versandkosten bei Nachlieferungen</w:t>
            </w:r>
          </w:p>
        </w:tc>
        <w:tc>
          <w:tcPr>
            <w:tcW w:w="1733" w:type="dxa"/>
            <w:tcBorders>
              <w:top w:val="single" w:sz="12" w:space="0" w:color="auto"/>
              <w:left w:val="nil"/>
              <w:bottom w:val="single" w:sz="12" w:space="0" w:color="auto"/>
              <w:right w:val="single" w:sz="12" w:space="0" w:color="auto"/>
            </w:tcBorders>
            <w:shd w:val="clear" w:color="auto" w:fill="auto"/>
            <w:vAlign w:val="center"/>
          </w:tcPr>
          <w:p w14:paraId="4377DE76" w14:textId="77777777" w:rsidR="0022778E" w:rsidRDefault="0022778E" w:rsidP="00B02353">
            <w:pPr>
              <w:spacing w:after="120" w:line="240" w:lineRule="auto"/>
              <w:jc w:val="both"/>
              <w:rPr>
                <w:rFonts w:eastAsia="Times New Roman" w:cs="Arial"/>
                <w:b/>
                <w:bCs/>
                <w:lang w:eastAsia="de-DE"/>
              </w:rPr>
            </w:pPr>
          </w:p>
        </w:tc>
      </w:tr>
    </w:tbl>
    <w:p w14:paraId="49FFB655" w14:textId="77777777" w:rsidR="00A1705B" w:rsidRDefault="00A1705B"/>
    <w:p w14:paraId="1611792D" w14:textId="146B8A60" w:rsidR="00966F3A" w:rsidRDefault="001C47E1">
      <w:r>
        <w:br w:type="page"/>
      </w:r>
    </w:p>
    <w:tbl>
      <w:tblPr>
        <w:tblW w:w="9371" w:type="dxa"/>
        <w:tblInd w:w="55" w:type="dxa"/>
        <w:tblLayout w:type="fixed"/>
        <w:tblCellMar>
          <w:left w:w="70" w:type="dxa"/>
          <w:right w:w="70" w:type="dxa"/>
        </w:tblCellMar>
        <w:tblLook w:val="04A0" w:firstRow="1" w:lastRow="0" w:firstColumn="1" w:lastColumn="0" w:noHBand="0" w:noVBand="1"/>
      </w:tblPr>
      <w:tblGrid>
        <w:gridCol w:w="582"/>
        <w:gridCol w:w="317"/>
        <w:gridCol w:w="5920"/>
        <w:gridCol w:w="2552"/>
      </w:tblGrid>
      <w:tr w:rsidR="00584851" w:rsidRPr="00D70788" w14:paraId="20FBFA94" w14:textId="77777777" w:rsidTr="00584851">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0D0F83C7" w14:textId="65A902AB" w:rsidR="00584851" w:rsidRPr="00D70788" w:rsidRDefault="00584851" w:rsidP="004558D5">
            <w:pPr>
              <w:spacing w:before="120" w:after="120" w:line="240" w:lineRule="auto"/>
              <w:rPr>
                <w:rFonts w:eastAsia="Times New Roman" w:cs="Arial"/>
                <w:b/>
                <w:bCs/>
                <w:sz w:val="28"/>
                <w:szCs w:val="28"/>
                <w:lang w:eastAsia="de-DE"/>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6CF8" w14:textId="4F959E7F" w:rsidR="00584851" w:rsidRPr="00D70788" w:rsidRDefault="00584851" w:rsidP="004558D5">
            <w:pPr>
              <w:spacing w:before="120" w:after="120" w:line="240" w:lineRule="auto"/>
              <w:rPr>
                <w:rFonts w:eastAsia="Times New Roman" w:cs="Arial"/>
                <w:b/>
                <w:bCs/>
                <w:sz w:val="28"/>
                <w:szCs w:val="28"/>
                <w:lang w:eastAsia="de-DE"/>
              </w:rPr>
            </w:pPr>
            <w:r>
              <w:rPr>
                <w:rFonts w:eastAsia="Times New Roman" w:cs="Arial"/>
                <w:b/>
                <w:bCs/>
                <w:sz w:val="28"/>
                <w:szCs w:val="28"/>
                <w:lang w:eastAsia="de-DE"/>
              </w:rPr>
              <w:t>Preisangaben</w:t>
            </w:r>
          </w:p>
        </w:tc>
        <w:tc>
          <w:tcPr>
            <w:tcW w:w="2552" w:type="dxa"/>
            <w:tcBorders>
              <w:top w:val="single" w:sz="4" w:space="0" w:color="auto"/>
              <w:left w:val="single" w:sz="4" w:space="0" w:color="auto"/>
              <w:bottom w:val="single" w:sz="4" w:space="0" w:color="auto"/>
              <w:right w:val="single" w:sz="4" w:space="0" w:color="auto"/>
            </w:tcBorders>
            <w:shd w:val="clear" w:color="auto" w:fill="auto"/>
            <w:noWrap/>
            <w:hideMark/>
          </w:tcPr>
          <w:p w14:paraId="55FB33B8" w14:textId="77777777" w:rsidR="00584851" w:rsidRPr="00D70788" w:rsidRDefault="00584851" w:rsidP="00EF32EC">
            <w:pPr>
              <w:spacing w:before="120" w:after="120" w:line="240" w:lineRule="auto"/>
              <w:jc w:val="center"/>
              <w:rPr>
                <w:rFonts w:eastAsia="Times New Roman" w:cs="Arial"/>
                <w:b/>
                <w:bCs/>
                <w:sz w:val="28"/>
                <w:szCs w:val="28"/>
                <w:lang w:eastAsia="de-DE"/>
              </w:rPr>
            </w:pPr>
            <w:r w:rsidRPr="00D70788">
              <w:rPr>
                <w:rFonts w:eastAsia="Times New Roman" w:cs="Arial"/>
                <w:b/>
                <w:bCs/>
                <w:sz w:val="28"/>
                <w:szCs w:val="28"/>
                <w:lang w:eastAsia="de-DE"/>
              </w:rPr>
              <w:t>Euro</w:t>
            </w:r>
          </w:p>
        </w:tc>
      </w:tr>
      <w:tr w:rsidR="00584851" w:rsidRPr="00D70788" w14:paraId="63604BC1" w14:textId="77777777" w:rsidTr="00584851">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615D86A1" w14:textId="03B5E847" w:rsidR="00584851" w:rsidRPr="00030A53" w:rsidRDefault="00584851" w:rsidP="006D5733">
            <w:pPr>
              <w:spacing w:before="120" w:after="120" w:line="240" w:lineRule="auto"/>
              <w:rPr>
                <w:rFonts w:eastAsia="Times New Roman" w:cs="Arial"/>
                <w:sz w:val="24"/>
                <w:szCs w:val="24"/>
                <w:lang w:eastAsia="de-DE"/>
              </w:rPr>
            </w:pPr>
            <w:r>
              <w:rPr>
                <w:rFonts w:eastAsia="Times New Roman" w:cs="Arial"/>
                <w:sz w:val="24"/>
                <w:szCs w:val="24"/>
                <w:lang w:eastAsia="de-DE"/>
              </w:rPr>
              <w:t>P</w:t>
            </w:r>
            <w:r w:rsidR="006D5733">
              <w:rPr>
                <w:rFonts w:eastAsia="Times New Roman" w:cs="Arial"/>
                <w:sz w:val="24"/>
                <w:szCs w:val="24"/>
                <w:lang w:eastAsia="de-DE"/>
              </w:rPr>
              <w:t>1</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3EDEF" w14:textId="76CCFB06" w:rsidR="00584851" w:rsidRPr="00030A53" w:rsidRDefault="003C4423" w:rsidP="00B02353">
            <w:pPr>
              <w:spacing w:before="120" w:after="120" w:line="240" w:lineRule="auto"/>
              <w:rPr>
                <w:rFonts w:eastAsia="Times New Roman" w:cs="Arial"/>
                <w:sz w:val="24"/>
                <w:szCs w:val="24"/>
                <w:lang w:eastAsia="de-DE"/>
              </w:rPr>
            </w:pPr>
            <w:r>
              <w:rPr>
                <w:rFonts w:eastAsia="Times New Roman" w:cs="Arial"/>
                <w:sz w:val="24"/>
                <w:szCs w:val="24"/>
                <w:lang w:eastAsia="de-DE"/>
              </w:rPr>
              <w:t>Preis (</w:t>
            </w:r>
            <w:r w:rsidR="00B02353">
              <w:rPr>
                <w:rFonts w:eastAsia="Times New Roman" w:cs="Arial"/>
                <w:sz w:val="24"/>
                <w:szCs w:val="24"/>
                <w:lang w:eastAsia="de-DE"/>
              </w:rPr>
              <w:t>n</w:t>
            </w:r>
            <w:r>
              <w:rPr>
                <w:rFonts w:eastAsia="Times New Roman" w:cs="Arial"/>
                <w:sz w:val="24"/>
                <w:szCs w:val="24"/>
                <w:lang w:eastAsia="de-DE"/>
              </w:rPr>
              <w:t>etto) für 1 Jacke</w:t>
            </w:r>
          </w:p>
        </w:tc>
        <w:tc>
          <w:tcPr>
            <w:tcW w:w="2552" w:type="dxa"/>
            <w:tcBorders>
              <w:top w:val="single" w:sz="4" w:space="0" w:color="auto"/>
              <w:left w:val="nil"/>
              <w:bottom w:val="single" w:sz="4" w:space="0" w:color="auto"/>
              <w:right w:val="single" w:sz="4" w:space="0" w:color="auto"/>
            </w:tcBorders>
            <w:shd w:val="clear" w:color="auto" w:fill="auto"/>
            <w:noWrap/>
          </w:tcPr>
          <w:p w14:paraId="42EB992E" w14:textId="77777777" w:rsidR="00584851" w:rsidRPr="00030A53" w:rsidRDefault="00584851" w:rsidP="00030A53">
            <w:pPr>
              <w:spacing w:before="120" w:after="120" w:line="240" w:lineRule="auto"/>
              <w:jc w:val="right"/>
              <w:rPr>
                <w:rFonts w:eastAsia="Times New Roman" w:cs="Arial"/>
                <w:sz w:val="24"/>
                <w:szCs w:val="24"/>
                <w:lang w:eastAsia="de-DE"/>
              </w:rPr>
            </w:pPr>
          </w:p>
        </w:tc>
      </w:tr>
      <w:tr w:rsidR="00584851" w:rsidRPr="00D70788" w14:paraId="0E2388C0" w14:textId="77777777" w:rsidTr="00584851">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F37D570" w14:textId="30C5EC96" w:rsidR="00584851" w:rsidRPr="00D70788" w:rsidRDefault="00584851" w:rsidP="006D5733">
            <w:pPr>
              <w:spacing w:before="120" w:after="120" w:line="240" w:lineRule="auto"/>
              <w:rPr>
                <w:rFonts w:eastAsia="Times New Roman" w:cs="Arial"/>
                <w:sz w:val="24"/>
                <w:szCs w:val="24"/>
                <w:lang w:eastAsia="de-DE"/>
              </w:rPr>
            </w:pPr>
            <w:r>
              <w:rPr>
                <w:rFonts w:eastAsia="Times New Roman" w:cs="Arial"/>
                <w:sz w:val="24"/>
                <w:szCs w:val="24"/>
                <w:lang w:eastAsia="de-DE"/>
              </w:rPr>
              <w:t>P</w:t>
            </w:r>
            <w:r w:rsidR="006D5733">
              <w:rPr>
                <w:rFonts w:eastAsia="Times New Roman" w:cs="Arial"/>
                <w:sz w:val="24"/>
                <w:szCs w:val="24"/>
                <w:lang w:eastAsia="de-DE"/>
              </w:rPr>
              <w:t>5</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8C658" w14:textId="276E81AF" w:rsidR="00584851" w:rsidRPr="00D70788" w:rsidRDefault="00B02353" w:rsidP="003C4423">
            <w:pPr>
              <w:spacing w:before="120" w:after="120" w:line="240" w:lineRule="auto"/>
              <w:rPr>
                <w:rFonts w:eastAsia="Times New Roman" w:cs="Arial"/>
                <w:sz w:val="24"/>
                <w:szCs w:val="24"/>
                <w:lang w:eastAsia="de-DE"/>
              </w:rPr>
            </w:pPr>
            <w:r>
              <w:rPr>
                <w:rFonts w:eastAsia="Times New Roman" w:cs="Arial"/>
                <w:sz w:val="24"/>
                <w:szCs w:val="24"/>
                <w:lang w:eastAsia="de-DE"/>
              </w:rPr>
              <w:t>Preis</w:t>
            </w:r>
            <w:r w:rsidR="00584851" w:rsidRPr="00D70788">
              <w:rPr>
                <w:rFonts w:eastAsia="Times New Roman" w:cs="Arial"/>
                <w:sz w:val="24"/>
                <w:szCs w:val="24"/>
                <w:lang w:eastAsia="de-DE"/>
              </w:rPr>
              <w:t xml:space="preserve"> (netto)</w:t>
            </w:r>
            <w:r>
              <w:rPr>
                <w:rFonts w:eastAsia="Times New Roman" w:cs="Arial"/>
                <w:sz w:val="24"/>
                <w:szCs w:val="24"/>
                <w:lang w:eastAsia="de-DE"/>
              </w:rPr>
              <w:t xml:space="preserve"> für 80 Jacken</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1A6E2238" w14:textId="77777777" w:rsidR="00584851" w:rsidRPr="00D70788" w:rsidRDefault="00584851" w:rsidP="00EF32EC">
            <w:pPr>
              <w:spacing w:before="120" w:after="120" w:line="240" w:lineRule="auto"/>
              <w:jc w:val="right"/>
              <w:rPr>
                <w:rFonts w:eastAsia="Times New Roman" w:cs="Arial"/>
                <w:sz w:val="36"/>
                <w:szCs w:val="36"/>
                <w:lang w:eastAsia="de-DE"/>
              </w:rPr>
            </w:pPr>
            <w:r w:rsidRPr="00D70788">
              <w:rPr>
                <w:rFonts w:eastAsia="Times New Roman" w:cs="Arial"/>
                <w:sz w:val="36"/>
                <w:szCs w:val="36"/>
                <w:lang w:eastAsia="de-DE"/>
              </w:rPr>
              <w:t> </w:t>
            </w:r>
          </w:p>
        </w:tc>
      </w:tr>
      <w:tr w:rsidR="00584851" w:rsidRPr="00D70788" w14:paraId="671862BF" w14:textId="77777777" w:rsidTr="00584851">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40801FB1" w14:textId="32F56AF8" w:rsidR="00584851" w:rsidRPr="00D70788" w:rsidRDefault="00584851" w:rsidP="006D5733">
            <w:pPr>
              <w:spacing w:before="120" w:after="120" w:line="240" w:lineRule="auto"/>
              <w:rPr>
                <w:rFonts w:eastAsia="Times New Roman" w:cs="Arial"/>
                <w:sz w:val="24"/>
                <w:szCs w:val="24"/>
                <w:lang w:eastAsia="de-DE"/>
              </w:rPr>
            </w:pPr>
            <w:r>
              <w:rPr>
                <w:rFonts w:eastAsia="Times New Roman" w:cs="Arial"/>
                <w:sz w:val="24"/>
                <w:szCs w:val="24"/>
                <w:lang w:eastAsia="de-DE"/>
              </w:rPr>
              <w:t>P</w:t>
            </w:r>
            <w:r w:rsidR="006D5733">
              <w:rPr>
                <w:rFonts w:eastAsia="Times New Roman" w:cs="Arial"/>
                <w:sz w:val="24"/>
                <w:szCs w:val="24"/>
                <w:lang w:eastAsia="de-DE"/>
              </w:rPr>
              <w:t>6</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1EF64" w14:textId="0704B167" w:rsidR="00584851" w:rsidRPr="00D70788" w:rsidRDefault="00B02353" w:rsidP="00EF32EC">
            <w:pPr>
              <w:spacing w:before="120" w:after="120" w:line="240" w:lineRule="auto"/>
              <w:rPr>
                <w:rFonts w:eastAsia="Times New Roman" w:cs="Arial"/>
                <w:sz w:val="24"/>
                <w:szCs w:val="24"/>
                <w:lang w:eastAsia="de-DE"/>
              </w:rPr>
            </w:pPr>
            <w:r>
              <w:rPr>
                <w:rFonts w:eastAsia="Times New Roman" w:cs="Arial"/>
                <w:sz w:val="24"/>
                <w:szCs w:val="24"/>
                <w:lang w:eastAsia="de-DE"/>
              </w:rPr>
              <w:t xml:space="preserve">ggf. </w:t>
            </w:r>
            <w:r w:rsidR="00584851" w:rsidRPr="00D70788">
              <w:rPr>
                <w:rFonts w:eastAsia="Times New Roman" w:cs="Arial"/>
                <w:sz w:val="24"/>
                <w:szCs w:val="24"/>
                <w:lang w:eastAsia="de-DE"/>
              </w:rPr>
              <w:t>Rabatt, Preisnachlass, Bonus</w:t>
            </w:r>
            <w:r w:rsidR="00584851">
              <w:rPr>
                <w:rFonts w:eastAsia="Times New Roman" w:cs="Arial"/>
                <w:sz w:val="24"/>
                <w:szCs w:val="24"/>
                <w:lang w:eastAsia="de-DE"/>
              </w:rPr>
              <w:t xml:space="preserve"> </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7089874C" w14:textId="77777777" w:rsidR="00584851" w:rsidRPr="00D70788" w:rsidRDefault="00584851" w:rsidP="00EF32EC">
            <w:pPr>
              <w:spacing w:before="120" w:after="120" w:line="240" w:lineRule="auto"/>
              <w:jc w:val="right"/>
              <w:rPr>
                <w:rFonts w:eastAsia="Times New Roman" w:cs="Arial"/>
                <w:sz w:val="36"/>
                <w:szCs w:val="36"/>
                <w:lang w:eastAsia="de-DE"/>
              </w:rPr>
            </w:pPr>
            <w:r w:rsidRPr="00D70788">
              <w:rPr>
                <w:rFonts w:eastAsia="Times New Roman" w:cs="Arial"/>
                <w:sz w:val="36"/>
                <w:szCs w:val="36"/>
                <w:lang w:eastAsia="de-DE"/>
              </w:rPr>
              <w:t> </w:t>
            </w:r>
          </w:p>
        </w:tc>
      </w:tr>
      <w:tr w:rsidR="00584851" w:rsidRPr="00D70788" w14:paraId="4F3848CC" w14:textId="77777777" w:rsidTr="00584851">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40D9A34" w14:textId="2CBAE1CC" w:rsidR="00584851" w:rsidRPr="00D70788" w:rsidRDefault="00584851" w:rsidP="006D5733">
            <w:pPr>
              <w:spacing w:before="120" w:after="120" w:line="240" w:lineRule="auto"/>
              <w:rPr>
                <w:rFonts w:eastAsia="Times New Roman" w:cs="Arial"/>
                <w:sz w:val="24"/>
                <w:szCs w:val="24"/>
                <w:lang w:eastAsia="de-DE"/>
              </w:rPr>
            </w:pPr>
            <w:r>
              <w:rPr>
                <w:rFonts w:eastAsia="Times New Roman" w:cs="Arial"/>
                <w:sz w:val="24"/>
                <w:szCs w:val="24"/>
                <w:lang w:eastAsia="de-DE"/>
              </w:rPr>
              <w:t>P</w:t>
            </w:r>
            <w:r w:rsidR="006D5733">
              <w:rPr>
                <w:rFonts w:eastAsia="Times New Roman" w:cs="Arial"/>
                <w:sz w:val="24"/>
                <w:szCs w:val="24"/>
                <w:lang w:eastAsia="de-DE"/>
              </w:rPr>
              <w:t>7</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12835" w14:textId="01641B45" w:rsidR="00584851" w:rsidRPr="00D70788" w:rsidRDefault="00584851" w:rsidP="006D5733">
            <w:pPr>
              <w:spacing w:before="120" w:after="120" w:line="240" w:lineRule="auto"/>
              <w:rPr>
                <w:rFonts w:eastAsia="Times New Roman" w:cs="Arial"/>
                <w:sz w:val="24"/>
                <w:szCs w:val="24"/>
                <w:lang w:eastAsia="de-DE"/>
              </w:rPr>
            </w:pPr>
            <w:r w:rsidRPr="00D70788">
              <w:rPr>
                <w:rFonts w:eastAsia="Times New Roman" w:cs="Arial"/>
                <w:sz w:val="24"/>
                <w:szCs w:val="24"/>
                <w:lang w:eastAsia="de-DE"/>
              </w:rPr>
              <w:t>Angebotspreis (netto)</w:t>
            </w:r>
            <w:r>
              <w:rPr>
                <w:rFonts w:eastAsia="Times New Roman" w:cs="Arial"/>
                <w:sz w:val="24"/>
                <w:szCs w:val="24"/>
                <w:lang w:eastAsia="de-DE"/>
              </w:rPr>
              <w:t xml:space="preserve"> (P</w:t>
            </w:r>
            <w:r w:rsidR="006D5733">
              <w:rPr>
                <w:rFonts w:eastAsia="Times New Roman" w:cs="Arial"/>
                <w:sz w:val="24"/>
                <w:szCs w:val="24"/>
                <w:lang w:eastAsia="de-DE"/>
              </w:rPr>
              <w:t>5</w:t>
            </w:r>
            <w:r>
              <w:rPr>
                <w:rFonts w:eastAsia="Times New Roman" w:cs="Arial"/>
                <w:sz w:val="24"/>
                <w:szCs w:val="24"/>
                <w:lang w:eastAsia="de-DE"/>
              </w:rPr>
              <w:t xml:space="preserve"> –P</w:t>
            </w:r>
            <w:r w:rsidR="006D5733">
              <w:rPr>
                <w:rFonts w:eastAsia="Times New Roman" w:cs="Arial"/>
                <w:sz w:val="24"/>
                <w:szCs w:val="24"/>
                <w:lang w:eastAsia="de-DE"/>
              </w:rPr>
              <w:t>6</w:t>
            </w:r>
            <w:r>
              <w:rPr>
                <w:rFonts w:eastAsia="Times New Roman" w:cs="Arial"/>
                <w:sz w:val="24"/>
                <w:szCs w:val="24"/>
                <w:lang w:eastAsia="de-DE"/>
              </w:rPr>
              <w:t>)</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4C04588" w14:textId="77777777" w:rsidR="00584851" w:rsidRPr="00D70788" w:rsidRDefault="00584851" w:rsidP="00EF32EC">
            <w:pPr>
              <w:spacing w:before="120" w:after="120" w:line="240" w:lineRule="auto"/>
              <w:jc w:val="right"/>
              <w:rPr>
                <w:rFonts w:eastAsia="Times New Roman" w:cs="Arial"/>
                <w:sz w:val="36"/>
                <w:szCs w:val="36"/>
                <w:lang w:eastAsia="de-DE"/>
              </w:rPr>
            </w:pPr>
            <w:r w:rsidRPr="00D70788">
              <w:rPr>
                <w:rFonts w:eastAsia="Times New Roman" w:cs="Arial"/>
                <w:sz w:val="36"/>
                <w:szCs w:val="36"/>
                <w:lang w:eastAsia="de-DE"/>
              </w:rPr>
              <w:t> </w:t>
            </w:r>
          </w:p>
        </w:tc>
      </w:tr>
      <w:tr w:rsidR="00584851" w:rsidRPr="00D70788" w14:paraId="120E8782" w14:textId="77777777" w:rsidTr="00584851">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0DBA4945" w14:textId="5414E6C2" w:rsidR="00584851" w:rsidRPr="00D70788" w:rsidRDefault="00584851" w:rsidP="006D5733">
            <w:pPr>
              <w:spacing w:before="120" w:after="120" w:line="240" w:lineRule="auto"/>
              <w:rPr>
                <w:rFonts w:eastAsia="Times New Roman" w:cs="Arial"/>
                <w:sz w:val="24"/>
                <w:szCs w:val="24"/>
                <w:lang w:eastAsia="de-DE"/>
              </w:rPr>
            </w:pPr>
            <w:r>
              <w:rPr>
                <w:rFonts w:eastAsia="Times New Roman" w:cs="Arial"/>
                <w:sz w:val="24"/>
                <w:szCs w:val="24"/>
                <w:lang w:eastAsia="de-DE"/>
              </w:rPr>
              <w:t>P</w:t>
            </w:r>
            <w:r w:rsidR="006D5733">
              <w:rPr>
                <w:rFonts w:eastAsia="Times New Roman" w:cs="Arial"/>
                <w:sz w:val="24"/>
                <w:szCs w:val="24"/>
                <w:lang w:eastAsia="de-DE"/>
              </w:rPr>
              <w:t>8</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DA482" w14:textId="2BB97AC2" w:rsidR="00584851" w:rsidRPr="00D70788" w:rsidRDefault="00B02353" w:rsidP="006D5733">
            <w:pPr>
              <w:spacing w:before="120" w:after="120" w:line="240" w:lineRule="auto"/>
              <w:rPr>
                <w:rFonts w:eastAsia="Times New Roman" w:cs="Arial"/>
                <w:sz w:val="24"/>
                <w:szCs w:val="24"/>
                <w:lang w:eastAsia="de-DE"/>
              </w:rPr>
            </w:pPr>
            <w:r>
              <w:rPr>
                <w:rFonts w:eastAsia="Times New Roman" w:cs="Arial"/>
                <w:sz w:val="24"/>
                <w:szCs w:val="24"/>
                <w:lang w:eastAsia="de-DE"/>
              </w:rPr>
              <w:t xml:space="preserve">zzgl. </w:t>
            </w:r>
            <w:r w:rsidR="00584851">
              <w:rPr>
                <w:rFonts w:eastAsia="Times New Roman" w:cs="Arial"/>
                <w:sz w:val="24"/>
                <w:szCs w:val="24"/>
                <w:lang w:eastAsia="de-DE"/>
              </w:rPr>
              <w:t>Mehrwertsteuer (19 %) (19% von P</w:t>
            </w:r>
            <w:r w:rsidR="006D5733">
              <w:rPr>
                <w:rFonts w:eastAsia="Times New Roman" w:cs="Arial"/>
                <w:sz w:val="24"/>
                <w:szCs w:val="24"/>
                <w:lang w:eastAsia="de-DE"/>
              </w:rPr>
              <w:t>7</w:t>
            </w:r>
            <w:r w:rsidR="00584851">
              <w:rPr>
                <w:rFonts w:eastAsia="Times New Roman" w:cs="Arial"/>
                <w:sz w:val="24"/>
                <w:szCs w:val="24"/>
                <w:lang w:eastAsia="de-DE"/>
              </w:rPr>
              <w:t>)</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66ACE65E" w14:textId="77777777" w:rsidR="00584851" w:rsidRPr="00D70788" w:rsidRDefault="00584851" w:rsidP="00EF32EC">
            <w:pPr>
              <w:spacing w:before="120" w:after="120" w:line="240" w:lineRule="auto"/>
              <w:jc w:val="right"/>
              <w:rPr>
                <w:rFonts w:eastAsia="Times New Roman" w:cs="Arial"/>
                <w:sz w:val="36"/>
                <w:szCs w:val="36"/>
                <w:lang w:eastAsia="de-DE"/>
              </w:rPr>
            </w:pPr>
            <w:r w:rsidRPr="00D70788">
              <w:rPr>
                <w:rFonts w:eastAsia="Times New Roman" w:cs="Arial"/>
                <w:sz w:val="36"/>
                <w:szCs w:val="36"/>
                <w:lang w:eastAsia="de-DE"/>
              </w:rPr>
              <w:t> </w:t>
            </w:r>
          </w:p>
        </w:tc>
      </w:tr>
      <w:tr w:rsidR="00584851" w:rsidRPr="00D70788" w14:paraId="5946234B" w14:textId="77777777" w:rsidTr="00584851">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14947629" w14:textId="6E01D753" w:rsidR="00584851" w:rsidRPr="00D70788" w:rsidRDefault="00584851" w:rsidP="00EF32EC">
            <w:pPr>
              <w:spacing w:before="120" w:after="120" w:line="240" w:lineRule="auto"/>
              <w:rPr>
                <w:rFonts w:eastAsia="Times New Roman" w:cs="Arial"/>
                <w:sz w:val="24"/>
                <w:szCs w:val="24"/>
                <w:lang w:eastAsia="de-DE"/>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3428" w14:textId="2CEBA070" w:rsidR="00584851" w:rsidRPr="00D70788" w:rsidRDefault="00584851" w:rsidP="00B02353">
            <w:pPr>
              <w:spacing w:before="120" w:after="120" w:line="240" w:lineRule="auto"/>
              <w:rPr>
                <w:rFonts w:eastAsia="Times New Roman" w:cs="Arial"/>
                <w:sz w:val="24"/>
                <w:szCs w:val="24"/>
                <w:lang w:eastAsia="de-DE"/>
              </w:rPr>
            </w:pPr>
            <w:r w:rsidRPr="00D70788">
              <w:rPr>
                <w:rFonts w:eastAsia="Times New Roman" w:cs="Arial"/>
                <w:sz w:val="24"/>
                <w:szCs w:val="24"/>
                <w:lang w:eastAsia="de-DE"/>
              </w:rPr>
              <w:t>Angebotspreis (brutto)</w:t>
            </w:r>
            <w:r w:rsidR="00B02353">
              <w:rPr>
                <w:rFonts w:eastAsia="Times New Roman" w:cs="Arial"/>
                <w:sz w:val="24"/>
                <w:szCs w:val="24"/>
                <w:lang w:eastAsia="de-DE"/>
              </w:rPr>
              <w:t xml:space="preserve"> / Auftragswert </w:t>
            </w:r>
            <w:r>
              <w:rPr>
                <w:rFonts w:eastAsia="Times New Roman" w:cs="Arial"/>
                <w:sz w:val="24"/>
                <w:szCs w:val="24"/>
                <w:lang w:eastAsia="de-DE"/>
              </w:rPr>
              <w:t>(P</w:t>
            </w:r>
            <w:r w:rsidR="006D5733">
              <w:rPr>
                <w:rFonts w:eastAsia="Times New Roman" w:cs="Arial"/>
                <w:sz w:val="24"/>
                <w:szCs w:val="24"/>
                <w:lang w:eastAsia="de-DE"/>
              </w:rPr>
              <w:t>7</w:t>
            </w:r>
            <w:r>
              <w:rPr>
                <w:rFonts w:eastAsia="Times New Roman" w:cs="Arial"/>
                <w:sz w:val="24"/>
                <w:szCs w:val="24"/>
                <w:lang w:eastAsia="de-DE"/>
              </w:rPr>
              <w:t>+P</w:t>
            </w:r>
            <w:r w:rsidR="006D5733">
              <w:rPr>
                <w:rFonts w:eastAsia="Times New Roman" w:cs="Arial"/>
                <w:sz w:val="24"/>
                <w:szCs w:val="24"/>
                <w:lang w:eastAsia="de-DE"/>
              </w:rPr>
              <w:t>8</w:t>
            </w:r>
            <w:r>
              <w:rPr>
                <w:rFonts w:eastAsia="Times New Roman" w:cs="Arial"/>
                <w:sz w:val="24"/>
                <w:szCs w:val="24"/>
                <w:lang w:eastAsia="de-DE"/>
              </w:rPr>
              <w:t>)</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AC9A2" w14:textId="77777777" w:rsidR="00584851" w:rsidRPr="00D70788" w:rsidRDefault="00584851" w:rsidP="00EF32EC">
            <w:pPr>
              <w:spacing w:before="120" w:after="120" w:line="240" w:lineRule="auto"/>
              <w:jc w:val="right"/>
              <w:rPr>
                <w:rFonts w:eastAsia="Times New Roman" w:cs="Arial"/>
                <w:sz w:val="36"/>
                <w:szCs w:val="36"/>
                <w:lang w:eastAsia="de-DE"/>
              </w:rPr>
            </w:pPr>
            <w:r w:rsidRPr="00D70788">
              <w:rPr>
                <w:rFonts w:eastAsia="Times New Roman" w:cs="Arial"/>
                <w:sz w:val="36"/>
                <w:szCs w:val="36"/>
                <w:lang w:eastAsia="de-DE"/>
              </w:rPr>
              <w:t> </w:t>
            </w:r>
          </w:p>
        </w:tc>
      </w:tr>
      <w:tr w:rsidR="00584851" w:rsidRPr="00D70788" w14:paraId="0E4B3F45" w14:textId="77777777" w:rsidTr="00584851">
        <w:trPr>
          <w:trHeight w:val="510"/>
        </w:trPr>
        <w:tc>
          <w:tcPr>
            <w:tcW w:w="899" w:type="dxa"/>
            <w:gridSpan w:val="2"/>
            <w:tcBorders>
              <w:top w:val="single" w:sz="4" w:space="0" w:color="auto"/>
              <w:left w:val="nil"/>
              <w:bottom w:val="single" w:sz="12" w:space="0" w:color="auto"/>
              <w:right w:val="nil"/>
            </w:tcBorders>
            <w:shd w:val="clear" w:color="auto" w:fill="auto"/>
            <w:hideMark/>
          </w:tcPr>
          <w:p w14:paraId="72C4CD1C" w14:textId="77777777" w:rsidR="00584851" w:rsidRPr="00D70788" w:rsidRDefault="00584851" w:rsidP="009A1ECB">
            <w:pPr>
              <w:spacing w:after="120" w:line="240" w:lineRule="auto"/>
              <w:rPr>
                <w:rFonts w:eastAsia="Times New Roman" w:cs="Arial"/>
                <w:lang w:eastAsia="de-DE"/>
              </w:rPr>
            </w:pPr>
          </w:p>
        </w:tc>
        <w:tc>
          <w:tcPr>
            <w:tcW w:w="5920" w:type="dxa"/>
            <w:tcBorders>
              <w:top w:val="single" w:sz="4" w:space="0" w:color="auto"/>
              <w:left w:val="nil"/>
              <w:bottom w:val="single" w:sz="12" w:space="0" w:color="auto"/>
              <w:right w:val="nil"/>
            </w:tcBorders>
            <w:shd w:val="clear" w:color="auto" w:fill="auto"/>
            <w:hideMark/>
          </w:tcPr>
          <w:p w14:paraId="02FD9559" w14:textId="77777777" w:rsidR="00584851" w:rsidRPr="00D70788" w:rsidRDefault="00584851" w:rsidP="009A1ECB">
            <w:pPr>
              <w:spacing w:after="120" w:line="240" w:lineRule="auto"/>
              <w:jc w:val="right"/>
              <w:rPr>
                <w:rFonts w:eastAsia="Times New Roman" w:cs="Arial"/>
                <w:sz w:val="24"/>
                <w:szCs w:val="24"/>
                <w:lang w:eastAsia="de-DE"/>
              </w:rPr>
            </w:pPr>
          </w:p>
        </w:tc>
        <w:tc>
          <w:tcPr>
            <w:tcW w:w="2552" w:type="dxa"/>
            <w:tcBorders>
              <w:top w:val="single" w:sz="4" w:space="0" w:color="auto"/>
              <w:left w:val="nil"/>
              <w:bottom w:val="single" w:sz="12" w:space="0" w:color="auto"/>
              <w:right w:val="nil"/>
            </w:tcBorders>
            <w:shd w:val="clear" w:color="auto" w:fill="auto"/>
            <w:noWrap/>
            <w:vAlign w:val="bottom"/>
            <w:hideMark/>
          </w:tcPr>
          <w:p w14:paraId="555739A5" w14:textId="77777777" w:rsidR="00584851" w:rsidRPr="00D70788" w:rsidRDefault="00584851" w:rsidP="009A1ECB">
            <w:pPr>
              <w:spacing w:after="120" w:line="240" w:lineRule="auto"/>
              <w:jc w:val="right"/>
              <w:rPr>
                <w:rFonts w:eastAsia="Times New Roman" w:cs="Arial"/>
                <w:sz w:val="36"/>
                <w:szCs w:val="36"/>
                <w:lang w:eastAsia="de-DE"/>
              </w:rPr>
            </w:pPr>
          </w:p>
        </w:tc>
      </w:tr>
      <w:tr w:rsidR="00584851" w:rsidRPr="00D70788" w14:paraId="66EF1A43" w14:textId="77777777" w:rsidTr="006816E5">
        <w:trPr>
          <w:trHeight w:val="510"/>
        </w:trPr>
        <w:tc>
          <w:tcPr>
            <w:tcW w:w="9371" w:type="dxa"/>
            <w:gridSpan w:val="4"/>
            <w:vMerge w:val="restart"/>
            <w:tcBorders>
              <w:top w:val="single" w:sz="12" w:space="0" w:color="auto"/>
              <w:left w:val="single" w:sz="12" w:space="0" w:color="auto"/>
              <w:bottom w:val="single" w:sz="12" w:space="0" w:color="auto"/>
              <w:right w:val="single" w:sz="12" w:space="0" w:color="auto"/>
            </w:tcBorders>
            <w:shd w:val="clear" w:color="auto" w:fill="auto"/>
            <w:hideMark/>
          </w:tcPr>
          <w:p w14:paraId="77C6F9C1" w14:textId="1D19440B" w:rsidR="00584851" w:rsidRDefault="00B02353" w:rsidP="00EF32EC">
            <w:pPr>
              <w:spacing w:before="120" w:after="120" w:line="240" w:lineRule="auto"/>
              <w:rPr>
                <w:rFonts w:eastAsia="Times New Roman" w:cs="Arial"/>
                <w:sz w:val="24"/>
                <w:szCs w:val="24"/>
                <w:lang w:eastAsia="de-DE"/>
              </w:rPr>
            </w:pPr>
            <w:r>
              <w:rPr>
                <w:rFonts w:eastAsia="Times New Roman" w:cs="Arial"/>
                <w:sz w:val="24"/>
                <w:szCs w:val="24"/>
                <w:lang w:eastAsia="de-DE"/>
              </w:rPr>
              <w:t>Skonto wird gewährt</w:t>
            </w:r>
            <w:r w:rsidR="00584851" w:rsidRPr="00D70788">
              <w:rPr>
                <w:rFonts w:eastAsia="Times New Roman" w:cs="Arial"/>
                <w:sz w:val="24"/>
                <w:szCs w:val="24"/>
                <w:lang w:eastAsia="de-DE"/>
              </w:rPr>
              <w:t xml:space="preserve">: </w:t>
            </w:r>
            <w:r w:rsidR="00584851">
              <w:rPr>
                <w:rFonts w:eastAsia="Times New Roman" w:cs="Arial"/>
                <w:b/>
                <w:sz w:val="24"/>
                <w:szCs w:val="24"/>
                <w:lang w:eastAsia="de-DE"/>
              </w:rPr>
              <w:t>JA</w:t>
            </w:r>
            <w:r w:rsidR="00584851" w:rsidRPr="00FB6031">
              <w:rPr>
                <w:rFonts w:eastAsia="Times New Roman" w:cs="Arial"/>
                <w:b/>
                <w:sz w:val="24"/>
                <w:szCs w:val="24"/>
                <w:lang w:eastAsia="de-DE"/>
              </w:rPr>
              <w:t xml:space="preserve"> / </w:t>
            </w:r>
            <w:r w:rsidR="00584851">
              <w:rPr>
                <w:rFonts w:eastAsia="Times New Roman" w:cs="Arial"/>
                <w:b/>
                <w:sz w:val="24"/>
                <w:szCs w:val="24"/>
                <w:lang w:eastAsia="de-DE"/>
              </w:rPr>
              <w:t>NEIN</w:t>
            </w:r>
            <w:r w:rsidR="00584851" w:rsidRPr="00D70788">
              <w:rPr>
                <w:rFonts w:eastAsia="Times New Roman" w:cs="Arial"/>
                <w:sz w:val="24"/>
                <w:szCs w:val="24"/>
                <w:lang w:eastAsia="de-DE"/>
              </w:rPr>
              <w:t xml:space="preserve">, in Höhe von </w:t>
            </w:r>
            <w:r w:rsidR="00584851">
              <w:rPr>
                <w:rFonts w:eastAsia="Times New Roman" w:cs="Arial"/>
                <w:sz w:val="24"/>
                <w:szCs w:val="24"/>
                <w:lang w:eastAsia="de-DE"/>
              </w:rPr>
              <w:t>……</w:t>
            </w:r>
            <w:proofErr w:type="gramStart"/>
            <w:r w:rsidR="00584851">
              <w:rPr>
                <w:rFonts w:eastAsia="Times New Roman" w:cs="Arial"/>
                <w:sz w:val="24"/>
                <w:szCs w:val="24"/>
                <w:lang w:eastAsia="de-DE"/>
              </w:rPr>
              <w:t>…….</w:t>
            </w:r>
            <w:proofErr w:type="gramEnd"/>
            <w:r w:rsidR="00584851">
              <w:rPr>
                <w:rFonts w:eastAsia="Times New Roman" w:cs="Arial"/>
                <w:sz w:val="24"/>
                <w:szCs w:val="24"/>
                <w:lang w:eastAsia="de-DE"/>
              </w:rPr>
              <w:t>.</w:t>
            </w:r>
            <w:r w:rsidR="00584851" w:rsidRPr="00D70788">
              <w:rPr>
                <w:rFonts w:eastAsia="Times New Roman" w:cs="Arial"/>
                <w:sz w:val="24"/>
                <w:szCs w:val="24"/>
                <w:lang w:eastAsia="de-DE"/>
              </w:rPr>
              <w:t xml:space="preserve"> % vom Angebotspreis (brutto)</w:t>
            </w:r>
            <w:r w:rsidR="00584851">
              <w:rPr>
                <w:rFonts w:eastAsia="Times New Roman" w:cs="Arial"/>
                <w:sz w:val="24"/>
                <w:szCs w:val="24"/>
                <w:lang w:eastAsia="de-DE"/>
              </w:rPr>
              <w:t xml:space="preserve"> </w:t>
            </w:r>
            <w:r w:rsidR="00584851" w:rsidRPr="00D70788">
              <w:rPr>
                <w:rFonts w:eastAsia="Times New Roman" w:cs="Arial"/>
                <w:sz w:val="24"/>
                <w:szCs w:val="24"/>
                <w:lang w:eastAsia="de-DE"/>
              </w:rPr>
              <w:t>unter folgenden Voraussetzungen</w:t>
            </w:r>
            <w:r w:rsidR="00584851">
              <w:rPr>
                <w:rFonts w:eastAsia="Times New Roman" w:cs="Arial"/>
                <w:sz w:val="24"/>
                <w:szCs w:val="24"/>
                <w:lang w:eastAsia="de-DE"/>
              </w:rPr>
              <w:t>:</w:t>
            </w:r>
          </w:p>
          <w:p w14:paraId="27684A17" w14:textId="77777777" w:rsidR="00584851" w:rsidRPr="00D70788" w:rsidRDefault="00584851" w:rsidP="00EF32EC">
            <w:pPr>
              <w:spacing w:after="120" w:line="240" w:lineRule="auto"/>
              <w:rPr>
                <w:rFonts w:eastAsia="Times New Roman" w:cs="Arial"/>
                <w:sz w:val="24"/>
                <w:szCs w:val="24"/>
                <w:lang w:eastAsia="de-DE"/>
              </w:rPr>
            </w:pPr>
            <w:r>
              <w:rPr>
                <w:rFonts w:eastAsia="Times New Roman" w:cs="Arial"/>
                <w:sz w:val="24"/>
                <w:szCs w:val="24"/>
                <w:lang w:eastAsia="de-DE"/>
              </w:rPr>
              <w:t>…………………………………………………………………………………………………………………………………………………</w:t>
            </w:r>
          </w:p>
        </w:tc>
      </w:tr>
      <w:tr w:rsidR="00584851" w:rsidRPr="00D70788" w14:paraId="18DEB538" w14:textId="77777777" w:rsidTr="006816E5">
        <w:trPr>
          <w:trHeight w:val="510"/>
        </w:trPr>
        <w:tc>
          <w:tcPr>
            <w:tcW w:w="9371" w:type="dxa"/>
            <w:gridSpan w:val="4"/>
            <w:vMerge/>
            <w:tcBorders>
              <w:top w:val="single" w:sz="8" w:space="0" w:color="000000"/>
              <w:left w:val="single" w:sz="12" w:space="0" w:color="auto"/>
              <w:bottom w:val="single" w:sz="12" w:space="0" w:color="auto"/>
              <w:right w:val="single" w:sz="12" w:space="0" w:color="auto"/>
            </w:tcBorders>
            <w:vAlign w:val="center"/>
            <w:hideMark/>
          </w:tcPr>
          <w:p w14:paraId="7DCF683C" w14:textId="77777777" w:rsidR="00584851" w:rsidRPr="00D70788" w:rsidRDefault="00584851" w:rsidP="009A1ECB">
            <w:pPr>
              <w:spacing w:after="120" w:line="240" w:lineRule="auto"/>
              <w:rPr>
                <w:rFonts w:eastAsia="Times New Roman" w:cs="Arial"/>
                <w:sz w:val="24"/>
                <w:szCs w:val="24"/>
                <w:lang w:eastAsia="de-DE"/>
              </w:rPr>
            </w:pPr>
          </w:p>
        </w:tc>
      </w:tr>
      <w:tr w:rsidR="00584851" w:rsidRPr="00D70788" w14:paraId="066DD240" w14:textId="77777777" w:rsidTr="00584851">
        <w:trPr>
          <w:trHeight w:val="510"/>
        </w:trPr>
        <w:tc>
          <w:tcPr>
            <w:tcW w:w="899" w:type="dxa"/>
            <w:gridSpan w:val="2"/>
            <w:tcBorders>
              <w:top w:val="single" w:sz="12" w:space="0" w:color="auto"/>
              <w:left w:val="nil"/>
              <w:bottom w:val="nil"/>
              <w:right w:val="nil"/>
            </w:tcBorders>
            <w:shd w:val="clear" w:color="auto" w:fill="auto"/>
            <w:hideMark/>
          </w:tcPr>
          <w:p w14:paraId="32DADCB8" w14:textId="77777777" w:rsidR="00584851" w:rsidRPr="00D70788" w:rsidRDefault="00584851" w:rsidP="009A1ECB">
            <w:pPr>
              <w:spacing w:after="120" w:line="240" w:lineRule="auto"/>
              <w:rPr>
                <w:rFonts w:eastAsia="Times New Roman" w:cs="Arial"/>
                <w:lang w:eastAsia="de-DE"/>
              </w:rPr>
            </w:pPr>
          </w:p>
        </w:tc>
        <w:tc>
          <w:tcPr>
            <w:tcW w:w="5920" w:type="dxa"/>
            <w:tcBorders>
              <w:top w:val="single" w:sz="12" w:space="0" w:color="auto"/>
              <w:left w:val="nil"/>
              <w:bottom w:val="nil"/>
              <w:right w:val="nil"/>
            </w:tcBorders>
            <w:shd w:val="clear" w:color="auto" w:fill="auto"/>
            <w:hideMark/>
          </w:tcPr>
          <w:p w14:paraId="11523B3D" w14:textId="77777777" w:rsidR="00584851" w:rsidRPr="00D70788" w:rsidRDefault="00584851" w:rsidP="009A1ECB">
            <w:pPr>
              <w:spacing w:after="120" w:line="240" w:lineRule="auto"/>
              <w:rPr>
                <w:rFonts w:eastAsia="Times New Roman" w:cs="Arial"/>
                <w:sz w:val="20"/>
                <w:szCs w:val="20"/>
                <w:lang w:eastAsia="de-DE"/>
              </w:rPr>
            </w:pPr>
          </w:p>
        </w:tc>
        <w:tc>
          <w:tcPr>
            <w:tcW w:w="2552" w:type="dxa"/>
            <w:tcBorders>
              <w:top w:val="single" w:sz="12" w:space="0" w:color="auto"/>
              <w:left w:val="nil"/>
              <w:bottom w:val="nil"/>
              <w:right w:val="nil"/>
            </w:tcBorders>
            <w:shd w:val="clear" w:color="auto" w:fill="auto"/>
            <w:hideMark/>
          </w:tcPr>
          <w:p w14:paraId="1AB75613" w14:textId="77777777" w:rsidR="00584851" w:rsidRPr="00D70788" w:rsidRDefault="00584851" w:rsidP="009A1ECB">
            <w:pPr>
              <w:spacing w:after="120" w:line="240" w:lineRule="auto"/>
              <w:rPr>
                <w:rFonts w:eastAsia="Times New Roman" w:cs="Arial"/>
                <w:sz w:val="20"/>
                <w:szCs w:val="20"/>
                <w:lang w:eastAsia="de-DE"/>
              </w:rPr>
            </w:pPr>
          </w:p>
        </w:tc>
      </w:tr>
      <w:tr w:rsidR="00584851" w:rsidRPr="00D70788" w14:paraId="6CE26BEF" w14:textId="77777777" w:rsidTr="00E62053">
        <w:trPr>
          <w:trHeight w:val="1020"/>
        </w:trPr>
        <w:tc>
          <w:tcPr>
            <w:tcW w:w="9371" w:type="dxa"/>
            <w:gridSpan w:val="4"/>
            <w:tcBorders>
              <w:top w:val="nil"/>
              <w:left w:val="nil"/>
              <w:bottom w:val="nil"/>
              <w:right w:val="nil"/>
            </w:tcBorders>
            <w:shd w:val="clear" w:color="auto" w:fill="auto"/>
            <w:hideMark/>
          </w:tcPr>
          <w:p w14:paraId="527EFDFB" w14:textId="77777777" w:rsidR="00584851" w:rsidRPr="00D70788" w:rsidRDefault="00584851" w:rsidP="009A1ECB">
            <w:pPr>
              <w:spacing w:after="120" w:line="240" w:lineRule="auto"/>
              <w:rPr>
                <w:rFonts w:eastAsia="Times New Roman" w:cs="Arial"/>
                <w:sz w:val="20"/>
                <w:szCs w:val="20"/>
                <w:lang w:eastAsia="de-DE"/>
              </w:rPr>
            </w:pPr>
          </w:p>
        </w:tc>
      </w:tr>
      <w:tr w:rsidR="00584851" w:rsidRPr="00D70788" w14:paraId="34AC2447" w14:textId="77777777" w:rsidTr="008103A9">
        <w:trPr>
          <w:trHeight w:val="510"/>
        </w:trPr>
        <w:tc>
          <w:tcPr>
            <w:tcW w:w="9371" w:type="dxa"/>
            <w:gridSpan w:val="4"/>
            <w:tcBorders>
              <w:top w:val="nil"/>
              <w:left w:val="nil"/>
              <w:bottom w:val="nil"/>
            </w:tcBorders>
            <w:shd w:val="clear" w:color="auto" w:fill="auto"/>
            <w:hideMark/>
          </w:tcPr>
          <w:p w14:paraId="4553A34A" w14:textId="77777777" w:rsidR="00584851" w:rsidRPr="00D70788" w:rsidRDefault="00584851" w:rsidP="009A1ECB">
            <w:pPr>
              <w:spacing w:after="120" w:line="240" w:lineRule="auto"/>
              <w:rPr>
                <w:rFonts w:eastAsia="Times New Roman" w:cs="Arial"/>
                <w:b/>
                <w:bCs/>
                <w:sz w:val="20"/>
                <w:szCs w:val="20"/>
                <w:lang w:eastAsia="de-DE"/>
              </w:rPr>
            </w:pPr>
            <w:r w:rsidRPr="00D70788">
              <w:rPr>
                <w:rFonts w:eastAsia="Times New Roman" w:cs="Arial"/>
                <w:b/>
                <w:bCs/>
                <w:sz w:val="20"/>
                <w:szCs w:val="20"/>
                <w:lang w:eastAsia="de-DE"/>
              </w:rPr>
              <w:t>____________________________________________________________________</w:t>
            </w:r>
          </w:p>
        </w:tc>
      </w:tr>
      <w:tr w:rsidR="00584851" w:rsidRPr="00D70788" w14:paraId="39B34B28" w14:textId="77777777" w:rsidTr="008103A9">
        <w:trPr>
          <w:trHeight w:val="510"/>
        </w:trPr>
        <w:tc>
          <w:tcPr>
            <w:tcW w:w="9371" w:type="dxa"/>
            <w:gridSpan w:val="4"/>
            <w:tcBorders>
              <w:top w:val="nil"/>
              <w:left w:val="nil"/>
              <w:bottom w:val="nil"/>
            </w:tcBorders>
            <w:shd w:val="clear" w:color="auto" w:fill="auto"/>
            <w:hideMark/>
          </w:tcPr>
          <w:p w14:paraId="4AF87BD4" w14:textId="77777777" w:rsidR="00584851" w:rsidRPr="00D70788" w:rsidRDefault="00584851" w:rsidP="00E62053">
            <w:pPr>
              <w:spacing w:after="120" w:line="240" w:lineRule="auto"/>
              <w:rPr>
                <w:rFonts w:eastAsia="Times New Roman" w:cs="Arial"/>
                <w:lang w:eastAsia="de-DE"/>
              </w:rPr>
            </w:pPr>
            <w:r w:rsidRPr="00D70788">
              <w:rPr>
                <w:rFonts w:eastAsia="Times New Roman" w:cs="Arial"/>
                <w:lang w:eastAsia="de-DE"/>
              </w:rPr>
              <w:t>Firmenstempel, Datum und Unterschrift</w:t>
            </w:r>
          </w:p>
        </w:tc>
      </w:tr>
    </w:tbl>
    <w:p w14:paraId="2E5720E3" w14:textId="7517C71A" w:rsidR="00966F3A" w:rsidRDefault="00966F3A"/>
    <w:p w14:paraId="2C3E13F4" w14:textId="1A51F2F4" w:rsidR="00C80D28" w:rsidRDefault="00C80D28">
      <w:r>
        <w:t>Die Bewertung der Angebote erfolgt nach folgender Gewichtung:</w:t>
      </w:r>
    </w:p>
    <w:p w14:paraId="54E24C29" w14:textId="76D0E0A0" w:rsidR="00C80D28" w:rsidRDefault="00C80D28">
      <w:r>
        <w:t xml:space="preserve">Preis </w:t>
      </w:r>
      <w:r>
        <w:tab/>
        <w:t>100 %</w:t>
      </w:r>
    </w:p>
    <w:p w14:paraId="46464652" w14:textId="1478035D" w:rsidR="00C80D28" w:rsidRPr="00D70788" w:rsidRDefault="00C80D28"/>
    <w:sectPr w:rsidR="00C80D28" w:rsidRPr="00D70788">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38D13" w14:textId="77777777" w:rsidR="004558D5" w:rsidRDefault="004558D5" w:rsidP="00812AB9">
      <w:pPr>
        <w:spacing w:after="0" w:line="240" w:lineRule="auto"/>
      </w:pPr>
      <w:r>
        <w:separator/>
      </w:r>
    </w:p>
  </w:endnote>
  <w:endnote w:type="continuationSeparator" w:id="0">
    <w:p w14:paraId="2A92326F" w14:textId="77777777" w:rsidR="004558D5" w:rsidRDefault="004558D5" w:rsidP="00812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93409"/>
      <w:docPartObj>
        <w:docPartGallery w:val="Page Numbers (Bottom of Page)"/>
        <w:docPartUnique/>
      </w:docPartObj>
    </w:sdtPr>
    <w:sdtEndPr/>
    <w:sdtContent>
      <w:p w14:paraId="38645E84" w14:textId="4994E3C7" w:rsidR="004558D5" w:rsidRPr="00CC1CF0" w:rsidRDefault="004558D5" w:rsidP="00CC1CF0">
        <w:pPr>
          <w:pStyle w:val="Fuzeile"/>
          <w:jc w:val="center"/>
        </w:pPr>
        <w:r w:rsidRPr="00CC1CF0">
          <w:t xml:space="preserve">Seite </w:t>
        </w:r>
        <w:r w:rsidRPr="00CC1CF0">
          <w:fldChar w:fldCharType="begin"/>
        </w:r>
        <w:r w:rsidRPr="00CC1CF0">
          <w:instrText>PAGE  \* Arabic  \* MERGEFORMAT</w:instrText>
        </w:r>
        <w:r w:rsidRPr="00CC1CF0">
          <w:fldChar w:fldCharType="separate"/>
        </w:r>
        <w:r w:rsidR="00C80D28">
          <w:rPr>
            <w:noProof/>
          </w:rPr>
          <w:t>2</w:t>
        </w:r>
        <w:r w:rsidRPr="00CC1CF0">
          <w:fldChar w:fldCharType="end"/>
        </w:r>
        <w:r w:rsidRPr="00CC1CF0">
          <w:t xml:space="preserve"> von </w:t>
        </w:r>
        <w:r w:rsidR="00C80D28">
          <w:fldChar w:fldCharType="begin"/>
        </w:r>
        <w:r w:rsidR="00C80D28">
          <w:instrText>NUMPAGES  \* Arabic  \* MERGEFORMAT</w:instrText>
        </w:r>
        <w:r w:rsidR="00C80D28">
          <w:fldChar w:fldCharType="separate"/>
        </w:r>
        <w:r w:rsidR="00C80D28">
          <w:rPr>
            <w:noProof/>
          </w:rPr>
          <w:t>6</w:t>
        </w:r>
        <w:r w:rsidR="00C80D28">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578C2" w14:textId="77777777" w:rsidR="004558D5" w:rsidRDefault="004558D5" w:rsidP="00812AB9">
      <w:pPr>
        <w:spacing w:after="0" w:line="240" w:lineRule="auto"/>
      </w:pPr>
      <w:r>
        <w:separator/>
      </w:r>
    </w:p>
  </w:footnote>
  <w:footnote w:type="continuationSeparator" w:id="0">
    <w:p w14:paraId="224BB236" w14:textId="77777777" w:rsidR="004558D5" w:rsidRDefault="004558D5" w:rsidP="00812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2567"/>
      <w:gridCol w:w="3827"/>
    </w:tblGrid>
    <w:tr w:rsidR="004558D5" w14:paraId="655AA6B1" w14:textId="77777777" w:rsidTr="00E3289C">
      <w:tc>
        <w:tcPr>
          <w:tcW w:w="3070" w:type="dxa"/>
        </w:tcPr>
        <w:p w14:paraId="7DE49670" w14:textId="77777777" w:rsidR="004558D5" w:rsidRDefault="004558D5" w:rsidP="00812AB9">
          <w:pPr>
            <w:pStyle w:val="Kopfzeile"/>
          </w:pPr>
          <w:r w:rsidRPr="00812AB9">
            <w:t>Feuerwehr Ratingen</w:t>
          </w:r>
        </w:p>
        <w:p w14:paraId="456C3595" w14:textId="2B7BB23B" w:rsidR="004558D5" w:rsidRDefault="003C4423" w:rsidP="00EB12E4">
          <w:pPr>
            <w:pStyle w:val="Kopfzeile"/>
          </w:pPr>
          <w:proofErr w:type="spellStart"/>
          <w:r>
            <w:t>Fleecejacken</w:t>
          </w:r>
          <w:proofErr w:type="spellEnd"/>
          <w:r>
            <w:t xml:space="preserve"> für den RD </w:t>
          </w:r>
        </w:p>
      </w:tc>
      <w:tc>
        <w:tcPr>
          <w:tcW w:w="2567" w:type="dxa"/>
        </w:tcPr>
        <w:p w14:paraId="6350685F" w14:textId="08CD6BFB" w:rsidR="004558D5" w:rsidRDefault="004558D5" w:rsidP="00E3289C">
          <w:pPr>
            <w:pStyle w:val="Kopfzeile"/>
            <w:jc w:val="center"/>
          </w:pPr>
        </w:p>
      </w:tc>
      <w:tc>
        <w:tcPr>
          <w:tcW w:w="3827" w:type="dxa"/>
        </w:tcPr>
        <w:p w14:paraId="1EC0FD26" w14:textId="4D3ED1DA" w:rsidR="004558D5" w:rsidRDefault="004558D5" w:rsidP="00E62053">
          <w:pPr>
            <w:pStyle w:val="Kopfzeile"/>
            <w:tabs>
              <w:tab w:val="clear" w:pos="4536"/>
              <w:tab w:val="clear" w:pos="9072"/>
            </w:tabs>
            <w:jc w:val="right"/>
          </w:pPr>
          <w:r>
            <w:t xml:space="preserve">Ratingen, </w:t>
          </w:r>
          <w:r w:rsidR="001A1587">
            <w:t>22.10.2025</w:t>
          </w:r>
        </w:p>
        <w:p w14:paraId="6CBC5F36" w14:textId="70FE369D" w:rsidR="004558D5" w:rsidRDefault="003C4423" w:rsidP="00E62053">
          <w:pPr>
            <w:pStyle w:val="Kopfzeile"/>
            <w:tabs>
              <w:tab w:val="clear" w:pos="4536"/>
              <w:tab w:val="clear" w:pos="9072"/>
            </w:tabs>
            <w:jc w:val="right"/>
          </w:pPr>
          <w:r>
            <w:t>37.33 - OB</w:t>
          </w:r>
        </w:p>
        <w:p w14:paraId="119D949B" w14:textId="53EDD71E" w:rsidR="004558D5" w:rsidRDefault="004558D5" w:rsidP="00E62053">
          <w:pPr>
            <w:pStyle w:val="Kopfzeile"/>
            <w:tabs>
              <w:tab w:val="clear" w:pos="4536"/>
              <w:tab w:val="clear" w:pos="9072"/>
            </w:tabs>
            <w:jc w:val="right"/>
          </w:pPr>
        </w:p>
      </w:tc>
    </w:tr>
  </w:tbl>
  <w:p w14:paraId="61B9D0D4" w14:textId="77777777" w:rsidR="004558D5" w:rsidRPr="00812AB9" w:rsidRDefault="004558D5" w:rsidP="008E3A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0980"/>
    <w:multiLevelType w:val="hybridMultilevel"/>
    <w:tmpl w:val="67F6D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27C21"/>
    <w:multiLevelType w:val="hybridMultilevel"/>
    <w:tmpl w:val="BD1E9994"/>
    <w:lvl w:ilvl="0" w:tplc="30C41E64">
      <w:numFmt w:val="bullet"/>
      <w:lvlText w:val="-"/>
      <w:lvlJc w:val="left"/>
      <w:pPr>
        <w:ind w:left="1245" w:hanging="360"/>
      </w:pPr>
      <w:rPr>
        <w:rFonts w:ascii="Calibri" w:eastAsia="Times New Roman" w:hAnsi="Calibri"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0834751F"/>
    <w:multiLevelType w:val="hybridMultilevel"/>
    <w:tmpl w:val="FEEA19CA"/>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3" w15:restartNumberingAfterBreak="0">
    <w:nsid w:val="0C891C72"/>
    <w:multiLevelType w:val="hybridMultilevel"/>
    <w:tmpl w:val="0A5E2484"/>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4" w15:restartNumberingAfterBreak="0">
    <w:nsid w:val="13833885"/>
    <w:multiLevelType w:val="hybridMultilevel"/>
    <w:tmpl w:val="1B12EB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7E42EB"/>
    <w:multiLevelType w:val="hybridMultilevel"/>
    <w:tmpl w:val="C448A430"/>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6" w15:restartNumberingAfterBreak="0">
    <w:nsid w:val="175A014F"/>
    <w:multiLevelType w:val="hybridMultilevel"/>
    <w:tmpl w:val="20A487EC"/>
    <w:lvl w:ilvl="0" w:tplc="8A3A404C">
      <w:start w:val="3"/>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232726"/>
    <w:multiLevelType w:val="hybridMultilevel"/>
    <w:tmpl w:val="93BC25BA"/>
    <w:lvl w:ilvl="0" w:tplc="04070001">
      <w:start w:val="1"/>
      <w:numFmt w:val="bullet"/>
      <w:lvlText w:val=""/>
      <w:lvlJc w:val="left"/>
      <w:pPr>
        <w:ind w:left="765" w:hanging="360"/>
      </w:pPr>
      <w:rPr>
        <w:rFonts w:ascii="Symbol" w:hAnsi="Symbol" w:hint="default"/>
      </w:rPr>
    </w:lvl>
    <w:lvl w:ilvl="1" w:tplc="04070003">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8" w15:restartNumberingAfterBreak="0">
    <w:nsid w:val="21F91680"/>
    <w:multiLevelType w:val="hybridMultilevel"/>
    <w:tmpl w:val="CEEA7E02"/>
    <w:lvl w:ilvl="0" w:tplc="7E805380">
      <w:numFmt w:val="bullet"/>
      <w:lvlText w:val="•"/>
      <w:lvlJc w:val="left"/>
      <w:pPr>
        <w:ind w:left="720" w:hanging="360"/>
      </w:pPr>
      <w:rPr>
        <w:rFonts w:ascii="Calibri" w:eastAsia="Times New Roman"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20007EB"/>
    <w:multiLevelType w:val="hybridMultilevel"/>
    <w:tmpl w:val="7A7C85D6"/>
    <w:lvl w:ilvl="0" w:tplc="B192DF70">
      <w:start w:val="15"/>
      <w:numFmt w:val="bullet"/>
      <w:lvlText w:val=""/>
      <w:lvlJc w:val="left"/>
      <w:pPr>
        <w:ind w:left="720" w:hanging="360"/>
      </w:pPr>
      <w:rPr>
        <w:rFonts w:ascii="Wingdings" w:eastAsia="Times New Roman" w:hAnsi="Wingdings" w:cs="Arial" w:hint="default"/>
        <w:b/>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5F5C1C"/>
    <w:multiLevelType w:val="hybridMultilevel"/>
    <w:tmpl w:val="80E68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0123AC"/>
    <w:multiLevelType w:val="hybridMultilevel"/>
    <w:tmpl w:val="6D20C7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FF6185"/>
    <w:multiLevelType w:val="hybridMultilevel"/>
    <w:tmpl w:val="0250F1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E1F7274"/>
    <w:multiLevelType w:val="hybridMultilevel"/>
    <w:tmpl w:val="3340788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F7C31CD"/>
    <w:multiLevelType w:val="hybridMultilevel"/>
    <w:tmpl w:val="7FF20074"/>
    <w:lvl w:ilvl="0" w:tplc="F1D40FE8">
      <w:start w:val="15"/>
      <w:numFmt w:val="bullet"/>
      <w:lvlText w:val=""/>
      <w:lvlJc w:val="left"/>
      <w:pPr>
        <w:ind w:left="1080" w:hanging="360"/>
      </w:pPr>
      <w:rPr>
        <w:rFonts w:ascii="Wingdings" w:eastAsia="Times New Roman" w:hAnsi="Wingdings" w:cs="Arial" w:hint="default"/>
        <w:b/>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F991934"/>
    <w:multiLevelType w:val="hybridMultilevel"/>
    <w:tmpl w:val="088427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FA42C95"/>
    <w:multiLevelType w:val="hybridMultilevel"/>
    <w:tmpl w:val="22102918"/>
    <w:lvl w:ilvl="0" w:tplc="04070001">
      <w:start w:val="1"/>
      <w:numFmt w:val="bullet"/>
      <w:lvlText w:val=""/>
      <w:lvlJc w:val="left"/>
      <w:pPr>
        <w:ind w:left="2487" w:hanging="360"/>
      </w:pPr>
      <w:rPr>
        <w:rFonts w:ascii="Symbol" w:hAnsi="Symbol" w:hint="default"/>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17" w15:restartNumberingAfterBreak="0">
    <w:nsid w:val="45423CAC"/>
    <w:multiLevelType w:val="hybridMultilevel"/>
    <w:tmpl w:val="9A10CA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7526C4"/>
    <w:multiLevelType w:val="hybridMultilevel"/>
    <w:tmpl w:val="30F80148"/>
    <w:lvl w:ilvl="0" w:tplc="30C41E64">
      <w:numFmt w:val="bullet"/>
      <w:lvlText w:val="-"/>
      <w:lvlJc w:val="left"/>
      <w:pPr>
        <w:ind w:left="1065" w:hanging="360"/>
      </w:pPr>
      <w:rPr>
        <w:rFonts w:ascii="Calibri" w:eastAsia="Times New Roman" w:hAnsi="Calibri"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9" w15:restartNumberingAfterBreak="0">
    <w:nsid w:val="48E36C44"/>
    <w:multiLevelType w:val="hybridMultilevel"/>
    <w:tmpl w:val="57C808E6"/>
    <w:lvl w:ilvl="0" w:tplc="04070001">
      <w:start w:val="1"/>
      <w:numFmt w:val="bullet"/>
      <w:lvlText w:val=""/>
      <w:lvlJc w:val="left"/>
      <w:pPr>
        <w:ind w:left="900" w:hanging="360"/>
      </w:pPr>
      <w:rPr>
        <w:rFonts w:ascii="Symbol" w:hAnsi="Symbo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0" w15:restartNumberingAfterBreak="0">
    <w:nsid w:val="4DB1511C"/>
    <w:multiLevelType w:val="hybridMultilevel"/>
    <w:tmpl w:val="CCDA402C"/>
    <w:lvl w:ilvl="0" w:tplc="04070001">
      <w:start w:val="1"/>
      <w:numFmt w:val="bullet"/>
      <w:lvlText w:val=""/>
      <w:lvlJc w:val="left"/>
      <w:pPr>
        <w:ind w:left="1245" w:hanging="360"/>
      </w:pPr>
      <w:rPr>
        <w:rFonts w:ascii="Symbol" w:hAnsi="Symbo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1" w15:restartNumberingAfterBreak="0">
    <w:nsid w:val="59450261"/>
    <w:multiLevelType w:val="hybridMultilevel"/>
    <w:tmpl w:val="0846B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30054C"/>
    <w:multiLevelType w:val="hybridMultilevel"/>
    <w:tmpl w:val="E8BAB4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CEF75A1"/>
    <w:multiLevelType w:val="hybridMultilevel"/>
    <w:tmpl w:val="EE780CA2"/>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24" w15:restartNumberingAfterBreak="0">
    <w:nsid w:val="5CF561A8"/>
    <w:multiLevelType w:val="hybridMultilevel"/>
    <w:tmpl w:val="74B82610"/>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25" w15:restartNumberingAfterBreak="0">
    <w:nsid w:val="5DA26B87"/>
    <w:multiLevelType w:val="hybridMultilevel"/>
    <w:tmpl w:val="C102030A"/>
    <w:lvl w:ilvl="0" w:tplc="0407000F">
      <w:start w:val="1"/>
      <w:numFmt w:val="decimal"/>
      <w:lvlText w:val="%1."/>
      <w:lvlJc w:val="left"/>
      <w:pPr>
        <w:ind w:left="1245" w:hanging="360"/>
      </w:pPr>
      <w:rPr>
        <w:rFonts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6" w15:restartNumberingAfterBreak="0">
    <w:nsid w:val="5E2D3CA7"/>
    <w:multiLevelType w:val="hybridMultilevel"/>
    <w:tmpl w:val="109473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3B3574"/>
    <w:multiLevelType w:val="hybridMultilevel"/>
    <w:tmpl w:val="ACE42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8D2D06"/>
    <w:multiLevelType w:val="singleLevel"/>
    <w:tmpl w:val="EB40A0E8"/>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9" w15:restartNumberingAfterBreak="0">
    <w:nsid w:val="63951152"/>
    <w:multiLevelType w:val="hybridMultilevel"/>
    <w:tmpl w:val="5E9C016E"/>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30" w15:restartNumberingAfterBreak="0">
    <w:nsid w:val="683B6919"/>
    <w:multiLevelType w:val="hybridMultilevel"/>
    <w:tmpl w:val="B790B476"/>
    <w:lvl w:ilvl="0" w:tplc="730ADC6C">
      <w:numFmt w:val="bullet"/>
      <w:lvlText w:val="•"/>
      <w:lvlJc w:val="left"/>
      <w:pPr>
        <w:ind w:left="405" w:hanging="360"/>
      </w:pPr>
      <w:rPr>
        <w:rFonts w:ascii="Calibri" w:eastAsia="Times New Roman" w:hAnsi="Calibri" w:cs="Arial"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31" w15:restartNumberingAfterBreak="0">
    <w:nsid w:val="68706C33"/>
    <w:multiLevelType w:val="hybridMultilevel"/>
    <w:tmpl w:val="384AFD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564FF4"/>
    <w:multiLevelType w:val="hybridMultilevel"/>
    <w:tmpl w:val="EF949A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E434701"/>
    <w:multiLevelType w:val="hybridMultilevel"/>
    <w:tmpl w:val="463A8384"/>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34" w15:restartNumberingAfterBreak="0">
    <w:nsid w:val="6E7E33EF"/>
    <w:multiLevelType w:val="hybridMultilevel"/>
    <w:tmpl w:val="275E9D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881CFF"/>
    <w:multiLevelType w:val="hybridMultilevel"/>
    <w:tmpl w:val="3490FA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EAE4DC4"/>
    <w:multiLevelType w:val="hybridMultilevel"/>
    <w:tmpl w:val="263043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0E43789"/>
    <w:multiLevelType w:val="hybridMultilevel"/>
    <w:tmpl w:val="A00A1EAA"/>
    <w:lvl w:ilvl="0" w:tplc="04070001">
      <w:start w:val="1"/>
      <w:numFmt w:val="bullet"/>
      <w:lvlText w:val=""/>
      <w:lvlJc w:val="left"/>
      <w:pPr>
        <w:ind w:left="465" w:hanging="360"/>
      </w:pPr>
      <w:rPr>
        <w:rFonts w:ascii="Symbol" w:hAnsi="Symbol" w:hint="default"/>
      </w:rPr>
    </w:lvl>
    <w:lvl w:ilvl="1" w:tplc="04070003" w:tentative="1">
      <w:start w:val="1"/>
      <w:numFmt w:val="bullet"/>
      <w:lvlText w:val="o"/>
      <w:lvlJc w:val="left"/>
      <w:pPr>
        <w:ind w:left="1185" w:hanging="360"/>
      </w:pPr>
      <w:rPr>
        <w:rFonts w:ascii="Courier New" w:hAnsi="Courier New" w:cs="Courier New" w:hint="default"/>
      </w:rPr>
    </w:lvl>
    <w:lvl w:ilvl="2" w:tplc="04070005" w:tentative="1">
      <w:start w:val="1"/>
      <w:numFmt w:val="bullet"/>
      <w:lvlText w:val=""/>
      <w:lvlJc w:val="left"/>
      <w:pPr>
        <w:ind w:left="1905" w:hanging="360"/>
      </w:pPr>
      <w:rPr>
        <w:rFonts w:ascii="Wingdings" w:hAnsi="Wingdings" w:hint="default"/>
      </w:rPr>
    </w:lvl>
    <w:lvl w:ilvl="3" w:tplc="04070001" w:tentative="1">
      <w:start w:val="1"/>
      <w:numFmt w:val="bullet"/>
      <w:lvlText w:val=""/>
      <w:lvlJc w:val="left"/>
      <w:pPr>
        <w:ind w:left="2625" w:hanging="360"/>
      </w:pPr>
      <w:rPr>
        <w:rFonts w:ascii="Symbol" w:hAnsi="Symbol" w:hint="default"/>
      </w:rPr>
    </w:lvl>
    <w:lvl w:ilvl="4" w:tplc="04070003" w:tentative="1">
      <w:start w:val="1"/>
      <w:numFmt w:val="bullet"/>
      <w:lvlText w:val="o"/>
      <w:lvlJc w:val="left"/>
      <w:pPr>
        <w:ind w:left="3345" w:hanging="360"/>
      </w:pPr>
      <w:rPr>
        <w:rFonts w:ascii="Courier New" w:hAnsi="Courier New" w:cs="Courier New" w:hint="default"/>
      </w:rPr>
    </w:lvl>
    <w:lvl w:ilvl="5" w:tplc="04070005" w:tentative="1">
      <w:start w:val="1"/>
      <w:numFmt w:val="bullet"/>
      <w:lvlText w:val=""/>
      <w:lvlJc w:val="left"/>
      <w:pPr>
        <w:ind w:left="4065" w:hanging="360"/>
      </w:pPr>
      <w:rPr>
        <w:rFonts w:ascii="Wingdings" w:hAnsi="Wingdings" w:hint="default"/>
      </w:rPr>
    </w:lvl>
    <w:lvl w:ilvl="6" w:tplc="04070001" w:tentative="1">
      <w:start w:val="1"/>
      <w:numFmt w:val="bullet"/>
      <w:lvlText w:val=""/>
      <w:lvlJc w:val="left"/>
      <w:pPr>
        <w:ind w:left="4785" w:hanging="360"/>
      </w:pPr>
      <w:rPr>
        <w:rFonts w:ascii="Symbol" w:hAnsi="Symbol" w:hint="default"/>
      </w:rPr>
    </w:lvl>
    <w:lvl w:ilvl="7" w:tplc="04070003" w:tentative="1">
      <w:start w:val="1"/>
      <w:numFmt w:val="bullet"/>
      <w:lvlText w:val="o"/>
      <w:lvlJc w:val="left"/>
      <w:pPr>
        <w:ind w:left="5505" w:hanging="360"/>
      </w:pPr>
      <w:rPr>
        <w:rFonts w:ascii="Courier New" w:hAnsi="Courier New" w:cs="Courier New" w:hint="default"/>
      </w:rPr>
    </w:lvl>
    <w:lvl w:ilvl="8" w:tplc="04070005" w:tentative="1">
      <w:start w:val="1"/>
      <w:numFmt w:val="bullet"/>
      <w:lvlText w:val=""/>
      <w:lvlJc w:val="left"/>
      <w:pPr>
        <w:ind w:left="6225" w:hanging="360"/>
      </w:pPr>
      <w:rPr>
        <w:rFonts w:ascii="Wingdings" w:hAnsi="Wingdings" w:hint="default"/>
      </w:rPr>
    </w:lvl>
  </w:abstractNum>
  <w:abstractNum w:abstractNumId="38" w15:restartNumberingAfterBreak="0">
    <w:nsid w:val="718727EB"/>
    <w:multiLevelType w:val="hybridMultilevel"/>
    <w:tmpl w:val="5C2682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2631D27"/>
    <w:multiLevelType w:val="hybridMultilevel"/>
    <w:tmpl w:val="2F461E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3211BA9"/>
    <w:multiLevelType w:val="hybridMultilevel"/>
    <w:tmpl w:val="9468E0AE"/>
    <w:lvl w:ilvl="0" w:tplc="CF6CE07C">
      <w:start w:val="1"/>
      <w:numFmt w:val="bullet"/>
      <w:lvlText w:val="-"/>
      <w:lvlJc w:val="left"/>
      <w:pPr>
        <w:ind w:left="465" w:hanging="360"/>
      </w:pPr>
      <w:rPr>
        <w:rFonts w:ascii="Calibri" w:eastAsia="Times New Roman" w:hAnsi="Calibri" w:cs="Arial" w:hint="default"/>
      </w:rPr>
    </w:lvl>
    <w:lvl w:ilvl="1" w:tplc="04070003" w:tentative="1">
      <w:start w:val="1"/>
      <w:numFmt w:val="bullet"/>
      <w:lvlText w:val="o"/>
      <w:lvlJc w:val="left"/>
      <w:pPr>
        <w:ind w:left="1185" w:hanging="360"/>
      </w:pPr>
      <w:rPr>
        <w:rFonts w:ascii="Courier New" w:hAnsi="Courier New" w:cs="Courier New" w:hint="default"/>
      </w:rPr>
    </w:lvl>
    <w:lvl w:ilvl="2" w:tplc="04070005" w:tentative="1">
      <w:start w:val="1"/>
      <w:numFmt w:val="bullet"/>
      <w:lvlText w:val=""/>
      <w:lvlJc w:val="left"/>
      <w:pPr>
        <w:ind w:left="1905" w:hanging="360"/>
      </w:pPr>
      <w:rPr>
        <w:rFonts w:ascii="Wingdings" w:hAnsi="Wingdings" w:hint="default"/>
      </w:rPr>
    </w:lvl>
    <w:lvl w:ilvl="3" w:tplc="04070001" w:tentative="1">
      <w:start w:val="1"/>
      <w:numFmt w:val="bullet"/>
      <w:lvlText w:val=""/>
      <w:lvlJc w:val="left"/>
      <w:pPr>
        <w:ind w:left="2625" w:hanging="360"/>
      </w:pPr>
      <w:rPr>
        <w:rFonts w:ascii="Symbol" w:hAnsi="Symbol" w:hint="default"/>
      </w:rPr>
    </w:lvl>
    <w:lvl w:ilvl="4" w:tplc="04070003" w:tentative="1">
      <w:start w:val="1"/>
      <w:numFmt w:val="bullet"/>
      <w:lvlText w:val="o"/>
      <w:lvlJc w:val="left"/>
      <w:pPr>
        <w:ind w:left="3345" w:hanging="360"/>
      </w:pPr>
      <w:rPr>
        <w:rFonts w:ascii="Courier New" w:hAnsi="Courier New" w:cs="Courier New" w:hint="default"/>
      </w:rPr>
    </w:lvl>
    <w:lvl w:ilvl="5" w:tplc="04070005" w:tentative="1">
      <w:start w:val="1"/>
      <w:numFmt w:val="bullet"/>
      <w:lvlText w:val=""/>
      <w:lvlJc w:val="left"/>
      <w:pPr>
        <w:ind w:left="4065" w:hanging="360"/>
      </w:pPr>
      <w:rPr>
        <w:rFonts w:ascii="Wingdings" w:hAnsi="Wingdings" w:hint="default"/>
      </w:rPr>
    </w:lvl>
    <w:lvl w:ilvl="6" w:tplc="04070001" w:tentative="1">
      <w:start w:val="1"/>
      <w:numFmt w:val="bullet"/>
      <w:lvlText w:val=""/>
      <w:lvlJc w:val="left"/>
      <w:pPr>
        <w:ind w:left="4785" w:hanging="360"/>
      </w:pPr>
      <w:rPr>
        <w:rFonts w:ascii="Symbol" w:hAnsi="Symbol" w:hint="default"/>
      </w:rPr>
    </w:lvl>
    <w:lvl w:ilvl="7" w:tplc="04070003" w:tentative="1">
      <w:start w:val="1"/>
      <w:numFmt w:val="bullet"/>
      <w:lvlText w:val="o"/>
      <w:lvlJc w:val="left"/>
      <w:pPr>
        <w:ind w:left="5505" w:hanging="360"/>
      </w:pPr>
      <w:rPr>
        <w:rFonts w:ascii="Courier New" w:hAnsi="Courier New" w:cs="Courier New" w:hint="default"/>
      </w:rPr>
    </w:lvl>
    <w:lvl w:ilvl="8" w:tplc="04070005" w:tentative="1">
      <w:start w:val="1"/>
      <w:numFmt w:val="bullet"/>
      <w:lvlText w:val=""/>
      <w:lvlJc w:val="left"/>
      <w:pPr>
        <w:ind w:left="6225" w:hanging="360"/>
      </w:pPr>
      <w:rPr>
        <w:rFonts w:ascii="Wingdings" w:hAnsi="Wingdings" w:hint="default"/>
      </w:rPr>
    </w:lvl>
  </w:abstractNum>
  <w:abstractNum w:abstractNumId="41" w15:restartNumberingAfterBreak="0">
    <w:nsid w:val="79807264"/>
    <w:multiLevelType w:val="hybridMultilevel"/>
    <w:tmpl w:val="D5B8B346"/>
    <w:lvl w:ilvl="0" w:tplc="30DCCAE8">
      <w:numFmt w:val="bullet"/>
      <w:lvlText w:val="-"/>
      <w:lvlJc w:val="left"/>
      <w:pPr>
        <w:ind w:left="585" w:hanging="360"/>
      </w:pPr>
      <w:rPr>
        <w:rFonts w:ascii="Calibri" w:eastAsia="Times New Roman" w:hAnsi="Calibri" w:cs="Arial" w:hint="default"/>
      </w:rPr>
    </w:lvl>
    <w:lvl w:ilvl="1" w:tplc="04070003" w:tentative="1">
      <w:start w:val="1"/>
      <w:numFmt w:val="bullet"/>
      <w:lvlText w:val="o"/>
      <w:lvlJc w:val="left"/>
      <w:pPr>
        <w:ind w:left="1305" w:hanging="360"/>
      </w:pPr>
      <w:rPr>
        <w:rFonts w:ascii="Courier New" w:hAnsi="Courier New" w:cs="Courier New" w:hint="default"/>
      </w:rPr>
    </w:lvl>
    <w:lvl w:ilvl="2" w:tplc="04070005" w:tentative="1">
      <w:start w:val="1"/>
      <w:numFmt w:val="bullet"/>
      <w:lvlText w:val=""/>
      <w:lvlJc w:val="left"/>
      <w:pPr>
        <w:ind w:left="2025" w:hanging="360"/>
      </w:pPr>
      <w:rPr>
        <w:rFonts w:ascii="Wingdings" w:hAnsi="Wingdings" w:hint="default"/>
      </w:rPr>
    </w:lvl>
    <w:lvl w:ilvl="3" w:tplc="04070001" w:tentative="1">
      <w:start w:val="1"/>
      <w:numFmt w:val="bullet"/>
      <w:lvlText w:val=""/>
      <w:lvlJc w:val="left"/>
      <w:pPr>
        <w:ind w:left="2745" w:hanging="360"/>
      </w:pPr>
      <w:rPr>
        <w:rFonts w:ascii="Symbol" w:hAnsi="Symbol" w:hint="default"/>
      </w:rPr>
    </w:lvl>
    <w:lvl w:ilvl="4" w:tplc="04070003" w:tentative="1">
      <w:start w:val="1"/>
      <w:numFmt w:val="bullet"/>
      <w:lvlText w:val="o"/>
      <w:lvlJc w:val="left"/>
      <w:pPr>
        <w:ind w:left="3465" w:hanging="360"/>
      </w:pPr>
      <w:rPr>
        <w:rFonts w:ascii="Courier New" w:hAnsi="Courier New" w:cs="Courier New" w:hint="default"/>
      </w:rPr>
    </w:lvl>
    <w:lvl w:ilvl="5" w:tplc="04070005" w:tentative="1">
      <w:start w:val="1"/>
      <w:numFmt w:val="bullet"/>
      <w:lvlText w:val=""/>
      <w:lvlJc w:val="left"/>
      <w:pPr>
        <w:ind w:left="4185" w:hanging="360"/>
      </w:pPr>
      <w:rPr>
        <w:rFonts w:ascii="Wingdings" w:hAnsi="Wingdings" w:hint="default"/>
      </w:rPr>
    </w:lvl>
    <w:lvl w:ilvl="6" w:tplc="04070001" w:tentative="1">
      <w:start w:val="1"/>
      <w:numFmt w:val="bullet"/>
      <w:lvlText w:val=""/>
      <w:lvlJc w:val="left"/>
      <w:pPr>
        <w:ind w:left="4905" w:hanging="360"/>
      </w:pPr>
      <w:rPr>
        <w:rFonts w:ascii="Symbol" w:hAnsi="Symbol" w:hint="default"/>
      </w:rPr>
    </w:lvl>
    <w:lvl w:ilvl="7" w:tplc="04070003" w:tentative="1">
      <w:start w:val="1"/>
      <w:numFmt w:val="bullet"/>
      <w:lvlText w:val="o"/>
      <w:lvlJc w:val="left"/>
      <w:pPr>
        <w:ind w:left="5625" w:hanging="360"/>
      </w:pPr>
      <w:rPr>
        <w:rFonts w:ascii="Courier New" w:hAnsi="Courier New" w:cs="Courier New" w:hint="default"/>
      </w:rPr>
    </w:lvl>
    <w:lvl w:ilvl="8" w:tplc="04070005" w:tentative="1">
      <w:start w:val="1"/>
      <w:numFmt w:val="bullet"/>
      <w:lvlText w:val=""/>
      <w:lvlJc w:val="left"/>
      <w:pPr>
        <w:ind w:left="6345" w:hanging="360"/>
      </w:pPr>
      <w:rPr>
        <w:rFonts w:ascii="Wingdings" w:hAnsi="Wingdings" w:hint="default"/>
      </w:rPr>
    </w:lvl>
  </w:abstractNum>
  <w:abstractNum w:abstractNumId="42" w15:restartNumberingAfterBreak="0">
    <w:nsid w:val="7D2A01C5"/>
    <w:multiLevelType w:val="hybridMultilevel"/>
    <w:tmpl w:val="1C28765A"/>
    <w:lvl w:ilvl="0" w:tplc="4E1E577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D307733"/>
    <w:multiLevelType w:val="hybridMultilevel"/>
    <w:tmpl w:val="7FDCBC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E0F5084"/>
    <w:multiLevelType w:val="hybridMultilevel"/>
    <w:tmpl w:val="5170C2FC"/>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num w:numId="1">
    <w:abstractNumId w:val="28"/>
  </w:num>
  <w:num w:numId="2">
    <w:abstractNumId w:val="7"/>
  </w:num>
  <w:num w:numId="3">
    <w:abstractNumId w:val="36"/>
  </w:num>
  <w:num w:numId="4">
    <w:abstractNumId w:val="34"/>
  </w:num>
  <w:num w:numId="5">
    <w:abstractNumId w:val="8"/>
  </w:num>
  <w:num w:numId="6">
    <w:abstractNumId w:val="23"/>
  </w:num>
  <w:num w:numId="7">
    <w:abstractNumId w:val="30"/>
  </w:num>
  <w:num w:numId="8">
    <w:abstractNumId w:val="9"/>
  </w:num>
  <w:num w:numId="9">
    <w:abstractNumId w:val="14"/>
  </w:num>
  <w:num w:numId="10">
    <w:abstractNumId w:val="35"/>
  </w:num>
  <w:num w:numId="11">
    <w:abstractNumId w:val="18"/>
  </w:num>
  <w:num w:numId="12">
    <w:abstractNumId w:val="1"/>
  </w:num>
  <w:num w:numId="13">
    <w:abstractNumId w:val="25"/>
  </w:num>
  <w:num w:numId="14">
    <w:abstractNumId w:val="20"/>
  </w:num>
  <w:num w:numId="15">
    <w:abstractNumId w:val="19"/>
  </w:num>
  <w:num w:numId="16">
    <w:abstractNumId w:val="16"/>
  </w:num>
  <w:num w:numId="17">
    <w:abstractNumId w:val="27"/>
  </w:num>
  <w:num w:numId="18">
    <w:abstractNumId w:val="5"/>
  </w:num>
  <w:num w:numId="19">
    <w:abstractNumId w:val="21"/>
  </w:num>
  <w:num w:numId="20">
    <w:abstractNumId w:val="29"/>
  </w:num>
  <w:num w:numId="21">
    <w:abstractNumId w:val="3"/>
  </w:num>
  <w:num w:numId="22">
    <w:abstractNumId w:val="32"/>
  </w:num>
  <w:num w:numId="23">
    <w:abstractNumId w:val="24"/>
  </w:num>
  <w:num w:numId="24">
    <w:abstractNumId w:val="33"/>
  </w:num>
  <w:num w:numId="25">
    <w:abstractNumId w:val="40"/>
  </w:num>
  <w:num w:numId="26">
    <w:abstractNumId w:val="37"/>
  </w:num>
  <w:num w:numId="27">
    <w:abstractNumId w:val="2"/>
  </w:num>
  <w:num w:numId="28">
    <w:abstractNumId w:val="44"/>
  </w:num>
  <w:num w:numId="29">
    <w:abstractNumId w:val="22"/>
  </w:num>
  <w:num w:numId="30">
    <w:abstractNumId w:val="17"/>
  </w:num>
  <w:num w:numId="31">
    <w:abstractNumId w:val="31"/>
  </w:num>
  <w:num w:numId="32">
    <w:abstractNumId w:val="38"/>
  </w:num>
  <w:num w:numId="33">
    <w:abstractNumId w:val="26"/>
  </w:num>
  <w:num w:numId="34">
    <w:abstractNumId w:val="39"/>
  </w:num>
  <w:num w:numId="35">
    <w:abstractNumId w:val="4"/>
  </w:num>
  <w:num w:numId="36">
    <w:abstractNumId w:val="43"/>
  </w:num>
  <w:num w:numId="37">
    <w:abstractNumId w:val="0"/>
  </w:num>
  <w:num w:numId="38">
    <w:abstractNumId w:val="15"/>
  </w:num>
  <w:num w:numId="39">
    <w:abstractNumId w:val="41"/>
  </w:num>
  <w:num w:numId="40">
    <w:abstractNumId w:val="12"/>
  </w:num>
  <w:num w:numId="41">
    <w:abstractNumId w:val="11"/>
  </w:num>
  <w:num w:numId="42">
    <w:abstractNumId w:val="42"/>
  </w:num>
  <w:num w:numId="43">
    <w:abstractNumId w:val="10"/>
  </w:num>
  <w:num w:numId="44">
    <w:abstractNumId w:val="13"/>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8E8"/>
    <w:rsid w:val="000004B3"/>
    <w:rsid w:val="00001E51"/>
    <w:rsid w:val="00012537"/>
    <w:rsid w:val="0001491B"/>
    <w:rsid w:val="00020583"/>
    <w:rsid w:val="00030A53"/>
    <w:rsid w:val="000317B0"/>
    <w:rsid w:val="000441AA"/>
    <w:rsid w:val="000448E8"/>
    <w:rsid w:val="00052819"/>
    <w:rsid w:val="00054F7E"/>
    <w:rsid w:val="00063C7D"/>
    <w:rsid w:val="00067873"/>
    <w:rsid w:val="000678FF"/>
    <w:rsid w:val="000A0C65"/>
    <w:rsid w:val="000A1B77"/>
    <w:rsid w:val="000A7F23"/>
    <w:rsid w:val="000B59B0"/>
    <w:rsid w:val="000B78BF"/>
    <w:rsid w:val="000C4497"/>
    <w:rsid w:val="000C6F86"/>
    <w:rsid w:val="000D2FE0"/>
    <w:rsid w:val="000E05E2"/>
    <w:rsid w:val="000E207D"/>
    <w:rsid w:val="000E4E06"/>
    <w:rsid w:val="000F5C4D"/>
    <w:rsid w:val="00105ADB"/>
    <w:rsid w:val="00116E63"/>
    <w:rsid w:val="00123C1A"/>
    <w:rsid w:val="001256E6"/>
    <w:rsid w:val="00125802"/>
    <w:rsid w:val="00151CF3"/>
    <w:rsid w:val="00181C4F"/>
    <w:rsid w:val="00185A8D"/>
    <w:rsid w:val="00190396"/>
    <w:rsid w:val="00190BCB"/>
    <w:rsid w:val="001913A6"/>
    <w:rsid w:val="001948A4"/>
    <w:rsid w:val="001954C9"/>
    <w:rsid w:val="00196672"/>
    <w:rsid w:val="001A1587"/>
    <w:rsid w:val="001A4162"/>
    <w:rsid w:val="001C20B2"/>
    <w:rsid w:val="001C2DA1"/>
    <w:rsid w:val="001C47E1"/>
    <w:rsid w:val="001D308F"/>
    <w:rsid w:val="001D37AE"/>
    <w:rsid w:val="001E3F6A"/>
    <w:rsid w:val="001E7D67"/>
    <w:rsid w:val="001F21A4"/>
    <w:rsid w:val="0020492A"/>
    <w:rsid w:val="00207372"/>
    <w:rsid w:val="00211104"/>
    <w:rsid w:val="00213B7A"/>
    <w:rsid w:val="0022778E"/>
    <w:rsid w:val="0022797A"/>
    <w:rsid w:val="00236442"/>
    <w:rsid w:val="00265CF9"/>
    <w:rsid w:val="002748C5"/>
    <w:rsid w:val="002762C0"/>
    <w:rsid w:val="002971AB"/>
    <w:rsid w:val="002A4287"/>
    <w:rsid w:val="002D37F0"/>
    <w:rsid w:val="002D5904"/>
    <w:rsid w:val="002E0563"/>
    <w:rsid w:val="002E5BC8"/>
    <w:rsid w:val="002F1E31"/>
    <w:rsid w:val="00301540"/>
    <w:rsid w:val="003051A4"/>
    <w:rsid w:val="0032082D"/>
    <w:rsid w:val="00322CE3"/>
    <w:rsid w:val="0032335A"/>
    <w:rsid w:val="00340274"/>
    <w:rsid w:val="003447EB"/>
    <w:rsid w:val="00345077"/>
    <w:rsid w:val="00351A6D"/>
    <w:rsid w:val="00386085"/>
    <w:rsid w:val="003A35A0"/>
    <w:rsid w:val="003B0164"/>
    <w:rsid w:val="003B2C23"/>
    <w:rsid w:val="003C235E"/>
    <w:rsid w:val="003C3E24"/>
    <w:rsid w:val="003C4423"/>
    <w:rsid w:val="003D0B8D"/>
    <w:rsid w:val="003E00BE"/>
    <w:rsid w:val="003E04C2"/>
    <w:rsid w:val="003E4F12"/>
    <w:rsid w:val="003F0836"/>
    <w:rsid w:val="003F54DF"/>
    <w:rsid w:val="004019DD"/>
    <w:rsid w:val="00411C11"/>
    <w:rsid w:val="004245E0"/>
    <w:rsid w:val="00425CE0"/>
    <w:rsid w:val="0043102C"/>
    <w:rsid w:val="00433447"/>
    <w:rsid w:val="004337BC"/>
    <w:rsid w:val="004441BF"/>
    <w:rsid w:val="00445A91"/>
    <w:rsid w:val="004558D5"/>
    <w:rsid w:val="00456489"/>
    <w:rsid w:val="00460BAF"/>
    <w:rsid w:val="00481666"/>
    <w:rsid w:val="004A74E9"/>
    <w:rsid w:val="004B426B"/>
    <w:rsid w:val="004B48B9"/>
    <w:rsid w:val="004D38BF"/>
    <w:rsid w:val="004E0B07"/>
    <w:rsid w:val="004F2BD1"/>
    <w:rsid w:val="005010AF"/>
    <w:rsid w:val="0052053B"/>
    <w:rsid w:val="0052568A"/>
    <w:rsid w:val="00530170"/>
    <w:rsid w:val="0053287D"/>
    <w:rsid w:val="005428B9"/>
    <w:rsid w:val="00545D74"/>
    <w:rsid w:val="00570CC3"/>
    <w:rsid w:val="00584851"/>
    <w:rsid w:val="005A0D0A"/>
    <w:rsid w:val="005A2773"/>
    <w:rsid w:val="005B59C0"/>
    <w:rsid w:val="005C0F4E"/>
    <w:rsid w:val="005D188F"/>
    <w:rsid w:val="005E1D5A"/>
    <w:rsid w:val="005E4BB0"/>
    <w:rsid w:val="005E4D96"/>
    <w:rsid w:val="005E64CB"/>
    <w:rsid w:val="00607117"/>
    <w:rsid w:val="00627861"/>
    <w:rsid w:val="00636AD5"/>
    <w:rsid w:val="006454A7"/>
    <w:rsid w:val="00651CC1"/>
    <w:rsid w:val="00660354"/>
    <w:rsid w:val="0067556C"/>
    <w:rsid w:val="00677A66"/>
    <w:rsid w:val="006805D7"/>
    <w:rsid w:val="006816E5"/>
    <w:rsid w:val="0068304A"/>
    <w:rsid w:val="006A2353"/>
    <w:rsid w:val="006B167E"/>
    <w:rsid w:val="006B39DB"/>
    <w:rsid w:val="006B425A"/>
    <w:rsid w:val="006D489C"/>
    <w:rsid w:val="006D5733"/>
    <w:rsid w:val="006D6ACB"/>
    <w:rsid w:val="006D71F3"/>
    <w:rsid w:val="006D78B2"/>
    <w:rsid w:val="006E03FE"/>
    <w:rsid w:val="006E4E6C"/>
    <w:rsid w:val="006F1039"/>
    <w:rsid w:val="00710DB4"/>
    <w:rsid w:val="00716F42"/>
    <w:rsid w:val="007233FA"/>
    <w:rsid w:val="00724185"/>
    <w:rsid w:val="00726190"/>
    <w:rsid w:val="00731DA7"/>
    <w:rsid w:val="00736EB1"/>
    <w:rsid w:val="00737A3F"/>
    <w:rsid w:val="0074109B"/>
    <w:rsid w:val="0075249F"/>
    <w:rsid w:val="00754F5B"/>
    <w:rsid w:val="0075667B"/>
    <w:rsid w:val="007617C7"/>
    <w:rsid w:val="00766130"/>
    <w:rsid w:val="00766FE0"/>
    <w:rsid w:val="00770931"/>
    <w:rsid w:val="0077432D"/>
    <w:rsid w:val="007A00C7"/>
    <w:rsid w:val="007B11D4"/>
    <w:rsid w:val="007B55FE"/>
    <w:rsid w:val="007C1964"/>
    <w:rsid w:val="007D33CE"/>
    <w:rsid w:val="007F3B93"/>
    <w:rsid w:val="007F5277"/>
    <w:rsid w:val="007F7E2D"/>
    <w:rsid w:val="008103A9"/>
    <w:rsid w:val="00812AB9"/>
    <w:rsid w:val="0081472D"/>
    <w:rsid w:val="00835D41"/>
    <w:rsid w:val="0085009D"/>
    <w:rsid w:val="00851108"/>
    <w:rsid w:val="00857CF7"/>
    <w:rsid w:val="008678CD"/>
    <w:rsid w:val="008762F0"/>
    <w:rsid w:val="00897549"/>
    <w:rsid w:val="008A0C19"/>
    <w:rsid w:val="008A4CF2"/>
    <w:rsid w:val="008B1C8F"/>
    <w:rsid w:val="008C4632"/>
    <w:rsid w:val="008E1B78"/>
    <w:rsid w:val="008E3AB1"/>
    <w:rsid w:val="008F6A8A"/>
    <w:rsid w:val="008F6DDE"/>
    <w:rsid w:val="009101BF"/>
    <w:rsid w:val="009106A3"/>
    <w:rsid w:val="0091398D"/>
    <w:rsid w:val="00914792"/>
    <w:rsid w:val="00916619"/>
    <w:rsid w:val="009344D8"/>
    <w:rsid w:val="00936E13"/>
    <w:rsid w:val="00941D41"/>
    <w:rsid w:val="00950AFF"/>
    <w:rsid w:val="00951702"/>
    <w:rsid w:val="00952B24"/>
    <w:rsid w:val="00955792"/>
    <w:rsid w:val="00966F3A"/>
    <w:rsid w:val="00987FAD"/>
    <w:rsid w:val="00997269"/>
    <w:rsid w:val="009A1ECB"/>
    <w:rsid w:val="009A7289"/>
    <w:rsid w:val="009B16D7"/>
    <w:rsid w:val="009B5862"/>
    <w:rsid w:val="00A0661D"/>
    <w:rsid w:val="00A10A02"/>
    <w:rsid w:val="00A1705B"/>
    <w:rsid w:val="00A26CEB"/>
    <w:rsid w:val="00A37ED5"/>
    <w:rsid w:val="00A50018"/>
    <w:rsid w:val="00A50466"/>
    <w:rsid w:val="00A627AE"/>
    <w:rsid w:val="00A72743"/>
    <w:rsid w:val="00A72C7A"/>
    <w:rsid w:val="00A81F3C"/>
    <w:rsid w:val="00A91548"/>
    <w:rsid w:val="00AA0B17"/>
    <w:rsid w:val="00AC299A"/>
    <w:rsid w:val="00AD0DFD"/>
    <w:rsid w:val="00AD306C"/>
    <w:rsid w:val="00AF6489"/>
    <w:rsid w:val="00B00DBF"/>
    <w:rsid w:val="00B02353"/>
    <w:rsid w:val="00B06097"/>
    <w:rsid w:val="00B15354"/>
    <w:rsid w:val="00B2022F"/>
    <w:rsid w:val="00B31462"/>
    <w:rsid w:val="00B3521C"/>
    <w:rsid w:val="00B3733B"/>
    <w:rsid w:val="00B40772"/>
    <w:rsid w:val="00B527EB"/>
    <w:rsid w:val="00B52D11"/>
    <w:rsid w:val="00B543E1"/>
    <w:rsid w:val="00B71DBF"/>
    <w:rsid w:val="00B72DED"/>
    <w:rsid w:val="00B82E52"/>
    <w:rsid w:val="00B82F21"/>
    <w:rsid w:val="00BA0728"/>
    <w:rsid w:val="00BA4972"/>
    <w:rsid w:val="00BA55DA"/>
    <w:rsid w:val="00BC1FDF"/>
    <w:rsid w:val="00BD1B03"/>
    <w:rsid w:val="00BD3192"/>
    <w:rsid w:val="00BE7AE0"/>
    <w:rsid w:val="00BF41DB"/>
    <w:rsid w:val="00C02F60"/>
    <w:rsid w:val="00C12D5A"/>
    <w:rsid w:val="00C15089"/>
    <w:rsid w:val="00C2732B"/>
    <w:rsid w:val="00C325D1"/>
    <w:rsid w:val="00C35742"/>
    <w:rsid w:val="00C37DD2"/>
    <w:rsid w:val="00C609DE"/>
    <w:rsid w:val="00C80D28"/>
    <w:rsid w:val="00C90AF7"/>
    <w:rsid w:val="00C96044"/>
    <w:rsid w:val="00CA3E06"/>
    <w:rsid w:val="00CA631C"/>
    <w:rsid w:val="00CC1CF0"/>
    <w:rsid w:val="00CC7854"/>
    <w:rsid w:val="00CD3FFF"/>
    <w:rsid w:val="00CD6D9D"/>
    <w:rsid w:val="00CF4ED6"/>
    <w:rsid w:val="00D03496"/>
    <w:rsid w:val="00D0729B"/>
    <w:rsid w:val="00D23E91"/>
    <w:rsid w:val="00D26305"/>
    <w:rsid w:val="00D309CD"/>
    <w:rsid w:val="00D36C3F"/>
    <w:rsid w:val="00D47FBD"/>
    <w:rsid w:val="00D70398"/>
    <w:rsid w:val="00D70788"/>
    <w:rsid w:val="00D73C1E"/>
    <w:rsid w:val="00D74444"/>
    <w:rsid w:val="00D76248"/>
    <w:rsid w:val="00D80A06"/>
    <w:rsid w:val="00D92CD4"/>
    <w:rsid w:val="00DA0631"/>
    <w:rsid w:val="00DA148E"/>
    <w:rsid w:val="00DC0EAC"/>
    <w:rsid w:val="00DD7706"/>
    <w:rsid w:val="00DE16E9"/>
    <w:rsid w:val="00DE1EED"/>
    <w:rsid w:val="00DE57F9"/>
    <w:rsid w:val="00E003A7"/>
    <w:rsid w:val="00E0104A"/>
    <w:rsid w:val="00E258ED"/>
    <w:rsid w:val="00E3289C"/>
    <w:rsid w:val="00E336AA"/>
    <w:rsid w:val="00E62053"/>
    <w:rsid w:val="00E6336F"/>
    <w:rsid w:val="00E6416B"/>
    <w:rsid w:val="00E70DE7"/>
    <w:rsid w:val="00E72262"/>
    <w:rsid w:val="00E82259"/>
    <w:rsid w:val="00E953B6"/>
    <w:rsid w:val="00EB12E4"/>
    <w:rsid w:val="00ED24F7"/>
    <w:rsid w:val="00EE2DF1"/>
    <w:rsid w:val="00EE451A"/>
    <w:rsid w:val="00EE63FE"/>
    <w:rsid w:val="00EF32EC"/>
    <w:rsid w:val="00F46F66"/>
    <w:rsid w:val="00F61A60"/>
    <w:rsid w:val="00F66A8B"/>
    <w:rsid w:val="00F7326A"/>
    <w:rsid w:val="00F81C51"/>
    <w:rsid w:val="00F82DD7"/>
    <w:rsid w:val="00F92947"/>
    <w:rsid w:val="00F96DA1"/>
    <w:rsid w:val="00F975D2"/>
    <w:rsid w:val="00FA1167"/>
    <w:rsid w:val="00FA42EA"/>
    <w:rsid w:val="00FA7BB8"/>
    <w:rsid w:val="00FB529F"/>
    <w:rsid w:val="00FB6031"/>
    <w:rsid w:val="00FB733B"/>
    <w:rsid w:val="00FC1CDB"/>
    <w:rsid w:val="00FC42A6"/>
    <w:rsid w:val="00FD0158"/>
    <w:rsid w:val="00FD5273"/>
    <w:rsid w:val="00FF0922"/>
    <w:rsid w:val="00FF2B2F"/>
    <w:rsid w:val="00FF2B76"/>
    <w:rsid w:val="00FF6BF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AE412C"/>
  <w15:docId w15:val="{04724DE6-A2F9-46A7-AB74-FB181FD8B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1948A4"/>
    <w:pPr>
      <w:keepNext/>
      <w:spacing w:after="120" w:line="240" w:lineRule="auto"/>
      <w:jc w:val="center"/>
      <w:outlineLvl w:val="0"/>
    </w:pPr>
    <w:rPr>
      <w:rFonts w:eastAsia="Times New Roman" w:cs="Arial"/>
      <w:b/>
      <w:bCs/>
      <w:sz w:val="44"/>
      <w:szCs w:val="44"/>
      <w:lang w:eastAsia="de-DE"/>
    </w:rPr>
  </w:style>
  <w:style w:type="paragraph" w:styleId="berschrift2">
    <w:name w:val="heading 2"/>
    <w:basedOn w:val="Standard"/>
    <w:next w:val="Standard"/>
    <w:link w:val="berschrift2Zchn"/>
    <w:uiPriority w:val="9"/>
    <w:unhideWhenUsed/>
    <w:qFormat/>
    <w:rsid w:val="00351A6D"/>
    <w:pPr>
      <w:keepNext/>
      <w:autoSpaceDE w:val="0"/>
      <w:autoSpaceDN w:val="0"/>
      <w:adjustRightInd w:val="0"/>
      <w:spacing w:after="0" w:line="240" w:lineRule="auto"/>
      <w:jc w:val="center"/>
      <w:outlineLvl w:val="1"/>
    </w:pPr>
    <w:rPr>
      <w:rFonts w:cs="Arial"/>
      <w:b/>
      <w:bCs/>
      <w:color w:val="000000"/>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12AB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12AB9"/>
  </w:style>
  <w:style w:type="paragraph" w:styleId="Fuzeile">
    <w:name w:val="footer"/>
    <w:basedOn w:val="Standard"/>
    <w:link w:val="FuzeileZchn"/>
    <w:uiPriority w:val="99"/>
    <w:unhideWhenUsed/>
    <w:rsid w:val="00812AB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12AB9"/>
  </w:style>
  <w:style w:type="table" w:styleId="Tabellenraster">
    <w:name w:val="Table Grid"/>
    <w:basedOn w:val="NormaleTabelle"/>
    <w:uiPriority w:val="59"/>
    <w:rsid w:val="0081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rsid w:val="00B3733B"/>
    <w:pPr>
      <w:widowControl w:val="0"/>
      <w:spacing w:after="0" w:line="240" w:lineRule="auto"/>
    </w:pPr>
    <w:rPr>
      <w:rFonts w:ascii="Arial" w:eastAsia="Times New Roman" w:hAnsi="Arial" w:cs="Arial"/>
      <w:sz w:val="20"/>
      <w:szCs w:val="20"/>
      <w:lang w:eastAsia="de-DE"/>
    </w:rPr>
  </w:style>
  <w:style w:type="character" w:customStyle="1" w:styleId="FunotentextZchn">
    <w:name w:val="Fußnotentext Zchn"/>
    <w:basedOn w:val="Absatz-Standardschriftart"/>
    <w:link w:val="Funotentext"/>
    <w:semiHidden/>
    <w:rsid w:val="00B3733B"/>
    <w:rPr>
      <w:rFonts w:ascii="Arial" w:eastAsia="Times New Roman" w:hAnsi="Arial" w:cs="Arial"/>
      <w:sz w:val="20"/>
      <w:szCs w:val="20"/>
      <w:lang w:eastAsia="de-DE"/>
    </w:rPr>
  </w:style>
  <w:style w:type="character" w:styleId="Funotenzeichen">
    <w:name w:val="footnote reference"/>
    <w:semiHidden/>
    <w:rsid w:val="00B3733B"/>
    <w:rPr>
      <w:vertAlign w:val="superscript"/>
    </w:rPr>
  </w:style>
  <w:style w:type="paragraph" w:styleId="Listenabsatz">
    <w:name w:val="List Paragraph"/>
    <w:basedOn w:val="Standard"/>
    <w:uiPriority w:val="34"/>
    <w:qFormat/>
    <w:rsid w:val="006B167E"/>
    <w:pPr>
      <w:ind w:left="720"/>
      <w:contextualSpacing/>
    </w:pPr>
  </w:style>
  <w:style w:type="character" w:styleId="Hyperlink">
    <w:name w:val="Hyperlink"/>
    <w:basedOn w:val="Absatz-Standardschriftart"/>
    <w:uiPriority w:val="99"/>
    <w:unhideWhenUsed/>
    <w:rsid w:val="00916619"/>
    <w:rPr>
      <w:color w:val="0000FF" w:themeColor="hyperlink"/>
      <w:u w:val="single"/>
    </w:rPr>
  </w:style>
  <w:style w:type="character" w:styleId="BesuchterLink">
    <w:name w:val="FollowedHyperlink"/>
    <w:basedOn w:val="Absatz-Standardschriftart"/>
    <w:uiPriority w:val="99"/>
    <w:semiHidden/>
    <w:unhideWhenUsed/>
    <w:rsid w:val="00916619"/>
    <w:rPr>
      <w:color w:val="800080" w:themeColor="followedHyperlink"/>
      <w:u w:val="single"/>
    </w:rPr>
  </w:style>
  <w:style w:type="paragraph" w:styleId="Sprechblasentext">
    <w:name w:val="Balloon Text"/>
    <w:basedOn w:val="Standard"/>
    <w:link w:val="SprechblasentextZchn"/>
    <w:uiPriority w:val="99"/>
    <w:semiHidden/>
    <w:unhideWhenUsed/>
    <w:rsid w:val="0005281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2819"/>
    <w:rPr>
      <w:rFonts w:ascii="Tahoma" w:hAnsi="Tahoma" w:cs="Tahoma"/>
      <w:sz w:val="16"/>
      <w:szCs w:val="16"/>
    </w:rPr>
  </w:style>
  <w:style w:type="paragraph" w:styleId="Textkrper">
    <w:name w:val="Body Text"/>
    <w:basedOn w:val="Standard"/>
    <w:link w:val="TextkrperZchn"/>
    <w:uiPriority w:val="99"/>
    <w:unhideWhenUsed/>
    <w:rsid w:val="00456489"/>
    <w:pPr>
      <w:ind w:right="-284"/>
    </w:pPr>
    <w:rPr>
      <w:rFonts w:eastAsia="Times New Roman" w:cs="Arial"/>
      <w:lang w:eastAsia="de-DE"/>
    </w:rPr>
  </w:style>
  <w:style w:type="character" w:customStyle="1" w:styleId="TextkrperZchn">
    <w:name w:val="Textkörper Zchn"/>
    <w:basedOn w:val="Absatz-Standardschriftart"/>
    <w:link w:val="Textkrper"/>
    <w:uiPriority w:val="99"/>
    <w:rsid w:val="00456489"/>
    <w:rPr>
      <w:rFonts w:eastAsia="Times New Roman" w:cs="Arial"/>
      <w:lang w:eastAsia="de-DE"/>
    </w:rPr>
  </w:style>
  <w:style w:type="paragraph" w:styleId="KeinLeerraum">
    <w:name w:val="No Spacing"/>
    <w:uiPriority w:val="1"/>
    <w:qFormat/>
    <w:rsid w:val="00BA55DA"/>
    <w:pPr>
      <w:spacing w:after="0" w:line="240" w:lineRule="auto"/>
    </w:pPr>
  </w:style>
  <w:style w:type="character" w:customStyle="1" w:styleId="berschrift1Zchn">
    <w:name w:val="Überschrift 1 Zchn"/>
    <w:basedOn w:val="Absatz-Standardschriftart"/>
    <w:link w:val="berschrift1"/>
    <w:uiPriority w:val="9"/>
    <w:rsid w:val="001948A4"/>
    <w:rPr>
      <w:rFonts w:eastAsia="Times New Roman" w:cs="Arial"/>
      <w:b/>
      <w:bCs/>
      <w:sz w:val="44"/>
      <w:szCs w:val="44"/>
      <w:lang w:eastAsia="de-DE"/>
    </w:rPr>
  </w:style>
  <w:style w:type="paragraph" w:styleId="Textkrper2">
    <w:name w:val="Body Text 2"/>
    <w:basedOn w:val="Standard"/>
    <w:link w:val="Textkrper2Zchn"/>
    <w:uiPriority w:val="99"/>
    <w:unhideWhenUsed/>
    <w:rsid w:val="00E70DE7"/>
    <w:pPr>
      <w:spacing w:after="120" w:line="240" w:lineRule="auto"/>
    </w:pPr>
    <w:rPr>
      <w:rFonts w:ascii="Arial" w:hAnsi="Arial" w:cs="Arial"/>
      <w:color w:val="000000"/>
    </w:rPr>
  </w:style>
  <w:style w:type="character" w:customStyle="1" w:styleId="Textkrper2Zchn">
    <w:name w:val="Textkörper 2 Zchn"/>
    <w:basedOn w:val="Absatz-Standardschriftart"/>
    <w:link w:val="Textkrper2"/>
    <w:uiPriority w:val="99"/>
    <w:rsid w:val="00E70DE7"/>
    <w:rPr>
      <w:rFonts w:ascii="Arial" w:hAnsi="Arial" w:cs="Arial"/>
      <w:color w:val="000000"/>
    </w:rPr>
  </w:style>
  <w:style w:type="character" w:customStyle="1" w:styleId="berschrift2Zchn">
    <w:name w:val="Überschrift 2 Zchn"/>
    <w:basedOn w:val="Absatz-Standardschriftart"/>
    <w:link w:val="berschrift2"/>
    <w:uiPriority w:val="9"/>
    <w:rsid w:val="00351A6D"/>
    <w:rPr>
      <w:rFonts w:cs="Arial"/>
      <w:b/>
      <w:bCs/>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49512">
      <w:bodyDiv w:val="1"/>
      <w:marLeft w:val="0"/>
      <w:marRight w:val="0"/>
      <w:marTop w:val="0"/>
      <w:marBottom w:val="0"/>
      <w:divBdr>
        <w:top w:val="none" w:sz="0" w:space="0" w:color="auto"/>
        <w:left w:val="none" w:sz="0" w:space="0" w:color="auto"/>
        <w:bottom w:val="none" w:sz="0" w:space="0" w:color="auto"/>
        <w:right w:val="none" w:sz="0" w:space="0" w:color="auto"/>
      </w:divBdr>
    </w:div>
    <w:div w:id="177694987">
      <w:bodyDiv w:val="1"/>
      <w:marLeft w:val="0"/>
      <w:marRight w:val="0"/>
      <w:marTop w:val="0"/>
      <w:marBottom w:val="0"/>
      <w:divBdr>
        <w:top w:val="none" w:sz="0" w:space="0" w:color="auto"/>
        <w:left w:val="none" w:sz="0" w:space="0" w:color="auto"/>
        <w:bottom w:val="none" w:sz="0" w:space="0" w:color="auto"/>
        <w:right w:val="none" w:sz="0" w:space="0" w:color="auto"/>
      </w:divBdr>
    </w:div>
    <w:div w:id="381517617">
      <w:bodyDiv w:val="1"/>
      <w:marLeft w:val="0"/>
      <w:marRight w:val="0"/>
      <w:marTop w:val="0"/>
      <w:marBottom w:val="0"/>
      <w:divBdr>
        <w:top w:val="none" w:sz="0" w:space="0" w:color="auto"/>
        <w:left w:val="none" w:sz="0" w:space="0" w:color="auto"/>
        <w:bottom w:val="none" w:sz="0" w:space="0" w:color="auto"/>
        <w:right w:val="none" w:sz="0" w:space="0" w:color="auto"/>
      </w:divBdr>
    </w:div>
    <w:div w:id="527985363">
      <w:bodyDiv w:val="1"/>
      <w:marLeft w:val="0"/>
      <w:marRight w:val="0"/>
      <w:marTop w:val="0"/>
      <w:marBottom w:val="0"/>
      <w:divBdr>
        <w:top w:val="none" w:sz="0" w:space="0" w:color="auto"/>
        <w:left w:val="none" w:sz="0" w:space="0" w:color="auto"/>
        <w:bottom w:val="none" w:sz="0" w:space="0" w:color="auto"/>
        <w:right w:val="none" w:sz="0" w:space="0" w:color="auto"/>
      </w:divBdr>
    </w:div>
    <w:div w:id="1040323457">
      <w:bodyDiv w:val="1"/>
      <w:marLeft w:val="0"/>
      <w:marRight w:val="0"/>
      <w:marTop w:val="0"/>
      <w:marBottom w:val="0"/>
      <w:divBdr>
        <w:top w:val="none" w:sz="0" w:space="0" w:color="auto"/>
        <w:left w:val="none" w:sz="0" w:space="0" w:color="auto"/>
        <w:bottom w:val="none" w:sz="0" w:space="0" w:color="auto"/>
        <w:right w:val="none" w:sz="0" w:space="0" w:color="auto"/>
      </w:divBdr>
    </w:div>
    <w:div w:id="1526362091">
      <w:bodyDiv w:val="1"/>
      <w:marLeft w:val="0"/>
      <w:marRight w:val="0"/>
      <w:marTop w:val="0"/>
      <w:marBottom w:val="0"/>
      <w:divBdr>
        <w:top w:val="none" w:sz="0" w:space="0" w:color="auto"/>
        <w:left w:val="none" w:sz="0" w:space="0" w:color="auto"/>
        <w:bottom w:val="none" w:sz="0" w:space="0" w:color="auto"/>
        <w:right w:val="none" w:sz="0" w:space="0" w:color="auto"/>
      </w:divBdr>
    </w:div>
    <w:div w:id="204466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1AC03-52E0-4C05-80DF-B91090A90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907</Words>
  <Characters>5715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Meyer, Markus</dc:creator>
  <cp:lastModifiedBy>Dialler, Stefanie</cp:lastModifiedBy>
  <cp:revision>5</cp:revision>
  <cp:lastPrinted>2017-05-09T13:00:00Z</cp:lastPrinted>
  <dcterms:created xsi:type="dcterms:W3CDTF">2024-11-23T10:24:00Z</dcterms:created>
  <dcterms:modified xsi:type="dcterms:W3CDTF">2025-10-23T06:03:00Z</dcterms:modified>
</cp:coreProperties>
</file>