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AB0" w:rsidRDefault="000F704C">
      <w:pPr>
        <w:pStyle w:val="berschrift1"/>
        <w:pBdr>
          <w:top w:val="thinThickLargeGap" w:sz="24" w:space="6" w:color="333333"/>
          <w:bottom w:val="thickThinLargeGap" w:sz="24" w:space="7" w:color="333333"/>
        </w:pBdr>
        <w:tabs>
          <w:tab w:val="left" w:pos="0"/>
        </w:tabs>
        <w:spacing w:before="0" w:after="0"/>
      </w:pPr>
      <w:r>
        <w:rPr>
          <w:sz w:val="33"/>
          <w:szCs w:val="33"/>
        </w:rPr>
        <w:t xml:space="preserve">                                                                      </w:t>
      </w:r>
      <w:r w:rsidR="003D5E39">
        <w:rPr>
          <w:sz w:val="33"/>
          <w:szCs w:val="33"/>
        </w:rPr>
        <w:tab/>
      </w:r>
      <w:r w:rsidR="003D5E39">
        <w:rPr>
          <w:sz w:val="33"/>
          <w:szCs w:val="33"/>
        </w:rPr>
        <w:tab/>
      </w:r>
      <w:r w:rsidR="003D5E39">
        <w:rPr>
          <w:sz w:val="33"/>
          <w:szCs w:val="33"/>
        </w:rPr>
        <w:tab/>
      </w:r>
      <w:r>
        <w:rPr>
          <w:sz w:val="33"/>
          <w:szCs w:val="33"/>
        </w:rPr>
        <w:t xml:space="preserve"> </w:t>
      </w:r>
      <w:r w:rsidR="00BD7EB8" w:rsidRPr="00CD7579">
        <w:rPr>
          <w:noProof/>
        </w:rPr>
        <w:drawing>
          <wp:inline distT="0" distB="0" distL="0" distR="0">
            <wp:extent cx="933450" cy="31432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314325"/>
                    </a:xfrm>
                    <a:prstGeom prst="rect">
                      <a:avLst/>
                    </a:prstGeom>
                    <a:noFill/>
                    <a:ln>
                      <a:noFill/>
                    </a:ln>
                  </pic:spPr>
                </pic:pic>
              </a:graphicData>
            </a:graphic>
          </wp:inline>
        </w:drawing>
      </w:r>
      <w:r>
        <w:rPr>
          <w:sz w:val="33"/>
          <w:szCs w:val="33"/>
        </w:rPr>
        <w:t xml:space="preserve">                                                                                                                                                                                                                                                                                                                                                                                                                                                                                                                                                                                                                                                                                                                                           </w:t>
      </w:r>
      <w:r w:rsidR="00442398">
        <w:rPr>
          <w:sz w:val="33"/>
          <w:szCs w:val="33"/>
        </w:rPr>
        <w:t xml:space="preserve"> </w:t>
      </w:r>
      <w:r w:rsidR="00006AB0">
        <w:rPr>
          <w:sz w:val="33"/>
          <w:szCs w:val="33"/>
        </w:rPr>
        <w:tab/>
        <w:t>Leistungsverzeichnis (</w:t>
      </w:r>
      <w:r w:rsidR="00AA52BA">
        <w:rPr>
          <w:sz w:val="33"/>
          <w:szCs w:val="33"/>
        </w:rPr>
        <w:t>VOL</w:t>
      </w:r>
      <w:r w:rsidR="008351BA">
        <w:rPr>
          <w:sz w:val="33"/>
          <w:szCs w:val="33"/>
        </w:rPr>
        <w:t>A</w:t>
      </w:r>
      <w:r w:rsidR="00006AB0">
        <w:rPr>
          <w:sz w:val="33"/>
          <w:szCs w:val="33"/>
        </w:rPr>
        <w:t>)</w:t>
      </w:r>
    </w:p>
    <w:p w:rsidR="00006AB0" w:rsidRDefault="0041557C" w:rsidP="0041557C">
      <w:pPr>
        <w:tabs>
          <w:tab w:val="left" w:pos="426"/>
          <w:tab w:val="left" w:pos="6168"/>
        </w:tabs>
        <w:ind w:left="425"/>
        <w:jc w:val="both"/>
        <w:rPr>
          <w:rFonts w:ascii="Times New Roman" w:hAnsi="Times New Roman"/>
          <w:sz w:val="18"/>
        </w:rPr>
      </w:pPr>
      <w:r>
        <w:rPr>
          <w:rFonts w:ascii="Times New Roman" w:hAnsi="Times New Roman"/>
          <w:sz w:val="18"/>
        </w:rPr>
        <w:tab/>
      </w:r>
      <w:r>
        <w:rPr>
          <w:rFonts w:ascii="Times New Roman" w:hAnsi="Times New Roman"/>
          <w:sz w:val="18"/>
        </w:rPr>
        <w:tab/>
      </w:r>
    </w:p>
    <w:p w:rsidR="00006AB0" w:rsidRDefault="00006AB0">
      <w:pPr>
        <w:tabs>
          <w:tab w:val="left" w:pos="426"/>
          <w:tab w:val="right" w:pos="9922"/>
        </w:tabs>
        <w:ind w:left="425"/>
        <w:jc w:val="both"/>
        <w:rPr>
          <w:rFonts w:ascii="Times New Roman" w:hAnsi="Times New Roman"/>
          <w:sz w:val="18"/>
        </w:rPr>
      </w:pPr>
    </w:p>
    <w:p w:rsidR="00006AB0" w:rsidRDefault="00006AB0">
      <w:pPr>
        <w:tabs>
          <w:tab w:val="left" w:pos="426"/>
          <w:tab w:val="right" w:pos="9922"/>
        </w:tabs>
        <w:ind w:left="425"/>
        <w:jc w:val="both"/>
        <w:rPr>
          <w:rFonts w:ascii="Times New Roman" w:hAnsi="Times New Roman"/>
          <w:sz w:val="10"/>
        </w:rPr>
      </w:pPr>
    </w:p>
    <w:tbl>
      <w:tblPr>
        <w:tblW w:w="0" w:type="auto"/>
        <w:jc w:val="right"/>
        <w:tblLayout w:type="fixed"/>
        <w:tblCellMar>
          <w:left w:w="0" w:type="dxa"/>
          <w:right w:w="0" w:type="dxa"/>
        </w:tblCellMar>
        <w:tblLook w:val="0000" w:firstRow="0" w:lastRow="0" w:firstColumn="0" w:lastColumn="0" w:noHBand="0" w:noVBand="0"/>
      </w:tblPr>
      <w:tblGrid>
        <w:gridCol w:w="9923"/>
      </w:tblGrid>
      <w:tr w:rsidR="00006AB0">
        <w:tblPrEx>
          <w:tblCellMar>
            <w:top w:w="0" w:type="dxa"/>
            <w:bottom w:w="0" w:type="dxa"/>
          </w:tblCellMar>
        </w:tblPrEx>
        <w:trPr>
          <w:cantSplit/>
          <w:jc w:val="right"/>
        </w:trPr>
        <w:tc>
          <w:tcPr>
            <w:tcW w:w="9923" w:type="dxa"/>
            <w:vAlign w:val="center"/>
          </w:tcPr>
          <w:p w:rsidR="00006AB0" w:rsidRDefault="00006AB0" w:rsidP="00155328">
            <w:pPr>
              <w:tabs>
                <w:tab w:val="left" w:pos="2342"/>
              </w:tabs>
              <w:spacing w:before="80" w:after="80"/>
              <w:ind w:left="426" w:hanging="426"/>
              <w:rPr>
                <w:rFonts w:ascii="Arial" w:hAnsi="Arial" w:cs="Arial"/>
                <w:bCs/>
              </w:rPr>
            </w:pPr>
            <w:r>
              <w:rPr>
                <w:rFonts w:ascii="Arial" w:hAnsi="Arial" w:cs="Arial"/>
                <w:b/>
                <w:bCs/>
              </w:rPr>
              <w:t xml:space="preserve"> Lieferung</w:t>
            </w:r>
            <w:r>
              <w:rPr>
                <w:rFonts w:ascii="Arial" w:hAnsi="Arial" w:cs="Arial"/>
                <w:bCs/>
              </w:rPr>
              <w:t xml:space="preserve"> </w:t>
            </w:r>
            <w:r w:rsidR="00997CE3" w:rsidRPr="00997CE3">
              <w:rPr>
                <w:rFonts w:ascii="Arial" w:hAnsi="Arial" w:cs="Arial"/>
                <w:b/>
                <w:bCs/>
                <w:u w:val="single"/>
              </w:rPr>
              <w:t>zweier</w:t>
            </w:r>
            <w:r w:rsidR="00997CE3">
              <w:rPr>
                <w:rFonts w:ascii="Arial" w:hAnsi="Arial" w:cs="Arial"/>
                <w:bCs/>
              </w:rPr>
              <w:t xml:space="preserve"> Waldbrandtanklöschfahrzeuge (T</w:t>
            </w:r>
            <w:r w:rsidR="00B449B1">
              <w:rPr>
                <w:rFonts w:ascii="Arial" w:hAnsi="Arial" w:cs="Arial"/>
                <w:bCs/>
              </w:rPr>
              <w:t>LF</w:t>
            </w:r>
            <w:r w:rsidR="00997CE3">
              <w:rPr>
                <w:rFonts w:ascii="Arial" w:hAnsi="Arial" w:cs="Arial"/>
                <w:bCs/>
              </w:rPr>
              <w:t xml:space="preserve">-W 3000) </w:t>
            </w:r>
          </w:p>
        </w:tc>
      </w:tr>
      <w:tr w:rsidR="00006AB0">
        <w:tblPrEx>
          <w:tblCellMar>
            <w:top w:w="0" w:type="dxa"/>
            <w:bottom w:w="0" w:type="dxa"/>
          </w:tblCellMar>
        </w:tblPrEx>
        <w:trPr>
          <w:cantSplit/>
          <w:jc w:val="right"/>
        </w:trPr>
        <w:tc>
          <w:tcPr>
            <w:tcW w:w="9923" w:type="dxa"/>
            <w:vAlign w:val="center"/>
          </w:tcPr>
          <w:p w:rsidR="00006AB0" w:rsidRDefault="00BD7EB8" w:rsidP="00B81B0E">
            <w:pPr>
              <w:tabs>
                <w:tab w:val="left" w:pos="2342"/>
              </w:tabs>
              <w:spacing w:before="80" w:after="80"/>
              <w:ind w:left="426" w:hanging="426"/>
              <w:rPr>
                <w:rFonts w:ascii="Arial" w:hAnsi="Arial" w:cs="Arial"/>
                <w:b/>
                <w:bCs/>
              </w:rPr>
            </w:pPr>
            <w:r>
              <w:rPr>
                <w:rFonts w:ascii="Arial" w:hAnsi="Arial" w:cs="Arial"/>
                <w:noProof/>
              </w:rPr>
              <mc:AlternateContent>
                <mc:Choice Requires="wps">
                  <w:drawing>
                    <wp:anchor distT="0" distB="0" distL="114300" distR="114300" simplePos="0" relativeHeight="251656704" behindDoc="0" locked="0" layoutInCell="1" allowOverlap="1">
                      <wp:simplePos x="0" y="0"/>
                      <wp:positionH relativeFrom="column">
                        <wp:align>right</wp:align>
                      </wp:positionH>
                      <wp:positionV relativeFrom="paragraph">
                        <wp:posOffset>234315</wp:posOffset>
                      </wp:positionV>
                      <wp:extent cx="4787900" cy="0"/>
                      <wp:effectExtent l="10795" t="12700" r="11430" b="635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2B86B" id="Line 11" o:spid="_x0000_s1026" style="position:absolute;z-index:25165670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25.8pt,18.45pt" to="702.8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">
                      <v:stroke dashstyle="1 1"/>
                    </v:line>
                  </w:pict>
                </mc:Fallback>
              </mc:AlternateContent>
            </w:r>
            <w:r w:rsidR="003927C7">
              <w:rPr>
                <w:rFonts w:ascii="Arial" w:hAnsi="Arial" w:cs="Arial"/>
                <w:b/>
                <w:bCs/>
              </w:rPr>
              <w:t xml:space="preserve"> Vergabe-Nummer:</w:t>
            </w:r>
            <w:r w:rsidR="00351BCE">
              <w:rPr>
                <w:rFonts w:ascii="Arial" w:hAnsi="Arial" w:cs="Arial"/>
                <w:b/>
                <w:bCs/>
              </w:rPr>
              <w:t xml:space="preserve">           25.028</w:t>
            </w:r>
          </w:p>
        </w:tc>
      </w:tr>
    </w:tbl>
    <w:p w:rsidR="00006AB0" w:rsidRDefault="00006AB0">
      <w:pPr>
        <w:tabs>
          <w:tab w:val="left" w:pos="0"/>
          <w:tab w:val="left" w:pos="50"/>
          <w:tab w:val="left" w:pos="426"/>
          <w:tab w:val="right" w:pos="4496"/>
          <w:tab w:val="left" w:pos="4678"/>
          <w:tab w:val="left" w:pos="7216"/>
          <w:tab w:val="left" w:pos="8222"/>
        </w:tabs>
        <w:rPr>
          <w:rFonts w:ascii="Arial" w:hAnsi="Arial" w:cs="Arial"/>
          <w:b/>
        </w:rPr>
      </w:pPr>
    </w:p>
    <w:p w:rsidR="00006AB0" w:rsidRDefault="00006AB0">
      <w:pPr>
        <w:tabs>
          <w:tab w:val="left" w:pos="0"/>
          <w:tab w:val="left" w:pos="50"/>
          <w:tab w:val="left" w:pos="426"/>
          <w:tab w:val="right" w:pos="4496"/>
          <w:tab w:val="left" w:pos="4678"/>
          <w:tab w:val="left" w:pos="7216"/>
          <w:tab w:val="left" w:pos="8222"/>
        </w:tabs>
        <w:rPr>
          <w:rFonts w:ascii="Arial" w:hAnsi="Arial" w:cs="Arial"/>
          <w:b/>
        </w:rPr>
      </w:pPr>
    </w:p>
    <w:p w:rsidR="00006AB0" w:rsidRDefault="00006AB0">
      <w:pPr>
        <w:pStyle w:val="berschrift4"/>
        <w:rPr>
          <w:sz w:val="20"/>
        </w:rPr>
      </w:pPr>
      <w:r>
        <w:rPr>
          <w:sz w:val="20"/>
        </w:rPr>
        <w:t>Allgemeine Vorbemerkungen</w:t>
      </w:r>
    </w:p>
    <w:p w:rsidR="00006AB0" w:rsidRDefault="00006AB0"/>
    <w:p w:rsidR="00997CE3" w:rsidRDefault="00006AB0">
      <w:r>
        <w:t>Die Stadt</w:t>
      </w:r>
      <w:r w:rsidR="00B81B0E">
        <w:t xml:space="preserve"> Haltern am See b</w:t>
      </w:r>
      <w:r w:rsidR="003927C7">
        <w:t xml:space="preserve">eabsichtigt </w:t>
      </w:r>
      <w:r w:rsidR="00997CE3" w:rsidRPr="00997CE3">
        <w:rPr>
          <w:b/>
          <w:u w:val="single"/>
        </w:rPr>
        <w:t>zw</w:t>
      </w:r>
      <w:r w:rsidR="00B10FCB" w:rsidRPr="00997CE3">
        <w:rPr>
          <w:b/>
          <w:u w:val="single"/>
        </w:rPr>
        <w:t>ei</w:t>
      </w:r>
      <w:r w:rsidR="00155328">
        <w:t xml:space="preserve"> </w:t>
      </w:r>
      <w:r w:rsidR="00997CE3">
        <w:t>(TLF-W 3000)</w:t>
      </w:r>
      <w:r w:rsidR="00EC2035">
        <w:t xml:space="preserve"> </w:t>
      </w:r>
      <w:r w:rsidR="00B81B0E">
        <w:t>zu</w:t>
      </w:r>
      <w:r>
        <w:t xml:space="preserve"> beschaffen.</w:t>
      </w:r>
    </w:p>
    <w:p w:rsidR="00B81B0E" w:rsidRDefault="00997CE3">
      <w:r>
        <w:t xml:space="preserve">Im Lieferumfang: Fahrgestell, Aufbau und die </w:t>
      </w:r>
      <w:r w:rsidR="00D2669F" w:rsidRPr="00D2669F">
        <w:rPr>
          <w:b/>
        </w:rPr>
        <w:t>komplette</w:t>
      </w:r>
      <w:r w:rsidR="00D2669F">
        <w:t xml:space="preserve"> </w:t>
      </w:r>
      <w:r>
        <w:t>feuerwehrtechnischen Beladung</w:t>
      </w:r>
    </w:p>
    <w:p w:rsidR="00113DA7" w:rsidRDefault="00113DA7"/>
    <w:p w:rsidR="00113DA7" w:rsidRDefault="00113DA7">
      <w:r>
        <w:t>Grundlegende Normen, Richtlinien und Vorschriften:</w:t>
      </w:r>
    </w:p>
    <w:p w:rsidR="00113DA7" w:rsidRDefault="00113DA7">
      <w:r>
        <w:t>Sofern keine abweichenden Forderungen genannt werden, sind mindestens folgende Normen (mitgeltende Normen und Richtlinien eingeschlossen) in der jeweils aktuell gültigen Version zu berücksichtigen und umzusetzen:</w:t>
      </w:r>
    </w:p>
    <w:p w:rsidR="00113DA7" w:rsidRDefault="00113DA7"/>
    <w:p w:rsidR="00113DA7" w:rsidRDefault="00113DA7">
      <w:r>
        <w:tab/>
        <w:t>DIN EN 1846</w:t>
      </w:r>
      <w:r>
        <w:tab/>
        <w:t>Feuerwehrfahrzeuge Teil 1 bis 3</w:t>
      </w:r>
    </w:p>
    <w:p w:rsidR="00113DA7" w:rsidRDefault="00113DA7">
      <w:r>
        <w:tab/>
        <w:t>DIN 14530-22</w:t>
      </w:r>
      <w:r>
        <w:tab/>
        <w:t>Löschfahrzeuge Teil 22</w:t>
      </w:r>
    </w:p>
    <w:p w:rsidR="00113DA7" w:rsidRDefault="00113DA7">
      <w:r>
        <w:tab/>
        <w:t>DIN 14502-2</w:t>
      </w:r>
      <w:r>
        <w:tab/>
        <w:t>Feuerwehrfahrzeuge Teil 2</w:t>
      </w:r>
    </w:p>
    <w:p w:rsidR="00113DA7" w:rsidRDefault="00113DA7">
      <w:r>
        <w:tab/>
      </w:r>
      <w:r>
        <w:tab/>
      </w:r>
      <w:r>
        <w:tab/>
      </w:r>
      <w:r>
        <w:tab/>
        <w:t>Zusätzliche Festlegung zu DIN EN 1846-2 und DIN EN 1846-3</w:t>
      </w:r>
    </w:p>
    <w:p w:rsidR="00113DA7" w:rsidRDefault="00113DA7">
      <w:r>
        <w:tab/>
        <w:t>DIN 14502-3</w:t>
      </w:r>
      <w:r>
        <w:tab/>
        <w:t>Feuerwehrfahrzeuge Teil 3</w:t>
      </w:r>
    </w:p>
    <w:p w:rsidR="00113DA7" w:rsidRDefault="00113DA7">
      <w:r>
        <w:tab/>
      </w:r>
      <w:r>
        <w:tab/>
      </w:r>
      <w:r>
        <w:tab/>
      </w:r>
      <w:r>
        <w:tab/>
        <w:t>Farbgebung und besondere Kennzeichnungen</w:t>
      </w:r>
    </w:p>
    <w:p w:rsidR="00113DA7" w:rsidRDefault="00113DA7">
      <w:r>
        <w:tab/>
        <w:t>DIN EN 1028-1</w:t>
      </w:r>
      <w:r>
        <w:tab/>
        <w:t>Feuerlöschpumpen</w:t>
      </w:r>
    </w:p>
    <w:p w:rsidR="00113DA7" w:rsidRDefault="00113DA7" w:rsidP="00205E21">
      <w:pPr>
        <w:ind w:left="567" w:hanging="567"/>
      </w:pPr>
      <w:r>
        <w:tab/>
        <w:t>DIN 14620</w:t>
      </w:r>
      <w:r>
        <w:tab/>
      </w:r>
      <w:r>
        <w:tab/>
        <w:t xml:space="preserve">Kennleuchten, Kennsignaleinheiten und </w:t>
      </w:r>
      <w:proofErr w:type="spellStart"/>
      <w:r>
        <w:t>Leuchtensysteme</w:t>
      </w:r>
      <w:proofErr w:type="spellEnd"/>
      <w:r>
        <w:t xml:space="preserve"> für </w:t>
      </w:r>
      <w:r w:rsidR="00205E21">
        <w:t xml:space="preserve">blaues und gelbes </w:t>
      </w:r>
      <w:r w:rsidR="00205E21">
        <w:tab/>
      </w:r>
      <w:r w:rsidR="00205E21">
        <w:tab/>
      </w:r>
      <w:r w:rsidR="00205E21">
        <w:tab/>
        <w:t>Blinklicht</w:t>
      </w:r>
    </w:p>
    <w:p w:rsidR="00205E21" w:rsidRDefault="00205E21" w:rsidP="00205E21">
      <w:pPr>
        <w:ind w:left="567" w:hanging="567"/>
      </w:pPr>
      <w:r>
        <w:tab/>
        <w:t>DIN 14630</w:t>
      </w:r>
      <w:r>
        <w:tab/>
      </w:r>
      <w:r>
        <w:tab/>
        <w:t xml:space="preserve">Akustische Warngeräte und Kennleuchten für bevorrechtigte Wegebenutzer </w:t>
      </w:r>
    </w:p>
    <w:p w:rsidR="00205E21" w:rsidRDefault="00205E21" w:rsidP="00205E21">
      <w:pPr>
        <w:ind w:left="567" w:hanging="567"/>
      </w:pPr>
      <w:r>
        <w:tab/>
      </w:r>
      <w:r>
        <w:tab/>
      </w:r>
      <w:r>
        <w:tab/>
      </w:r>
      <w:r>
        <w:tab/>
        <w:t>Anforderungen und Funktionsprin</w:t>
      </w:r>
      <w:r w:rsidR="001A2DDA">
        <w:t>z</w:t>
      </w:r>
      <w:bookmarkStart w:id="0" w:name="_GoBack"/>
      <w:bookmarkEnd w:id="0"/>
      <w:r>
        <w:t>ip</w:t>
      </w:r>
    </w:p>
    <w:p w:rsidR="00205E21" w:rsidRDefault="00205E21" w:rsidP="00205E21">
      <w:pPr>
        <w:ind w:left="567" w:hanging="567"/>
      </w:pPr>
      <w:r>
        <w:tab/>
        <w:t>DIN 14880</w:t>
      </w:r>
      <w:r>
        <w:tab/>
      </w:r>
      <w:r>
        <w:tab/>
        <w:t xml:space="preserve">Kästen für Feuerwehrgeräte – Kästen aus Holz, Leichtmetall und Leichtmetall / </w:t>
      </w:r>
    </w:p>
    <w:p w:rsidR="00205E21" w:rsidRDefault="00205E21" w:rsidP="00205E21">
      <w:pPr>
        <w:ind w:left="567" w:hanging="567"/>
      </w:pPr>
      <w:r>
        <w:tab/>
      </w:r>
      <w:r>
        <w:tab/>
      </w:r>
      <w:r>
        <w:tab/>
      </w:r>
      <w:r>
        <w:tab/>
        <w:t>Holz</w:t>
      </w:r>
    </w:p>
    <w:p w:rsidR="00205E21" w:rsidRDefault="00205E21" w:rsidP="00205E21">
      <w:pPr>
        <w:ind w:left="567" w:hanging="567"/>
      </w:pPr>
      <w:r>
        <w:tab/>
        <w:t xml:space="preserve">NF S61-518 </w:t>
      </w:r>
      <w:r>
        <w:tab/>
        <w:t xml:space="preserve">Waldbrandtanklöschfahrzeug </w:t>
      </w:r>
      <w:r w:rsidR="0069449C">
        <w:t>–</w:t>
      </w:r>
      <w:r>
        <w:t xml:space="preserve"> CCF</w:t>
      </w:r>
    </w:p>
    <w:p w:rsidR="0069449C" w:rsidRDefault="0069449C" w:rsidP="00205E21">
      <w:pPr>
        <w:ind w:left="567" w:hanging="567"/>
      </w:pPr>
    </w:p>
    <w:p w:rsidR="0069449C" w:rsidRDefault="0069449C" w:rsidP="00205E21">
      <w:pPr>
        <w:ind w:left="567" w:hanging="567"/>
      </w:pPr>
    </w:p>
    <w:p w:rsidR="0069449C" w:rsidRDefault="0069449C" w:rsidP="00205E21">
      <w:pPr>
        <w:ind w:left="567" w:hanging="567"/>
      </w:pPr>
    </w:p>
    <w:p w:rsidR="0069449C" w:rsidRDefault="0069449C" w:rsidP="0069449C">
      <w:pPr>
        <w:spacing w:after="5"/>
        <w:ind w:left="730"/>
      </w:pPr>
      <w:r>
        <w:t xml:space="preserve">Darüber hinaus sind zusätzlich die folgenden Regeln zu beachten: </w:t>
      </w:r>
    </w:p>
    <w:p w:rsidR="0069449C" w:rsidRDefault="0069449C" w:rsidP="0069449C">
      <w:pPr>
        <w:spacing w:after="16" w:line="259" w:lineRule="auto"/>
        <w:ind w:left="720"/>
      </w:pPr>
      <w:r>
        <w:t xml:space="preserve"> </w:t>
      </w:r>
    </w:p>
    <w:p w:rsidR="0069449C" w:rsidRDefault="0069449C" w:rsidP="00CC7A32">
      <w:pPr>
        <w:numPr>
          <w:ilvl w:val="0"/>
          <w:numId w:val="7"/>
        </w:numPr>
        <w:spacing w:after="13" w:line="271" w:lineRule="auto"/>
        <w:ind w:hanging="360"/>
        <w:jc w:val="both"/>
      </w:pPr>
      <w:r>
        <w:t xml:space="preserve">Aufbaurichtlinien des Fahrgestellherstellers </w:t>
      </w:r>
    </w:p>
    <w:p w:rsidR="0069449C" w:rsidRDefault="0069449C" w:rsidP="00CC7A32">
      <w:pPr>
        <w:numPr>
          <w:ilvl w:val="0"/>
          <w:numId w:val="7"/>
        </w:numPr>
        <w:spacing w:after="15" w:line="271" w:lineRule="auto"/>
        <w:ind w:hanging="360"/>
        <w:jc w:val="both"/>
      </w:pPr>
      <w:r>
        <w:t xml:space="preserve">Vorschriften über elektrische Anlagen (VDE-/DIN-Normen) </w:t>
      </w:r>
    </w:p>
    <w:p w:rsidR="0069449C" w:rsidRDefault="0069449C" w:rsidP="00CC7A32">
      <w:pPr>
        <w:numPr>
          <w:ilvl w:val="0"/>
          <w:numId w:val="7"/>
        </w:numPr>
        <w:spacing w:after="10" w:line="271" w:lineRule="auto"/>
        <w:ind w:hanging="360"/>
        <w:jc w:val="both"/>
      </w:pPr>
      <w:r>
        <w:t xml:space="preserve">Straßenverkehrszulassungsordnung (StVZO) und Fahrzeugzulassungsverordnung (FZV) der Bundesrepublik Deutschland </w:t>
      </w:r>
    </w:p>
    <w:p w:rsidR="0069449C" w:rsidRDefault="0069449C" w:rsidP="00CC7A32">
      <w:pPr>
        <w:numPr>
          <w:ilvl w:val="0"/>
          <w:numId w:val="7"/>
        </w:numPr>
        <w:spacing w:after="13" w:line="271" w:lineRule="auto"/>
        <w:ind w:hanging="360"/>
        <w:jc w:val="both"/>
      </w:pPr>
      <w:r>
        <w:t xml:space="preserve">ECE-Regelungen </w:t>
      </w:r>
    </w:p>
    <w:p w:rsidR="0069449C" w:rsidRDefault="0069449C" w:rsidP="00CC7A32">
      <w:pPr>
        <w:numPr>
          <w:ilvl w:val="0"/>
          <w:numId w:val="7"/>
        </w:numPr>
        <w:spacing w:after="15" w:line="271" w:lineRule="auto"/>
        <w:ind w:hanging="360"/>
        <w:jc w:val="both"/>
      </w:pPr>
      <w:r>
        <w:t xml:space="preserve">Anerkannte Regeln der Technik </w:t>
      </w:r>
    </w:p>
    <w:p w:rsidR="0069449C" w:rsidRDefault="0069449C" w:rsidP="00CC7A32">
      <w:pPr>
        <w:numPr>
          <w:ilvl w:val="0"/>
          <w:numId w:val="7"/>
        </w:numPr>
        <w:spacing w:after="13" w:line="271" w:lineRule="auto"/>
        <w:ind w:hanging="360"/>
        <w:jc w:val="both"/>
      </w:pPr>
      <w:r>
        <w:t xml:space="preserve">Unfallverhütungsvorschrift Feuerwehren (GUV-V C53) </w:t>
      </w:r>
    </w:p>
    <w:p w:rsidR="0069449C" w:rsidRDefault="0069449C" w:rsidP="00CC7A32">
      <w:pPr>
        <w:numPr>
          <w:ilvl w:val="0"/>
          <w:numId w:val="7"/>
        </w:numPr>
        <w:spacing w:after="13" w:line="271" w:lineRule="auto"/>
        <w:ind w:hanging="360"/>
        <w:jc w:val="both"/>
      </w:pPr>
      <w:r>
        <w:t xml:space="preserve">Unfallverhütungsvorschrift Fahrzeuge (GUV-V D29) </w:t>
      </w:r>
    </w:p>
    <w:p w:rsidR="0069449C" w:rsidRDefault="0069449C" w:rsidP="00CC7A32">
      <w:pPr>
        <w:numPr>
          <w:ilvl w:val="0"/>
          <w:numId w:val="7"/>
        </w:numPr>
        <w:spacing w:after="253" w:line="271" w:lineRule="auto"/>
        <w:ind w:hanging="360"/>
        <w:jc w:val="both"/>
      </w:pPr>
      <w:r>
        <w:t xml:space="preserve">Sonstige mitgeltende Unfallverhütungsvorschriften (UVV) </w:t>
      </w:r>
    </w:p>
    <w:p w:rsidR="0069449C" w:rsidRDefault="0069449C" w:rsidP="00205E21">
      <w:pPr>
        <w:ind w:left="567" w:hanging="567"/>
      </w:pPr>
    </w:p>
    <w:p w:rsidR="00997CE3" w:rsidRDefault="00997CE3"/>
    <w:p w:rsidR="00DA4B6D" w:rsidRDefault="00997CE3">
      <w:r>
        <w:t xml:space="preserve"> </w:t>
      </w:r>
    </w:p>
    <w:p w:rsidR="00DA4B6D" w:rsidRDefault="00DA4B6D" w:rsidP="00DA4B6D"/>
    <w:p w:rsidR="00DA4B6D" w:rsidRDefault="00DA4B6D"/>
    <w:p w:rsidR="00006AB0" w:rsidRDefault="00006AB0"/>
    <w:p w:rsidR="00006AB0" w:rsidRDefault="008A71AA">
      <w:pPr>
        <w:rPr>
          <w:b/>
          <w:bCs/>
        </w:rPr>
      </w:pPr>
      <w:r>
        <w:rPr>
          <w:b/>
          <w:bCs/>
        </w:rPr>
        <w:t xml:space="preserve">Allgemein </w:t>
      </w:r>
      <w:r w:rsidR="00006AB0">
        <w:rPr>
          <w:b/>
          <w:bCs/>
        </w:rPr>
        <w:t>gelte</w:t>
      </w:r>
      <w:r w:rsidR="00255562">
        <w:rPr>
          <w:b/>
          <w:bCs/>
        </w:rPr>
        <w:t>nde technische Voraussetzungen:</w:t>
      </w:r>
    </w:p>
    <w:p w:rsidR="00255562" w:rsidRPr="00255562" w:rsidRDefault="00255562">
      <w:pPr>
        <w:rPr>
          <w:b/>
          <w:bCs/>
        </w:rPr>
      </w:pPr>
    </w:p>
    <w:p w:rsidR="000C56B4" w:rsidRDefault="00006AB0" w:rsidP="00CC7A32">
      <w:pPr>
        <w:pStyle w:val="Kopfzeile"/>
        <w:numPr>
          <w:ilvl w:val="0"/>
          <w:numId w:val="2"/>
        </w:numPr>
        <w:tabs>
          <w:tab w:val="clear" w:pos="4536"/>
          <w:tab w:val="clear" w:pos="9072"/>
        </w:tabs>
      </w:pPr>
      <w:r>
        <w:t xml:space="preserve">Es gelten </w:t>
      </w:r>
      <w:r w:rsidR="00D861FB">
        <w:t>folgende</w:t>
      </w:r>
      <w:r>
        <w:t xml:space="preserve"> Garantiebestimmungen. Die Gewährleist</w:t>
      </w:r>
      <w:r w:rsidR="00255562">
        <w:t>ung für das</w:t>
      </w:r>
      <w:r w:rsidR="000C56B4">
        <w:t xml:space="preserve"> jeweilige Fahrgestell</w:t>
      </w:r>
      <w:r w:rsidR="00D861FB">
        <w:t xml:space="preserve">        </w:t>
      </w:r>
      <w:r w:rsidR="000C56B4">
        <w:t xml:space="preserve"> </w:t>
      </w:r>
      <w:r w:rsidR="00D861FB">
        <w:t xml:space="preserve">2 Jahre </w:t>
      </w:r>
      <w:r w:rsidR="000C56B4">
        <w:t xml:space="preserve">und </w:t>
      </w:r>
      <w:r w:rsidR="00D861FB">
        <w:t>den Aufbau 5 Jahre</w:t>
      </w:r>
    </w:p>
    <w:p w:rsidR="00107BB1" w:rsidRDefault="000C56B4" w:rsidP="00231BD6">
      <w:pPr>
        <w:pStyle w:val="Kopfzeile"/>
        <w:tabs>
          <w:tab w:val="clear" w:pos="4536"/>
          <w:tab w:val="clear" w:pos="9072"/>
        </w:tabs>
        <w:ind w:left="284"/>
      </w:pPr>
      <w:r>
        <w:t xml:space="preserve">     </w:t>
      </w:r>
      <w:r w:rsidR="00006AB0">
        <w:t>beginnt mit dem Tag der ersten Zulassung.</w:t>
      </w:r>
    </w:p>
    <w:p w:rsidR="00107BB1" w:rsidRPr="00107BB1" w:rsidRDefault="00107BB1" w:rsidP="00107BB1">
      <w:pPr>
        <w:pStyle w:val="Kopfzeile"/>
        <w:tabs>
          <w:tab w:val="clear" w:pos="4536"/>
          <w:tab w:val="clear" w:pos="9072"/>
        </w:tabs>
        <w:ind w:left="644"/>
      </w:pPr>
    </w:p>
    <w:p w:rsidR="00107BB1" w:rsidRPr="00107BB1" w:rsidRDefault="00EC2035" w:rsidP="00CC7A32">
      <w:pPr>
        <w:pStyle w:val="Kopfzeile"/>
        <w:numPr>
          <w:ilvl w:val="0"/>
          <w:numId w:val="2"/>
        </w:numPr>
        <w:tabs>
          <w:tab w:val="clear" w:pos="4536"/>
          <w:tab w:val="clear" w:pos="9072"/>
        </w:tabs>
      </w:pPr>
      <w:r>
        <w:rPr>
          <w:rFonts w:ascii="Arial" w:hAnsi="Arial" w:cs="Arial"/>
        </w:rPr>
        <w:t>Mannschaftskabine</w:t>
      </w:r>
      <w:r w:rsidR="00216422">
        <w:rPr>
          <w:rFonts w:ascii="Arial" w:hAnsi="Arial" w:cs="Arial"/>
        </w:rPr>
        <w:t xml:space="preserve"> Staffel</w:t>
      </w:r>
      <w:r w:rsidR="00107BB1">
        <w:rPr>
          <w:rFonts w:ascii="Arial" w:hAnsi="Arial" w:cs="Arial"/>
        </w:rPr>
        <w:t xml:space="preserve"> (1/</w:t>
      </w:r>
      <w:r w:rsidR="00216422">
        <w:rPr>
          <w:rFonts w:ascii="Arial" w:hAnsi="Arial" w:cs="Arial"/>
        </w:rPr>
        <w:t>5</w:t>
      </w:r>
      <w:r w:rsidR="00107BB1">
        <w:rPr>
          <w:rFonts w:ascii="Arial" w:hAnsi="Arial" w:cs="Arial"/>
        </w:rPr>
        <w:t>)</w:t>
      </w:r>
    </w:p>
    <w:p w:rsidR="00107BB1" w:rsidRPr="00107BB1" w:rsidRDefault="00107BB1" w:rsidP="00107BB1">
      <w:pPr>
        <w:pStyle w:val="Kopfzeile"/>
        <w:tabs>
          <w:tab w:val="clear" w:pos="4536"/>
          <w:tab w:val="clear" w:pos="9072"/>
        </w:tabs>
      </w:pPr>
    </w:p>
    <w:p w:rsidR="00107BB1" w:rsidRDefault="00107BB1" w:rsidP="00CC7A32">
      <w:pPr>
        <w:pStyle w:val="Kopfzeile"/>
        <w:numPr>
          <w:ilvl w:val="0"/>
          <w:numId w:val="2"/>
        </w:numPr>
        <w:tabs>
          <w:tab w:val="clear" w:pos="4536"/>
          <w:tab w:val="clear" w:pos="9072"/>
        </w:tabs>
      </w:pPr>
      <w:r>
        <w:t>Nachfolgend aufgeführte Bedingungen und Leistungen müssen erfüllt sein:</w:t>
      </w:r>
    </w:p>
    <w:p w:rsidR="00107BB1" w:rsidRDefault="00107BB1" w:rsidP="00CC7A32">
      <w:pPr>
        <w:pStyle w:val="Kopfzeile"/>
        <w:numPr>
          <w:ilvl w:val="0"/>
          <w:numId w:val="3"/>
        </w:numPr>
        <w:tabs>
          <w:tab w:val="clear" w:pos="4536"/>
          <w:tab w:val="clear" w:pos="9072"/>
        </w:tabs>
      </w:pPr>
      <w:r>
        <w:t>Ablieferungsinspektion</w:t>
      </w:r>
    </w:p>
    <w:p w:rsidR="00107BB1" w:rsidRDefault="00107BB1" w:rsidP="00CC7A32">
      <w:pPr>
        <w:pStyle w:val="Kopfzeile"/>
        <w:numPr>
          <w:ilvl w:val="0"/>
          <w:numId w:val="3"/>
        </w:numPr>
        <w:tabs>
          <w:tab w:val="clear" w:pos="4536"/>
          <w:tab w:val="clear" w:pos="9072"/>
        </w:tabs>
      </w:pPr>
      <w:r>
        <w:t>TÜD- Abnahme</w:t>
      </w:r>
      <w:r w:rsidR="00EE1C66">
        <w:t xml:space="preserve"> (IDF NRW)</w:t>
      </w:r>
    </w:p>
    <w:p w:rsidR="00107BB1" w:rsidRDefault="00107BB1" w:rsidP="00CC7A32">
      <w:pPr>
        <w:pStyle w:val="Kopfzeile"/>
        <w:numPr>
          <w:ilvl w:val="0"/>
          <w:numId w:val="3"/>
        </w:numPr>
        <w:tabs>
          <w:tab w:val="clear" w:pos="4536"/>
          <w:tab w:val="clear" w:pos="9072"/>
        </w:tabs>
      </w:pPr>
      <w:r>
        <w:t>TÜV-Abnahme</w:t>
      </w:r>
    </w:p>
    <w:p w:rsidR="00107BB1" w:rsidRDefault="00107BB1" w:rsidP="00CC7A32">
      <w:pPr>
        <w:pStyle w:val="Kopfzeile"/>
        <w:numPr>
          <w:ilvl w:val="0"/>
          <w:numId w:val="3"/>
        </w:numPr>
        <w:tabs>
          <w:tab w:val="clear" w:pos="4536"/>
          <w:tab w:val="clear" w:pos="9072"/>
        </w:tabs>
      </w:pPr>
      <w:r>
        <w:t xml:space="preserve">KFZ- </w:t>
      </w:r>
      <w:r w:rsidR="00965E77">
        <w:t>Bescheinigung Teil 2</w:t>
      </w:r>
      <w:r>
        <w:t xml:space="preserve">, Gebühren, </w:t>
      </w:r>
      <w:proofErr w:type="spellStart"/>
      <w:r>
        <w:t>Prüfbuch</w:t>
      </w:r>
      <w:proofErr w:type="spellEnd"/>
    </w:p>
    <w:p w:rsidR="00107BB1" w:rsidRDefault="00107BB1" w:rsidP="00CC7A32">
      <w:pPr>
        <w:pStyle w:val="Kopfzeile"/>
        <w:numPr>
          <w:ilvl w:val="0"/>
          <w:numId w:val="3"/>
        </w:numPr>
        <w:tabs>
          <w:tab w:val="clear" w:pos="4536"/>
          <w:tab w:val="clear" w:pos="9072"/>
        </w:tabs>
      </w:pPr>
      <w:r>
        <w:t>Bedienungsanleitungen</w:t>
      </w:r>
    </w:p>
    <w:p w:rsidR="00107BB1" w:rsidRDefault="00107BB1" w:rsidP="00CC7A32">
      <w:pPr>
        <w:pStyle w:val="Kopfzeile"/>
        <w:numPr>
          <w:ilvl w:val="0"/>
          <w:numId w:val="3"/>
        </w:numPr>
        <w:tabs>
          <w:tab w:val="clear" w:pos="4536"/>
          <w:tab w:val="clear" w:pos="9072"/>
        </w:tabs>
      </w:pPr>
      <w:r>
        <w:t>Tankfüllung</w:t>
      </w:r>
      <w:r w:rsidR="00EC2035">
        <w:t xml:space="preserve"> (max.)</w:t>
      </w:r>
      <w:r>
        <w:t xml:space="preserve"> mit Kraftstoff </w:t>
      </w:r>
      <w:r w:rsidR="00155328">
        <w:t xml:space="preserve">und Ad-Blue </w:t>
      </w:r>
      <w:r>
        <w:t xml:space="preserve"> </w:t>
      </w:r>
    </w:p>
    <w:p w:rsidR="005B3ABA" w:rsidRDefault="005B3ABA" w:rsidP="005B3ABA">
      <w:pPr>
        <w:pStyle w:val="Kopfzeile"/>
        <w:tabs>
          <w:tab w:val="clear" w:pos="4536"/>
          <w:tab w:val="clear" w:pos="9072"/>
        </w:tabs>
      </w:pPr>
    </w:p>
    <w:p w:rsidR="00107BB1" w:rsidRDefault="00107BB1" w:rsidP="00107BB1">
      <w:pPr>
        <w:pStyle w:val="Kopfzeile"/>
        <w:tabs>
          <w:tab w:val="clear" w:pos="4536"/>
          <w:tab w:val="clear" w:pos="9072"/>
        </w:tabs>
        <w:ind w:left="1080"/>
      </w:pPr>
    </w:p>
    <w:p w:rsidR="00107BB1" w:rsidRDefault="00107BB1" w:rsidP="00107BB1">
      <w:pPr>
        <w:pStyle w:val="Kopfzeile"/>
        <w:tabs>
          <w:tab w:val="clear" w:pos="4536"/>
          <w:tab w:val="clear" w:pos="9072"/>
        </w:tabs>
      </w:pPr>
      <w:r>
        <w:t xml:space="preserve">     </w:t>
      </w:r>
      <w:r w:rsidR="00D861FB">
        <w:t>4</w:t>
      </w:r>
      <w:r>
        <w:t xml:space="preserve">. </w:t>
      </w:r>
      <w:r w:rsidR="005B3ABA">
        <w:t xml:space="preserve"> </w:t>
      </w:r>
      <w:r>
        <w:t>Das Fahrzeug muss:</w:t>
      </w:r>
    </w:p>
    <w:p w:rsidR="00107BB1" w:rsidRDefault="00107BB1" w:rsidP="00107BB1">
      <w:pPr>
        <w:pStyle w:val="Kopfzeile"/>
        <w:tabs>
          <w:tab w:val="clear" w:pos="4536"/>
          <w:tab w:val="clear" w:pos="9072"/>
        </w:tabs>
        <w:ind w:left="720"/>
      </w:pPr>
      <w:r>
        <w:t xml:space="preserve">- </w:t>
      </w:r>
      <w:r>
        <w:tab/>
        <w:t>zum Zeitpunkt der Auslieferung der STVZO</w:t>
      </w:r>
      <w:r w:rsidR="00636DEA">
        <w:t xml:space="preserve"> und UVV</w:t>
      </w:r>
      <w:r>
        <w:t xml:space="preserve"> entsprechen</w:t>
      </w:r>
    </w:p>
    <w:p w:rsidR="00107BB1" w:rsidRDefault="00107BB1" w:rsidP="00107BB1">
      <w:pPr>
        <w:pStyle w:val="Kopfzeile"/>
        <w:tabs>
          <w:tab w:val="clear" w:pos="4536"/>
          <w:tab w:val="clear" w:pos="9072"/>
        </w:tabs>
        <w:ind w:left="1134" w:hanging="414"/>
      </w:pPr>
      <w:r>
        <w:t xml:space="preserve">- </w:t>
      </w:r>
      <w:r>
        <w:tab/>
        <w:t>dem neuesten Stand der Technik, den Unfallverhütungsvorschriften und den sonstigen gesetzlichen</w:t>
      </w:r>
      <w:r w:rsidR="00A9538A">
        <w:t xml:space="preserve"> </w:t>
      </w:r>
      <w:r>
        <w:t>Bestimmungen entsprechen</w:t>
      </w:r>
    </w:p>
    <w:p w:rsidR="00107BB1" w:rsidRDefault="00107BB1" w:rsidP="00CC7A32">
      <w:pPr>
        <w:pStyle w:val="Kopfzeile"/>
        <w:numPr>
          <w:ilvl w:val="0"/>
          <w:numId w:val="3"/>
        </w:numPr>
        <w:tabs>
          <w:tab w:val="clear" w:pos="4536"/>
          <w:tab w:val="clear" w:pos="9072"/>
        </w:tabs>
      </w:pPr>
      <w:r>
        <w:t>anerkannten Regeln der Technik entsprechen</w:t>
      </w:r>
    </w:p>
    <w:p w:rsidR="00107BB1" w:rsidRDefault="00107BB1" w:rsidP="00CC7A32">
      <w:pPr>
        <w:pStyle w:val="Kopfzeile"/>
        <w:numPr>
          <w:ilvl w:val="0"/>
          <w:numId w:val="3"/>
        </w:numPr>
        <w:tabs>
          <w:tab w:val="clear" w:pos="4536"/>
          <w:tab w:val="clear" w:pos="9072"/>
        </w:tabs>
      </w:pPr>
      <w:r>
        <w:t>Vorschriften über elektrische Anlagen (VDE-/DIN Normen) genügen</w:t>
      </w:r>
    </w:p>
    <w:p w:rsidR="00107BB1" w:rsidRDefault="00107BB1" w:rsidP="00CC7A32">
      <w:pPr>
        <w:pStyle w:val="Kopfzeile"/>
        <w:numPr>
          <w:ilvl w:val="0"/>
          <w:numId w:val="3"/>
        </w:numPr>
        <w:tabs>
          <w:tab w:val="clear" w:pos="4536"/>
          <w:tab w:val="clear" w:pos="9072"/>
        </w:tabs>
      </w:pPr>
      <w:r>
        <w:t>zur Übergabe an die Feuerwehr mängelfrei sein.</w:t>
      </w:r>
    </w:p>
    <w:p w:rsidR="00006AB0" w:rsidRDefault="00006AB0" w:rsidP="00107BB1">
      <w:pPr>
        <w:pStyle w:val="Kopfzeile"/>
        <w:tabs>
          <w:tab w:val="clear" w:pos="4536"/>
          <w:tab w:val="clear" w:pos="9072"/>
        </w:tabs>
      </w:pPr>
    </w:p>
    <w:p w:rsidR="00006AB0" w:rsidRDefault="00006AB0">
      <w:pPr>
        <w:pStyle w:val="Kopfzeile"/>
        <w:tabs>
          <w:tab w:val="clear" w:pos="4536"/>
          <w:tab w:val="clear" w:pos="9072"/>
        </w:tabs>
      </w:pPr>
    </w:p>
    <w:p w:rsidR="00006AB0" w:rsidRDefault="00006AB0" w:rsidP="00CC7A32">
      <w:pPr>
        <w:pStyle w:val="Kopfzeile"/>
        <w:numPr>
          <w:ilvl w:val="0"/>
          <w:numId w:val="4"/>
        </w:numPr>
        <w:tabs>
          <w:tab w:val="clear" w:pos="4536"/>
          <w:tab w:val="clear" w:pos="9072"/>
        </w:tabs>
      </w:pPr>
      <w:r>
        <w:t>Auf notwendige Ausnahmegenehmigungen ist hinzuweisen</w:t>
      </w:r>
      <w:r w:rsidR="00126EC4">
        <w:t>.</w:t>
      </w:r>
    </w:p>
    <w:p w:rsidR="00126EC4" w:rsidRDefault="00126EC4" w:rsidP="00126EC4">
      <w:pPr>
        <w:pStyle w:val="Kopfzeile"/>
        <w:tabs>
          <w:tab w:val="clear" w:pos="4536"/>
          <w:tab w:val="clear" w:pos="9072"/>
        </w:tabs>
        <w:ind w:left="644"/>
      </w:pPr>
    </w:p>
    <w:p w:rsidR="00121A23" w:rsidRDefault="00126EC4" w:rsidP="00CC7A32">
      <w:pPr>
        <w:pStyle w:val="Kopfzeile"/>
        <w:numPr>
          <w:ilvl w:val="0"/>
          <w:numId w:val="4"/>
        </w:numPr>
        <w:tabs>
          <w:tab w:val="clear" w:pos="4536"/>
          <w:tab w:val="clear" w:pos="9072"/>
        </w:tabs>
      </w:pPr>
      <w:r>
        <w:t>Die jeweiligen Aufbauherstellerrichtlinien sind einzuhalten.</w:t>
      </w:r>
    </w:p>
    <w:p w:rsidR="00107BB1" w:rsidRDefault="00107BB1" w:rsidP="00107BB1">
      <w:pPr>
        <w:pStyle w:val="Kopfzeile"/>
        <w:tabs>
          <w:tab w:val="clear" w:pos="4536"/>
          <w:tab w:val="clear" w:pos="9072"/>
        </w:tabs>
        <w:ind w:left="644"/>
      </w:pPr>
    </w:p>
    <w:p w:rsidR="00107BB1" w:rsidRDefault="00107BB1" w:rsidP="00CC7A32">
      <w:pPr>
        <w:pStyle w:val="Kopfzeile"/>
        <w:numPr>
          <w:ilvl w:val="0"/>
          <w:numId w:val="4"/>
        </w:numPr>
        <w:tabs>
          <w:tab w:val="clear" w:pos="4536"/>
          <w:tab w:val="clear" w:pos="9072"/>
        </w:tabs>
      </w:pPr>
      <w:r>
        <w:t xml:space="preserve">Dem Angebot ist eine Ansichtsskizze 1: 20 beizulegen, aus der insbesondere die Innen- und Außenmaße  </w:t>
      </w:r>
    </w:p>
    <w:p w:rsidR="00107BB1" w:rsidRDefault="00107BB1" w:rsidP="00107BB1">
      <w:pPr>
        <w:pStyle w:val="Kopfzeile"/>
        <w:tabs>
          <w:tab w:val="clear" w:pos="4536"/>
          <w:tab w:val="clear" w:pos="9072"/>
        </w:tabs>
        <w:ind w:left="360"/>
      </w:pPr>
      <w:r>
        <w:t xml:space="preserve">   (Höhe, Breite, Länge usw.) entnommen werden können.</w:t>
      </w:r>
    </w:p>
    <w:p w:rsidR="00107BB1" w:rsidRDefault="00107BB1" w:rsidP="00107BB1">
      <w:pPr>
        <w:pStyle w:val="Kopfzeile"/>
        <w:tabs>
          <w:tab w:val="clear" w:pos="4536"/>
          <w:tab w:val="clear" w:pos="9072"/>
        </w:tabs>
        <w:ind w:left="360"/>
      </w:pPr>
    </w:p>
    <w:p w:rsidR="00107BB1" w:rsidRDefault="00107BB1" w:rsidP="00CC7A32">
      <w:pPr>
        <w:pStyle w:val="Kopfzeile"/>
        <w:numPr>
          <w:ilvl w:val="0"/>
          <w:numId w:val="4"/>
        </w:numPr>
        <w:tabs>
          <w:tab w:val="clear" w:pos="4536"/>
          <w:tab w:val="clear" w:pos="9072"/>
        </w:tabs>
      </w:pPr>
      <w:r>
        <w:t xml:space="preserve">Ausführliche technische Unterlagen und Prospektmaterial in deutscher Sprache sind dem Angebot </w:t>
      </w:r>
    </w:p>
    <w:p w:rsidR="00107BB1" w:rsidRDefault="00107BB1" w:rsidP="00107BB1">
      <w:pPr>
        <w:pStyle w:val="Kopfzeile"/>
        <w:tabs>
          <w:tab w:val="clear" w:pos="4536"/>
          <w:tab w:val="clear" w:pos="9072"/>
        </w:tabs>
        <w:ind w:left="360"/>
      </w:pPr>
      <w:r>
        <w:t xml:space="preserve">    beizufügen.</w:t>
      </w:r>
    </w:p>
    <w:p w:rsidR="00107BB1" w:rsidRDefault="00107BB1" w:rsidP="00107BB1">
      <w:pPr>
        <w:pStyle w:val="Kopfzeile"/>
        <w:tabs>
          <w:tab w:val="clear" w:pos="4536"/>
          <w:tab w:val="clear" w:pos="9072"/>
        </w:tabs>
        <w:ind w:left="360"/>
      </w:pPr>
    </w:p>
    <w:p w:rsidR="00107BB1" w:rsidRPr="00774260" w:rsidRDefault="00107BB1" w:rsidP="00CC7A32">
      <w:pPr>
        <w:pStyle w:val="Kopfzeile"/>
        <w:numPr>
          <w:ilvl w:val="0"/>
          <w:numId w:val="4"/>
        </w:numPr>
        <w:tabs>
          <w:tab w:val="clear" w:pos="4536"/>
          <w:tab w:val="clear" w:pos="9072"/>
        </w:tabs>
      </w:pPr>
      <w:r w:rsidRPr="00774260">
        <w:t>Die EMV für das Fahrzeug ist nachzuweisen</w:t>
      </w:r>
      <w:r w:rsidR="00F35BBD" w:rsidRPr="00774260">
        <w:t>.</w:t>
      </w:r>
    </w:p>
    <w:p w:rsidR="00107BB1" w:rsidRDefault="00107BB1" w:rsidP="00107BB1">
      <w:pPr>
        <w:pStyle w:val="Kopfzeile"/>
        <w:tabs>
          <w:tab w:val="clear" w:pos="4536"/>
          <w:tab w:val="clear" w:pos="9072"/>
        </w:tabs>
        <w:ind w:left="644"/>
      </w:pPr>
    </w:p>
    <w:p w:rsidR="00107BB1" w:rsidRDefault="00107BB1" w:rsidP="00CC7A32">
      <w:pPr>
        <w:pStyle w:val="Kopfzeile"/>
        <w:numPr>
          <w:ilvl w:val="0"/>
          <w:numId w:val="4"/>
        </w:numPr>
        <w:tabs>
          <w:tab w:val="clear" w:pos="4536"/>
          <w:tab w:val="clear" w:pos="9072"/>
        </w:tabs>
      </w:pPr>
      <w:r>
        <w:t>Es muss dem Auftraggeber die Möglichkeit gegeben sein, Kontrollen vor Ort durchzuführen.</w:t>
      </w:r>
    </w:p>
    <w:p w:rsidR="00107BB1" w:rsidRDefault="00107BB1" w:rsidP="00107BB1">
      <w:pPr>
        <w:pStyle w:val="Kopfzeile"/>
        <w:tabs>
          <w:tab w:val="clear" w:pos="4536"/>
          <w:tab w:val="clear" w:pos="9072"/>
        </w:tabs>
        <w:ind w:left="644"/>
      </w:pPr>
    </w:p>
    <w:p w:rsidR="00191A0F" w:rsidRDefault="00191A0F" w:rsidP="00191A0F">
      <w:pPr>
        <w:tabs>
          <w:tab w:val="left" w:pos="0"/>
          <w:tab w:val="left" w:pos="50"/>
          <w:tab w:val="left" w:pos="426"/>
          <w:tab w:val="right" w:pos="4496"/>
          <w:tab w:val="left" w:pos="4678"/>
          <w:tab w:val="left" w:pos="7216"/>
          <w:tab w:val="left" w:pos="8222"/>
        </w:tabs>
        <w:rPr>
          <w:rFonts w:ascii="Arial" w:hAnsi="Arial" w:cs="Arial"/>
          <w:bCs/>
        </w:rPr>
      </w:pPr>
      <w:r>
        <w:rPr>
          <w:rFonts w:ascii="Arial" w:hAnsi="Arial" w:cs="Arial"/>
          <w:bCs/>
        </w:rPr>
        <w:t xml:space="preserve">     </w:t>
      </w:r>
      <w:r w:rsidR="005B3ABA">
        <w:rPr>
          <w:rFonts w:ascii="Arial" w:hAnsi="Arial" w:cs="Arial"/>
          <w:bCs/>
        </w:rPr>
        <w:t>1</w:t>
      </w:r>
      <w:r w:rsidR="00D861FB">
        <w:rPr>
          <w:rFonts w:ascii="Arial" w:hAnsi="Arial" w:cs="Arial"/>
          <w:bCs/>
        </w:rPr>
        <w:t>1</w:t>
      </w:r>
      <w:r w:rsidR="007D7037">
        <w:rPr>
          <w:rFonts w:ascii="Arial" w:hAnsi="Arial" w:cs="Arial"/>
          <w:bCs/>
        </w:rPr>
        <w:t>.</w:t>
      </w:r>
      <w:r w:rsidR="005B3ABA">
        <w:rPr>
          <w:rFonts w:ascii="Arial" w:hAnsi="Arial" w:cs="Arial"/>
          <w:bCs/>
        </w:rPr>
        <w:t xml:space="preserve"> </w:t>
      </w:r>
      <w:r w:rsidR="00EE33D9">
        <w:rPr>
          <w:rFonts w:ascii="Arial" w:hAnsi="Arial" w:cs="Arial"/>
          <w:bCs/>
        </w:rPr>
        <w:t xml:space="preserve">Aufbaubesprechung, </w:t>
      </w:r>
      <w:r w:rsidR="00006AB0">
        <w:rPr>
          <w:rFonts w:ascii="Arial" w:hAnsi="Arial" w:cs="Arial"/>
          <w:bCs/>
        </w:rPr>
        <w:t>Rohbau</w:t>
      </w:r>
      <w:r w:rsidR="00EE33D9">
        <w:rPr>
          <w:rFonts w:ascii="Arial" w:hAnsi="Arial" w:cs="Arial"/>
          <w:bCs/>
        </w:rPr>
        <w:t>-</w:t>
      </w:r>
      <w:r w:rsidR="00006AB0">
        <w:rPr>
          <w:rFonts w:ascii="Arial" w:hAnsi="Arial" w:cs="Arial"/>
          <w:bCs/>
        </w:rPr>
        <w:t xml:space="preserve"> und Endabnahme erfolgen beim Auftragnehmer. </w:t>
      </w:r>
      <w:r w:rsidR="00EE33D9">
        <w:rPr>
          <w:rFonts w:ascii="Arial" w:hAnsi="Arial" w:cs="Arial"/>
          <w:bCs/>
        </w:rPr>
        <w:t>E</w:t>
      </w:r>
      <w:r>
        <w:rPr>
          <w:rFonts w:ascii="Arial" w:hAnsi="Arial" w:cs="Arial"/>
          <w:bCs/>
        </w:rPr>
        <w:t xml:space="preserve">ntsprechende </w:t>
      </w:r>
    </w:p>
    <w:p w:rsidR="00191A0F" w:rsidRDefault="00191A0F" w:rsidP="00191A0F">
      <w:pPr>
        <w:tabs>
          <w:tab w:val="left" w:pos="0"/>
          <w:tab w:val="left" w:pos="50"/>
          <w:tab w:val="left" w:pos="426"/>
          <w:tab w:val="right" w:pos="4496"/>
          <w:tab w:val="left" w:pos="4678"/>
          <w:tab w:val="left" w:pos="7216"/>
          <w:tab w:val="left" w:pos="8222"/>
        </w:tabs>
        <w:rPr>
          <w:rFonts w:ascii="Arial" w:hAnsi="Arial" w:cs="Arial"/>
          <w:bCs/>
        </w:rPr>
      </w:pPr>
      <w:r>
        <w:rPr>
          <w:rFonts w:ascii="Arial" w:hAnsi="Arial" w:cs="Arial"/>
          <w:bCs/>
        </w:rPr>
        <w:t xml:space="preserve">           </w:t>
      </w:r>
      <w:r w:rsidR="00EE33D9">
        <w:rPr>
          <w:rFonts w:ascii="Arial" w:hAnsi="Arial" w:cs="Arial"/>
          <w:bCs/>
        </w:rPr>
        <w:t xml:space="preserve">Protokolle von Aufbau- bzw. Rohbaubesprechung sind den Auftraggeber innerhalb von 15 </w:t>
      </w:r>
    </w:p>
    <w:p w:rsidR="00006AB0" w:rsidRDefault="00191A0F" w:rsidP="00191A0F">
      <w:pPr>
        <w:tabs>
          <w:tab w:val="left" w:pos="0"/>
          <w:tab w:val="left" w:pos="50"/>
          <w:tab w:val="left" w:pos="426"/>
          <w:tab w:val="right" w:pos="4496"/>
          <w:tab w:val="left" w:pos="4678"/>
          <w:tab w:val="left" w:pos="7216"/>
          <w:tab w:val="left" w:pos="8222"/>
        </w:tabs>
        <w:rPr>
          <w:rFonts w:ascii="Arial" w:hAnsi="Arial" w:cs="Arial"/>
          <w:bCs/>
        </w:rPr>
      </w:pPr>
      <w:r>
        <w:rPr>
          <w:rFonts w:ascii="Arial" w:hAnsi="Arial" w:cs="Arial"/>
          <w:bCs/>
        </w:rPr>
        <w:t xml:space="preserve">           </w:t>
      </w:r>
      <w:r w:rsidR="00EE33D9">
        <w:rPr>
          <w:rFonts w:ascii="Arial" w:hAnsi="Arial" w:cs="Arial"/>
          <w:bCs/>
        </w:rPr>
        <w:t>W</w:t>
      </w:r>
      <w:r>
        <w:rPr>
          <w:rFonts w:ascii="Arial" w:hAnsi="Arial" w:cs="Arial"/>
          <w:bCs/>
        </w:rPr>
        <w:t xml:space="preserve">erktagen </w:t>
      </w:r>
      <w:r w:rsidR="00EE33D9">
        <w:rPr>
          <w:rFonts w:ascii="Arial" w:hAnsi="Arial" w:cs="Arial"/>
          <w:bCs/>
        </w:rPr>
        <w:t>vorzulegen. S</w:t>
      </w:r>
      <w:r w:rsidR="00006AB0">
        <w:rPr>
          <w:rFonts w:ascii="Arial" w:hAnsi="Arial" w:cs="Arial"/>
          <w:bCs/>
        </w:rPr>
        <w:t xml:space="preserve">pätestens bei der </w:t>
      </w:r>
      <w:r w:rsidR="008A71AA">
        <w:rPr>
          <w:rFonts w:ascii="Arial" w:hAnsi="Arial" w:cs="Arial"/>
          <w:bCs/>
        </w:rPr>
        <w:t xml:space="preserve">Endabnahme </w:t>
      </w:r>
      <w:r w:rsidR="00B25A26">
        <w:rPr>
          <w:rFonts w:ascii="Arial" w:hAnsi="Arial" w:cs="Arial"/>
          <w:bCs/>
        </w:rPr>
        <w:t>ist</w:t>
      </w:r>
      <w:r w:rsidR="00006AB0">
        <w:rPr>
          <w:rFonts w:ascii="Arial" w:hAnsi="Arial" w:cs="Arial"/>
          <w:bCs/>
        </w:rPr>
        <w:t xml:space="preserve"> vorzulegen:</w:t>
      </w:r>
    </w:p>
    <w:p w:rsidR="00006AB0" w:rsidRDefault="00006AB0" w:rsidP="00CC7A32">
      <w:pPr>
        <w:numPr>
          <w:ilvl w:val="0"/>
          <w:numId w:val="1"/>
        </w:numPr>
        <w:tabs>
          <w:tab w:val="left" w:pos="0"/>
          <w:tab w:val="left" w:pos="50"/>
          <w:tab w:val="left" w:pos="426"/>
          <w:tab w:val="right" w:pos="4496"/>
          <w:tab w:val="left" w:pos="4678"/>
          <w:tab w:val="left" w:pos="7216"/>
          <w:tab w:val="left" w:pos="8222"/>
        </w:tabs>
        <w:rPr>
          <w:rFonts w:ascii="Arial" w:hAnsi="Arial" w:cs="Arial"/>
          <w:bCs/>
        </w:rPr>
      </w:pPr>
      <w:r>
        <w:rPr>
          <w:rFonts w:ascii="Arial" w:hAnsi="Arial" w:cs="Arial"/>
          <w:bCs/>
        </w:rPr>
        <w:t>Zeichnung mit Aufteilung, Lage von Verstärkungen usw.</w:t>
      </w:r>
    </w:p>
    <w:p w:rsidR="00006AB0" w:rsidRDefault="00006AB0" w:rsidP="00CC7A32">
      <w:pPr>
        <w:numPr>
          <w:ilvl w:val="0"/>
          <w:numId w:val="1"/>
        </w:numPr>
        <w:tabs>
          <w:tab w:val="left" w:pos="0"/>
          <w:tab w:val="left" w:pos="50"/>
          <w:tab w:val="left" w:pos="426"/>
        </w:tabs>
        <w:rPr>
          <w:rFonts w:ascii="Arial" w:hAnsi="Arial" w:cs="Arial"/>
          <w:bCs/>
        </w:rPr>
      </w:pPr>
      <w:r>
        <w:rPr>
          <w:rFonts w:ascii="Arial" w:hAnsi="Arial" w:cs="Arial"/>
          <w:bCs/>
        </w:rPr>
        <w:t>Gewichtsbilanz</w:t>
      </w:r>
    </w:p>
    <w:p w:rsidR="001F28F4" w:rsidRDefault="001F28F4" w:rsidP="00CC7A32">
      <w:pPr>
        <w:numPr>
          <w:ilvl w:val="0"/>
          <w:numId w:val="1"/>
        </w:numPr>
        <w:tabs>
          <w:tab w:val="left" w:pos="0"/>
          <w:tab w:val="left" w:pos="50"/>
          <w:tab w:val="left" w:pos="426"/>
        </w:tabs>
        <w:rPr>
          <w:rFonts w:ascii="Arial" w:hAnsi="Arial" w:cs="Arial"/>
          <w:bCs/>
        </w:rPr>
      </w:pPr>
      <w:r>
        <w:rPr>
          <w:rFonts w:ascii="Arial" w:hAnsi="Arial" w:cs="Arial"/>
          <w:bCs/>
        </w:rPr>
        <w:t>Wiegeprotokoll</w:t>
      </w:r>
    </w:p>
    <w:p w:rsidR="00EE33D9" w:rsidRDefault="00EE33D9" w:rsidP="00EE33D9">
      <w:pPr>
        <w:tabs>
          <w:tab w:val="left" w:pos="0"/>
          <w:tab w:val="left" w:pos="50"/>
          <w:tab w:val="left" w:pos="426"/>
        </w:tabs>
        <w:ind w:left="1494"/>
        <w:rPr>
          <w:rFonts w:ascii="Arial" w:hAnsi="Arial" w:cs="Arial"/>
          <w:bCs/>
        </w:rPr>
      </w:pPr>
    </w:p>
    <w:p w:rsidR="0042222C" w:rsidRDefault="0042222C" w:rsidP="0042222C">
      <w:pPr>
        <w:tabs>
          <w:tab w:val="left" w:pos="0"/>
          <w:tab w:val="left" w:pos="50"/>
          <w:tab w:val="left" w:pos="426"/>
        </w:tabs>
        <w:rPr>
          <w:rFonts w:ascii="Arial" w:hAnsi="Arial" w:cs="Arial"/>
          <w:bCs/>
        </w:rPr>
      </w:pPr>
    </w:p>
    <w:p w:rsidR="0042222C" w:rsidRDefault="007D7037" w:rsidP="0042222C">
      <w:pPr>
        <w:tabs>
          <w:tab w:val="left" w:pos="0"/>
          <w:tab w:val="left" w:pos="50"/>
          <w:tab w:val="left" w:pos="426"/>
        </w:tabs>
        <w:rPr>
          <w:rFonts w:ascii="Arial" w:hAnsi="Arial" w:cs="Arial"/>
          <w:bCs/>
        </w:rPr>
      </w:pPr>
      <w:r>
        <w:rPr>
          <w:rFonts w:ascii="Arial" w:hAnsi="Arial" w:cs="Arial"/>
          <w:bCs/>
        </w:rPr>
        <w:tab/>
        <w:t xml:space="preserve">    </w:t>
      </w:r>
      <w:r w:rsidR="0042222C">
        <w:rPr>
          <w:rFonts w:ascii="Arial" w:hAnsi="Arial" w:cs="Arial"/>
          <w:bCs/>
        </w:rPr>
        <w:t>1</w:t>
      </w:r>
      <w:r w:rsidR="00D861FB">
        <w:rPr>
          <w:rFonts w:ascii="Arial" w:hAnsi="Arial" w:cs="Arial"/>
          <w:bCs/>
        </w:rPr>
        <w:t>2</w:t>
      </w:r>
      <w:r w:rsidR="0042222C">
        <w:rPr>
          <w:rFonts w:ascii="Arial" w:hAnsi="Arial" w:cs="Arial"/>
          <w:bCs/>
        </w:rPr>
        <w:t>. Zu liefernde Unterlagen (jeweils in deutscher Sprache):</w:t>
      </w:r>
    </w:p>
    <w:p w:rsidR="0042222C" w:rsidRDefault="0042222C" w:rsidP="0042222C">
      <w:pPr>
        <w:tabs>
          <w:tab w:val="left" w:pos="0"/>
          <w:tab w:val="left" w:pos="50"/>
          <w:tab w:val="left" w:pos="426"/>
        </w:tabs>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t>- Bedie</w:t>
      </w:r>
      <w:r w:rsidR="0067046E">
        <w:rPr>
          <w:rFonts w:ascii="Arial" w:hAnsi="Arial" w:cs="Arial"/>
          <w:bCs/>
        </w:rPr>
        <w:t>n</w:t>
      </w:r>
      <w:r w:rsidR="008A71AA">
        <w:rPr>
          <w:rFonts w:ascii="Arial" w:hAnsi="Arial" w:cs="Arial"/>
          <w:bCs/>
        </w:rPr>
        <w:t>ungsanleitung für d</w:t>
      </w:r>
      <w:r w:rsidR="00B25A26">
        <w:rPr>
          <w:rFonts w:ascii="Arial" w:hAnsi="Arial" w:cs="Arial"/>
          <w:bCs/>
        </w:rPr>
        <w:t>as</w:t>
      </w:r>
      <w:r>
        <w:rPr>
          <w:rFonts w:ascii="Arial" w:hAnsi="Arial" w:cs="Arial"/>
          <w:bCs/>
        </w:rPr>
        <w:t xml:space="preserve"> Kraftfahrzeug (2-fache Ausfertigung) </w:t>
      </w:r>
    </w:p>
    <w:p w:rsidR="0042222C" w:rsidRDefault="0042222C" w:rsidP="0042222C">
      <w:pPr>
        <w:tabs>
          <w:tab w:val="left" w:pos="0"/>
          <w:tab w:val="left" w:pos="50"/>
          <w:tab w:val="left" w:pos="426"/>
        </w:tabs>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Schaltplan für die elektrische Anlage (1-fache Ausführung) </w:t>
      </w:r>
      <w:r w:rsidR="001F28F4">
        <w:rPr>
          <w:rFonts w:ascii="Arial" w:hAnsi="Arial" w:cs="Arial"/>
          <w:bCs/>
        </w:rPr>
        <w:t>Aufbau</w:t>
      </w:r>
    </w:p>
    <w:p w:rsidR="0042222C" w:rsidRDefault="0042222C" w:rsidP="0042222C">
      <w:pPr>
        <w:tabs>
          <w:tab w:val="left" w:pos="0"/>
          <w:tab w:val="left" w:pos="50"/>
          <w:tab w:val="left" w:pos="426"/>
        </w:tabs>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t>- Technische Beschre</w:t>
      </w:r>
      <w:r w:rsidR="008A71AA">
        <w:rPr>
          <w:rFonts w:ascii="Arial" w:hAnsi="Arial" w:cs="Arial"/>
          <w:bCs/>
        </w:rPr>
        <w:t xml:space="preserve">ibungen </w:t>
      </w:r>
    </w:p>
    <w:p w:rsidR="0042222C" w:rsidRDefault="00BA4E80" w:rsidP="0042222C">
      <w:pPr>
        <w:tabs>
          <w:tab w:val="left" w:pos="0"/>
          <w:tab w:val="left" w:pos="50"/>
          <w:tab w:val="left" w:pos="426"/>
        </w:tabs>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Wartungsheft </w:t>
      </w:r>
      <w:r w:rsidR="00B25A26">
        <w:rPr>
          <w:rFonts w:ascii="Arial" w:hAnsi="Arial" w:cs="Arial"/>
          <w:bCs/>
        </w:rPr>
        <w:t>(Fahrgestell)</w:t>
      </w:r>
      <w:r w:rsidR="008A71AA">
        <w:rPr>
          <w:rFonts w:ascii="Arial" w:hAnsi="Arial" w:cs="Arial"/>
          <w:bCs/>
        </w:rPr>
        <w:t xml:space="preserve">  </w:t>
      </w:r>
    </w:p>
    <w:p w:rsidR="00D861FB" w:rsidRDefault="00FE49EE" w:rsidP="00D861FB">
      <w:pPr>
        <w:tabs>
          <w:tab w:val="left" w:pos="0"/>
          <w:tab w:val="left" w:pos="50"/>
          <w:tab w:val="left" w:pos="426"/>
        </w:tabs>
        <w:rPr>
          <w:rFonts w:ascii="Arial" w:hAnsi="Arial" w:cs="Arial"/>
          <w:bCs/>
        </w:rPr>
      </w:pPr>
      <w:r>
        <w:rPr>
          <w:rFonts w:ascii="Arial" w:hAnsi="Arial" w:cs="Arial"/>
          <w:bCs/>
        </w:rPr>
        <w:t xml:space="preserve">                    - Bedienungsanleitung Los 2 in digitaler Form</w:t>
      </w:r>
    </w:p>
    <w:p w:rsidR="00BA4E80" w:rsidRDefault="007D7037" w:rsidP="00D861FB">
      <w:pPr>
        <w:tabs>
          <w:tab w:val="left" w:pos="0"/>
          <w:tab w:val="left" w:pos="50"/>
          <w:tab w:val="left" w:pos="426"/>
        </w:tabs>
        <w:rPr>
          <w:rFonts w:ascii="Arial" w:hAnsi="Arial" w:cs="Arial"/>
          <w:bCs/>
        </w:rPr>
      </w:pPr>
      <w:r>
        <w:rPr>
          <w:rFonts w:ascii="Arial" w:hAnsi="Arial" w:cs="Arial"/>
          <w:bCs/>
        </w:rPr>
        <w:tab/>
      </w:r>
      <w:r w:rsidR="00BA4E80">
        <w:rPr>
          <w:rFonts w:ascii="Arial" w:hAnsi="Arial" w:cs="Arial"/>
          <w:bCs/>
        </w:rPr>
        <w:t xml:space="preserve"> </w:t>
      </w:r>
    </w:p>
    <w:p w:rsidR="00BA4E80" w:rsidRDefault="00BA4E80" w:rsidP="0042222C">
      <w:pPr>
        <w:tabs>
          <w:tab w:val="left" w:pos="0"/>
          <w:tab w:val="left" w:pos="50"/>
          <w:tab w:val="left" w:pos="426"/>
        </w:tabs>
        <w:rPr>
          <w:rFonts w:ascii="Arial" w:hAnsi="Arial" w:cs="Arial"/>
          <w:bCs/>
        </w:rPr>
      </w:pPr>
    </w:p>
    <w:p w:rsidR="00BA4E80" w:rsidRDefault="007D7037" w:rsidP="0042222C">
      <w:pPr>
        <w:tabs>
          <w:tab w:val="left" w:pos="0"/>
          <w:tab w:val="left" w:pos="50"/>
          <w:tab w:val="left" w:pos="426"/>
        </w:tabs>
        <w:rPr>
          <w:rFonts w:ascii="Arial" w:hAnsi="Arial" w:cs="Arial"/>
          <w:bCs/>
        </w:rPr>
      </w:pPr>
      <w:r>
        <w:rPr>
          <w:rFonts w:ascii="Arial" w:hAnsi="Arial" w:cs="Arial"/>
          <w:bCs/>
        </w:rPr>
        <w:t xml:space="preserve">     </w:t>
      </w:r>
      <w:r w:rsidR="00BA4E80">
        <w:rPr>
          <w:rFonts w:ascii="Arial" w:hAnsi="Arial" w:cs="Arial"/>
          <w:bCs/>
        </w:rPr>
        <w:t>1</w:t>
      </w:r>
      <w:r w:rsidR="00D861FB">
        <w:rPr>
          <w:rFonts w:ascii="Arial" w:hAnsi="Arial" w:cs="Arial"/>
          <w:bCs/>
        </w:rPr>
        <w:t>3</w:t>
      </w:r>
      <w:r w:rsidR="00BA4E80">
        <w:rPr>
          <w:rFonts w:ascii="Arial" w:hAnsi="Arial" w:cs="Arial"/>
          <w:bCs/>
        </w:rPr>
        <w:t>. Liefer-/Leistungsfrist nach Auftragserteilung max.</w:t>
      </w:r>
      <w:r w:rsidR="0014670D">
        <w:rPr>
          <w:rFonts w:ascii="Arial" w:hAnsi="Arial" w:cs="Arial"/>
          <w:bCs/>
        </w:rPr>
        <w:t>12</w:t>
      </w:r>
      <w:r w:rsidR="00BA4E80">
        <w:rPr>
          <w:rFonts w:ascii="Arial" w:hAnsi="Arial" w:cs="Arial"/>
          <w:bCs/>
        </w:rPr>
        <w:t xml:space="preserve"> Monate</w:t>
      </w:r>
      <w:r w:rsidR="0014670D">
        <w:rPr>
          <w:rFonts w:ascii="Arial" w:hAnsi="Arial" w:cs="Arial"/>
          <w:bCs/>
        </w:rPr>
        <w:t xml:space="preserve">. Sämtliche Kosten für Überführung bzw.                             </w:t>
      </w:r>
    </w:p>
    <w:p w:rsidR="00EC098D" w:rsidRDefault="0014670D" w:rsidP="0042222C">
      <w:pPr>
        <w:tabs>
          <w:tab w:val="left" w:pos="0"/>
          <w:tab w:val="left" w:pos="50"/>
          <w:tab w:val="left" w:pos="426"/>
        </w:tabs>
        <w:rPr>
          <w:rFonts w:ascii="Arial" w:hAnsi="Arial" w:cs="Arial"/>
          <w:bCs/>
        </w:rPr>
      </w:pPr>
      <w:r>
        <w:rPr>
          <w:rFonts w:ascii="Arial" w:hAnsi="Arial" w:cs="Arial"/>
          <w:bCs/>
        </w:rPr>
        <w:lastRenderedPageBreak/>
        <w:tab/>
      </w:r>
      <w:r>
        <w:rPr>
          <w:rFonts w:ascii="Arial" w:hAnsi="Arial" w:cs="Arial"/>
          <w:bCs/>
        </w:rPr>
        <w:tab/>
        <w:t xml:space="preserve">   Lieferung der Fahrzeuge an die Verwendun</w:t>
      </w:r>
      <w:r w:rsidR="00CF6434">
        <w:rPr>
          <w:rFonts w:ascii="Arial" w:hAnsi="Arial" w:cs="Arial"/>
          <w:bCs/>
        </w:rPr>
        <w:t>g</w:t>
      </w:r>
      <w:r>
        <w:rPr>
          <w:rFonts w:ascii="Arial" w:hAnsi="Arial" w:cs="Arial"/>
          <w:bCs/>
        </w:rPr>
        <w:t>sstelle gehen zu Lasten</w:t>
      </w:r>
      <w:r w:rsidR="00CF6434">
        <w:rPr>
          <w:rFonts w:ascii="Arial" w:hAnsi="Arial" w:cs="Arial"/>
          <w:bCs/>
        </w:rPr>
        <w:t xml:space="preserve"> an Auftragnehmer</w:t>
      </w:r>
      <w:r>
        <w:rPr>
          <w:rFonts w:ascii="Arial" w:hAnsi="Arial" w:cs="Arial"/>
          <w:bCs/>
        </w:rPr>
        <w:t xml:space="preserve"> </w:t>
      </w:r>
    </w:p>
    <w:p w:rsidR="00CF6434" w:rsidRDefault="00CF6434" w:rsidP="0042222C">
      <w:pPr>
        <w:tabs>
          <w:tab w:val="left" w:pos="0"/>
          <w:tab w:val="left" w:pos="50"/>
          <w:tab w:val="left" w:pos="426"/>
        </w:tabs>
        <w:rPr>
          <w:rFonts w:ascii="Arial" w:hAnsi="Arial" w:cs="Arial"/>
          <w:bCs/>
        </w:rPr>
      </w:pPr>
    </w:p>
    <w:p w:rsidR="00CF6434" w:rsidRDefault="00CF6434" w:rsidP="0042222C">
      <w:pPr>
        <w:tabs>
          <w:tab w:val="left" w:pos="0"/>
          <w:tab w:val="left" w:pos="50"/>
          <w:tab w:val="left" w:pos="426"/>
        </w:tabs>
        <w:rPr>
          <w:rFonts w:ascii="Arial" w:hAnsi="Arial" w:cs="Arial"/>
          <w:bCs/>
        </w:rPr>
      </w:pPr>
      <w:r>
        <w:rPr>
          <w:rFonts w:ascii="Arial" w:hAnsi="Arial" w:cs="Arial"/>
          <w:bCs/>
        </w:rPr>
        <w:tab/>
      </w:r>
      <w:r>
        <w:rPr>
          <w:rFonts w:ascii="Arial" w:hAnsi="Arial" w:cs="Arial"/>
          <w:bCs/>
        </w:rPr>
        <w:tab/>
      </w:r>
      <w:r>
        <w:rPr>
          <w:rFonts w:ascii="Arial" w:hAnsi="Arial" w:cs="Arial"/>
          <w:bCs/>
        </w:rPr>
        <w:tab/>
        <w:t>Feuer und Rettungswache Haltern am See</w:t>
      </w:r>
    </w:p>
    <w:p w:rsidR="00CF6434" w:rsidRDefault="00CF6434" w:rsidP="0042222C">
      <w:pPr>
        <w:tabs>
          <w:tab w:val="left" w:pos="0"/>
          <w:tab w:val="left" w:pos="50"/>
          <w:tab w:val="left" w:pos="426"/>
        </w:tabs>
        <w:rPr>
          <w:rFonts w:ascii="Arial" w:hAnsi="Arial" w:cs="Arial"/>
          <w:bCs/>
        </w:rPr>
      </w:pPr>
      <w:r>
        <w:rPr>
          <w:rFonts w:ascii="Arial" w:hAnsi="Arial" w:cs="Arial"/>
          <w:bCs/>
        </w:rPr>
        <w:tab/>
      </w:r>
      <w:r>
        <w:rPr>
          <w:rFonts w:ascii="Arial" w:hAnsi="Arial" w:cs="Arial"/>
          <w:bCs/>
        </w:rPr>
        <w:tab/>
      </w:r>
      <w:r>
        <w:rPr>
          <w:rFonts w:ascii="Arial" w:hAnsi="Arial" w:cs="Arial"/>
          <w:bCs/>
        </w:rPr>
        <w:tab/>
        <w:t>Holtwicker Str.24</w:t>
      </w:r>
    </w:p>
    <w:p w:rsidR="00CF6434" w:rsidRDefault="00CF6434" w:rsidP="0042222C">
      <w:pPr>
        <w:tabs>
          <w:tab w:val="left" w:pos="0"/>
          <w:tab w:val="left" w:pos="50"/>
          <w:tab w:val="left" w:pos="426"/>
        </w:tabs>
        <w:rPr>
          <w:rFonts w:ascii="Arial" w:hAnsi="Arial" w:cs="Arial"/>
          <w:bCs/>
        </w:rPr>
      </w:pPr>
      <w:r>
        <w:rPr>
          <w:rFonts w:ascii="Arial" w:hAnsi="Arial" w:cs="Arial"/>
          <w:bCs/>
        </w:rPr>
        <w:tab/>
      </w:r>
      <w:r>
        <w:rPr>
          <w:rFonts w:ascii="Arial" w:hAnsi="Arial" w:cs="Arial"/>
          <w:bCs/>
        </w:rPr>
        <w:tab/>
      </w:r>
      <w:r>
        <w:rPr>
          <w:rFonts w:ascii="Arial" w:hAnsi="Arial" w:cs="Arial"/>
          <w:bCs/>
        </w:rPr>
        <w:tab/>
        <w:t>45721 Haltern am See</w:t>
      </w:r>
    </w:p>
    <w:p w:rsidR="00EC098D" w:rsidRDefault="00EC098D" w:rsidP="0042222C">
      <w:pPr>
        <w:tabs>
          <w:tab w:val="left" w:pos="0"/>
          <w:tab w:val="left" w:pos="50"/>
          <w:tab w:val="left" w:pos="426"/>
        </w:tabs>
        <w:rPr>
          <w:rFonts w:ascii="Arial" w:hAnsi="Arial" w:cs="Arial"/>
          <w:bCs/>
        </w:rPr>
      </w:pPr>
    </w:p>
    <w:p w:rsidR="00EC098D" w:rsidRDefault="00EC098D" w:rsidP="00EC098D">
      <w:pPr>
        <w:spacing w:before="100" w:after="100"/>
      </w:pPr>
      <w:r>
        <w:t>Bei einer Entfernung Auftraggeber – Ausbauwerkstatt von mehr als 350 km (einfacher Weg) sind die Kosten für die Aufbaubesprechung, Rohbauabnahme und Fahrzeug</w:t>
      </w:r>
      <w:r w:rsidR="0014670D">
        <w:t>endabnahme</w:t>
      </w:r>
      <w:r>
        <w:t xml:space="preserve"> vom Auftragnehmer zu übernehmen</w:t>
      </w:r>
      <w:r w:rsidR="00CF6434">
        <w:t xml:space="preserve"> inklusive Reisekosten (Bahn, Flug und Auto)</w:t>
      </w:r>
      <w:r>
        <w:t xml:space="preserve">. Zur Aufbau- und Rohbaubesprechung sind </w:t>
      </w:r>
      <w:r w:rsidR="00CF6434">
        <w:t>4</w:t>
      </w:r>
      <w:r>
        <w:t xml:space="preserve"> Personen einzuplanen. Für die Fahrzeug</w:t>
      </w:r>
      <w:r w:rsidR="00CF6434">
        <w:t>endabnahme</w:t>
      </w:r>
      <w:r>
        <w:t xml:space="preserve"> sind 6 Personen einzuplanen. </w:t>
      </w:r>
    </w:p>
    <w:p w:rsidR="004F1E51" w:rsidRDefault="002C752D" w:rsidP="002C752D">
      <w:pPr>
        <w:spacing w:before="100" w:after="100"/>
      </w:pPr>
      <w:r>
        <w:t xml:space="preserve">Dem Auftraggeber ist seitens des Aufbauherstellers eine Einweisung für mind. 6 Teilnehmern in das Fahrzeug zu erteilen. </w:t>
      </w:r>
      <w:r w:rsidR="00B53670">
        <w:t>Und folgende Unterrichtsunterlagen bereitzustellen</w:t>
      </w:r>
    </w:p>
    <w:p w:rsidR="00B53670" w:rsidRPr="00B53670" w:rsidRDefault="00B53670" w:rsidP="00CC7A32">
      <w:pPr>
        <w:numPr>
          <w:ilvl w:val="0"/>
          <w:numId w:val="8"/>
        </w:numPr>
        <w:spacing w:after="51" w:line="259" w:lineRule="auto"/>
        <w:ind w:hanging="360"/>
      </w:pPr>
      <w:r w:rsidRPr="00B53670">
        <w:t xml:space="preserve">Als Folien-Präsentation, digital, in gängigem Dateiformat, z. B. *.PDF   </w:t>
      </w:r>
    </w:p>
    <w:p w:rsidR="00B53670" w:rsidRPr="00B53670" w:rsidRDefault="00B53670" w:rsidP="00CC7A32">
      <w:pPr>
        <w:numPr>
          <w:ilvl w:val="0"/>
          <w:numId w:val="8"/>
        </w:numPr>
        <w:spacing w:after="49" w:line="259" w:lineRule="auto"/>
        <w:ind w:hanging="360"/>
      </w:pPr>
      <w:r w:rsidRPr="00B53670">
        <w:t xml:space="preserve">Als Ringbuch, 1 Stück je Fahrzeug </w:t>
      </w:r>
    </w:p>
    <w:p w:rsidR="00B53670" w:rsidRDefault="00B53670" w:rsidP="00B53670">
      <w:pPr>
        <w:spacing w:before="100" w:after="100"/>
        <w:ind w:left="430"/>
      </w:pPr>
      <w:r>
        <w:t>-</w:t>
      </w:r>
      <w:r w:rsidRPr="00B53670">
        <w:t>Als DIN A4-Version in Aktenordner, 1 Stück je Fahrzeug</w:t>
      </w:r>
    </w:p>
    <w:p w:rsidR="00B53670" w:rsidRPr="00B53670" w:rsidRDefault="00B53670" w:rsidP="00B53670">
      <w:pPr>
        <w:spacing w:before="100" w:after="100"/>
        <w:ind w:left="430"/>
      </w:pPr>
    </w:p>
    <w:p w:rsidR="002C752D" w:rsidRDefault="0014670D" w:rsidP="002C752D">
      <w:pPr>
        <w:spacing w:before="100" w:after="100"/>
      </w:pPr>
      <w:r>
        <w:t>Am Standort:</w:t>
      </w:r>
    </w:p>
    <w:p w:rsidR="0014670D" w:rsidRDefault="0014670D" w:rsidP="002C752D">
      <w:pPr>
        <w:spacing w:before="100" w:after="100"/>
      </w:pPr>
      <w:r>
        <w:t>Feuer und Rettungswache Haltern am See</w:t>
      </w:r>
    </w:p>
    <w:p w:rsidR="0014670D" w:rsidRDefault="0014670D" w:rsidP="002C752D">
      <w:pPr>
        <w:spacing w:before="100" w:after="100"/>
      </w:pPr>
      <w:r>
        <w:t>Holtwicker Str.24</w:t>
      </w:r>
    </w:p>
    <w:p w:rsidR="0014670D" w:rsidRDefault="0014670D" w:rsidP="002C752D">
      <w:pPr>
        <w:spacing w:before="100" w:after="100"/>
      </w:pPr>
      <w:r>
        <w:t>45721 Haltern am See</w:t>
      </w:r>
    </w:p>
    <w:p w:rsidR="0014670D" w:rsidRDefault="0014670D" w:rsidP="002C752D">
      <w:pPr>
        <w:spacing w:before="100" w:after="100"/>
      </w:pPr>
    </w:p>
    <w:p w:rsidR="00EC098D" w:rsidRPr="00774260" w:rsidRDefault="00EC098D" w:rsidP="00EC098D">
      <w:pPr>
        <w:spacing w:before="100" w:after="100"/>
      </w:pPr>
      <w:r w:rsidRPr="00774260">
        <w:t>Entfernung Ort der Auftragsausführung- Auftraggeber</w:t>
      </w:r>
    </w:p>
    <w:p w:rsidR="00EC098D" w:rsidRPr="00774260" w:rsidRDefault="00EC098D" w:rsidP="00EC098D">
      <w:pPr>
        <w:spacing w:before="100" w:after="100"/>
      </w:pPr>
    </w:p>
    <w:p w:rsidR="00EC098D" w:rsidRDefault="00EC098D" w:rsidP="00EC098D">
      <w:pPr>
        <w:spacing w:before="100" w:after="100"/>
      </w:pPr>
      <w:r w:rsidRPr="00774260">
        <w:t xml:space="preserve">            ___________________km</w:t>
      </w:r>
    </w:p>
    <w:p w:rsidR="00EC098D" w:rsidRDefault="00EC098D" w:rsidP="0042222C">
      <w:pPr>
        <w:tabs>
          <w:tab w:val="left" w:pos="0"/>
          <w:tab w:val="left" w:pos="50"/>
          <w:tab w:val="left" w:pos="426"/>
        </w:tabs>
        <w:rPr>
          <w:rFonts w:ascii="Arial" w:hAnsi="Arial" w:cs="Arial"/>
          <w:bCs/>
        </w:rPr>
      </w:pPr>
    </w:p>
    <w:p w:rsidR="00006AB0" w:rsidRDefault="00006AB0">
      <w:pPr>
        <w:tabs>
          <w:tab w:val="left" w:pos="0"/>
          <w:tab w:val="left" w:pos="50"/>
          <w:tab w:val="left" w:pos="426"/>
        </w:tabs>
        <w:rPr>
          <w:rFonts w:ascii="Arial" w:hAnsi="Arial" w:cs="Arial"/>
          <w:bCs/>
        </w:rPr>
      </w:pPr>
    </w:p>
    <w:p w:rsidR="003639B3" w:rsidRDefault="003639B3">
      <w:pPr>
        <w:tabs>
          <w:tab w:val="left" w:pos="0"/>
          <w:tab w:val="left" w:pos="50"/>
          <w:tab w:val="left" w:pos="426"/>
        </w:tabs>
        <w:rPr>
          <w:rFonts w:ascii="Arial" w:hAnsi="Arial" w:cs="Arial"/>
          <w:bCs/>
        </w:rPr>
      </w:pPr>
    </w:p>
    <w:p w:rsidR="003639B3" w:rsidRDefault="003639B3">
      <w:pPr>
        <w:tabs>
          <w:tab w:val="left" w:pos="0"/>
          <w:tab w:val="left" w:pos="50"/>
          <w:tab w:val="left" w:pos="426"/>
        </w:tabs>
        <w:rPr>
          <w:rFonts w:ascii="Arial" w:hAnsi="Arial" w:cs="Arial"/>
          <w:bCs/>
        </w:rPr>
      </w:pPr>
    </w:p>
    <w:p w:rsidR="00674395" w:rsidRDefault="00674395">
      <w:pPr>
        <w:tabs>
          <w:tab w:val="left" w:pos="0"/>
          <w:tab w:val="left" w:pos="50"/>
          <w:tab w:val="left" w:pos="426"/>
        </w:tabs>
        <w:rPr>
          <w:rFonts w:ascii="Arial" w:hAnsi="Arial" w:cs="Arial"/>
          <w:bCs/>
        </w:rPr>
      </w:pPr>
    </w:p>
    <w:p w:rsidR="003639B3" w:rsidRDefault="003639B3">
      <w:pPr>
        <w:tabs>
          <w:tab w:val="left" w:pos="0"/>
          <w:tab w:val="left" w:pos="50"/>
          <w:tab w:val="left" w:pos="426"/>
        </w:tabs>
        <w:rPr>
          <w:rFonts w:ascii="Arial" w:hAnsi="Arial" w:cs="Arial"/>
          <w:bCs/>
        </w:rPr>
      </w:pPr>
    </w:p>
    <w:p w:rsidR="003639B3" w:rsidRDefault="003639B3">
      <w:pPr>
        <w:tabs>
          <w:tab w:val="left" w:pos="0"/>
          <w:tab w:val="left" w:pos="50"/>
          <w:tab w:val="left" w:pos="426"/>
        </w:tabs>
        <w:rPr>
          <w:rFonts w:ascii="Arial" w:hAnsi="Arial" w:cs="Arial"/>
          <w:bCs/>
        </w:rPr>
      </w:pPr>
      <w:r>
        <w:rPr>
          <w:rFonts w:ascii="Arial" w:hAnsi="Arial" w:cs="Arial"/>
          <w:bCs/>
        </w:rPr>
        <w:t>Wertungskriterien:</w:t>
      </w:r>
    </w:p>
    <w:p w:rsidR="003639B3" w:rsidRDefault="003639B3">
      <w:pPr>
        <w:tabs>
          <w:tab w:val="left" w:pos="0"/>
          <w:tab w:val="left" w:pos="50"/>
          <w:tab w:val="left" w:pos="426"/>
        </w:tabs>
        <w:rPr>
          <w:rFonts w:ascii="Arial" w:hAnsi="Arial" w:cs="Arial"/>
          <w:bCs/>
        </w:rPr>
      </w:pPr>
    </w:p>
    <w:p w:rsidR="007062CC" w:rsidRDefault="00F63184">
      <w:pPr>
        <w:pStyle w:val="Kopfzeile"/>
        <w:tabs>
          <w:tab w:val="left" w:pos="567"/>
          <w:tab w:val="center" w:pos="4536"/>
          <w:tab w:val="left" w:pos="6096"/>
          <w:tab w:val="right" w:pos="9072"/>
        </w:tabs>
      </w:pPr>
      <w:r>
        <w:t>Sieht Beiblatt Zuschlagskriterien und Gewichtung</w:t>
      </w:r>
    </w:p>
    <w:p w:rsidR="007062CC" w:rsidRDefault="007062CC">
      <w:pPr>
        <w:pStyle w:val="Kopfzeile"/>
        <w:tabs>
          <w:tab w:val="left" w:pos="567"/>
          <w:tab w:val="center" w:pos="4536"/>
          <w:tab w:val="left" w:pos="6096"/>
          <w:tab w:val="right" w:pos="9072"/>
        </w:tabs>
      </w:pPr>
    </w:p>
    <w:p w:rsidR="007062CC" w:rsidRDefault="007062CC">
      <w:pPr>
        <w:pStyle w:val="Kopfzeile"/>
        <w:tabs>
          <w:tab w:val="left" w:pos="567"/>
          <w:tab w:val="center" w:pos="4536"/>
          <w:tab w:val="left" w:pos="6096"/>
          <w:tab w:val="right" w:pos="9072"/>
        </w:tabs>
      </w:pPr>
    </w:p>
    <w:p w:rsidR="007062CC" w:rsidRDefault="007062CC">
      <w:pPr>
        <w:pStyle w:val="Kopfzeile"/>
        <w:tabs>
          <w:tab w:val="left" w:pos="567"/>
          <w:tab w:val="center" w:pos="4536"/>
          <w:tab w:val="left" w:pos="6096"/>
          <w:tab w:val="right" w:pos="9072"/>
        </w:tabs>
      </w:pPr>
    </w:p>
    <w:p w:rsidR="007062CC" w:rsidRDefault="007062CC">
      <w:pPr>
        <w:pStyle w:val="Kopfzeile"/>
        <w:tabs>
          <w:tab w:val="left" w:pos="567"/>
          <w:tab w:val="center" w:pos="4536"/>
          <w:tab w:val="left" w:pos="6096"/>
          <w:tab w:val="right" w:pos="9072"/>
        </w:tabs>
      </w:pPr>
    </w:p>
    <w:p w:rsidR="00CF6434" w:rsidRDefault="00CF6434">
      <w:pPr>
        <w:pStyle w:val="Kopfzeile"/>
        <w:tabs>
          <w:tab w:val="left" w:pos="567"/>
          <w:tab w:val="center" w:pos="4536"/>
          <w:tab w:val="left" w:pos="6096"/>
          <w:tab w:val="right" w:pos="9072"/>
        </w:tabs>
      </w:pPr>
    </w:p>
    <w:p w:rsidR="00CF6434" w:rsidRDefault="00CF6434">
      <w:pPr>
        <w:pStyle w:val="Kopfzeile"/>
        <w:tabs>
          <w:tab w:val="left" w:pos="567"/>
          <w:tab w:val="center" w:pos="4536"/>
          <w:tab w:val="left" w:pos="6096"/>
          <w:tab w:val="right" w:pos="9072"/>
        </w:tabs>
      </w:pPr>
    </w:p>
    <w:p w:rsidR="00CF6434" w:rsidRDefault="00CF6434">
      <w:pPr>
        <w:pStyle w:val="Kopfzeile"/>
        <w:tabs>
          <w:tab w:val="left" w:pos="567"/>
          <w:tab w:val="center" w:pos="4536"/>
          <w:tab w:val="left" w:pos="6096"/>
          <w:tab w:val="right" w:pos="9072"/>
        </w:tabs>
      </w:pPr>
    </w:p>
    <w:p w:rsidR="00CF6434" w:rsidRDefault="00CF6434">
      <w:pPr>
        <w:pStyle w:val="Kopfzeile"/>
        <w:tabs>
          <w:tab w:val="left" w:pos="567"/>
          <w:tab w:val="center" w:pos="4536"/>
          <w:tab w:val="left" w:pos="6096"/>
          <w:tab w:val="right" w:pos="9072"/>
        </w:tabs>
      </w:pPr>
    </w:p>
    <w:p w:rsidR="00CF6434" w:rsidRDefault="00CF6434">
      <w:pPr>
        <w:pStyle w:val="Kopfzeile"/>
        <w:tabs>
          <w:tab w:val="left" w:pos="567"/>
          <w:tab w:val="center" w:pos="4536"/>
          <w:tab w:val="left" w:pos="6096"/>
          <w:tab w:val="right" w:pos="9072"/>
        </w:tabs>
      </w:pPr>
    </w:p>
    <w:p w:rsidR="00CF6434" w:rsidRDefault="00CF6434">
      <w:pPr>
        <w:pStyle w:val="Kopfzeile"/>
        <w:tabs>
          <w:tab w:val="left" w:pos="567"/>
          <w:tab w:val="center" w:pos="4536"/>
          <w:tab w:val="left" w:pos="6096"/>
          <w:tab w:val="right" w:pos="9072"/>
        </w:tabs>
      </w:pPr>
    </w:p>
    <w:p w:rsidR="00CF6434" w:rsidRDefault="00CF6434">
      <w:pPr>
        <w:pStyle w:val="Kopfzeile"/>
        <w:tabs>
          <w:tab w:val="left" w:pos="567"/>
          <w:tab w:val="center" w:pos="4536"/>
          <w:tab w:val="left" w:pos="6096"/>
          <w:tab w:val="right" w:pos="9072"/>
        </w:tabs>
      </w:pPr>
    </w:p>
    <w:p w:rsidR="00CF6434" w:rsidRDefault="00CF6434">
      <w:pPr>
        <w:pStyle w:val="Kopfzeile"/>
        <w:tabs>
          <w:tab w:val="left" w:pos="567"/>
          <w:tab w:val="center" w:pos="4536"/>
          <w:tab w:val="left" w:pos="6096"/>
          <w:tab w:val="right" w:pos="9072"/>
        </w:tabs>
      </w:pPr>
    </w:p>
    <w:p w:rsidR="00CF6434" w:rsidRDefault="00CF6434">
      <w:pPr>
        <w:pStyle w:val="Kopfzeile"/>
        <w:tabs>
          <w:tab w:val="left" w:pos="567"/>
          <w:tab w:val="center" w:pos="4536"/>
          <w:tab w:val="left" w:pos="6096"/>
          <w:tab w:val="right" w:pos="9072"/>
        </w:tabs>
      </w:pPr>
    </w:p>
    <w:p w:rsidR="00CF6434" w:rsidRDefault="00CF6434">
      <w:pPr>
        <w:pStyle w:val="Kopfzeile"/>
        <w:tabs>
          <w:tab w:val="left" w:pos="567"/>
          <w:tab w:val="center" w:pos="4536"/>
          <w:tab w:val="left" w:pos="6096"/>
          <w:tab w:val="right" w:pos="9072"/>
        </w:tabs>
      </w:pPr>
    </w:p>
    <w:p w:rsidR="00CF6434" w:rsidRDefault="00CF6434">
      <w:pPr>
        <w:pStyle w:val="Kopfzeile"/>
        <w:tabs>
          <w:tab w:val="left" w:pos="567"/>
          <w:tab w:val="center" w:pos="4536"/>
          <w:tab w:val="left" w:pos="6096"/>
          <w:tab w:val="right" w:pos="9072"/>
        </w:tabs>
      </w:pPr>
    </w:p>
    <w:p w:rsidR="00CF6434" w:rsidRDefault="00CF6434">
      <w:pPr>
        <w:pStyle w:val="Kopfzeile"/>
        <w:tabs>
          <w:tab w:val="left" w:pos="567"/>
          <w:tab w:val="center" w:pos="4536"/>
          <w:tab w:val="left" w:pos="6096"/>
          <w:tab w:val="right" w:pos="9072"/>
        </w:tabs>
      </w:pPr>
    </w:p>
    <w:p w:rsidR="00CF6434" w:rsidRDefault="00CF6434">
      <w:pPr>
        <w:pStyle w:val="Kopfzeile"/>
        <w:tabs>
          <w:tab w:val="left" w:pos="567"/>
          <w:tab w:val="center" w:pos="4536"/>
          <w:tab w:val="left" w:pos="6096"/>
          <w:tab w:val="right" w:pos="9072"/>
        </w:tabs>
      </w:pPr>
    </w:p>
    <w:p w:rsidR="00CF6434" w:rsidRDefault="00CF6434">
      <w:pPr>
        <w:pStyle w:val="Kopfzeile"/>
        <w:tabs>
          <w:tab w:val="left" w:pos="567"/>
          <w:tab w:val="center" w:pos="4536"/>
          <w:tab w:val="left" w:pos="6096"/>
          <w:tab w:val="right" w:pos="9072"/>
        </w:tabs>
      </w:pPr>
    </w:p>
    <w:p w:rsidR="00CF6434" w:rsidRDefault="00CF6434">
      <w:pPr>
        <w:pStyle w:val="Kopfzeile"/>
        <w:tabs>
          <w:tab w:val="left" w:pos="567"/>
          <w:tab w:val="center" w:pos="4536"/>
          <w:tab w:val="left" w:pos="6096"/>
          <w:tab w:val="right" w:pos="9072"/>
        </w:tabs>
      </w:pPr>
    </w:p>
    <w:p w:rsidR="00CF6434" w:rsidRDefault="00CF6434">
      <w:pPr>
        <w:pStyle w:val="Kopfzeile"/>
        <w:tabs>
          <w:tab w:val="left" w:pos="567"/>
          <w:tab w:val="center" w:pos="4536"/>
          <w:tab w:val="left" w:pos="6096"/>
          <w:tab w:val="right" w:pos="9072"/>
        </w:tabs>
      </w:pPr>
    </w:p>
    <w:p w:rsidR="00CF6434" w:rsidRDefault="00CF6434">
      <w:pPr>
        <w:pStyle w:val="Kopfzeile"/>
        <w:tabs>
          <w:tab w:val="left" w:pos="567"/>
          <w:tab w:val="center" w:pos="4536"/>
          <w:tab w:val="left" w:pos="6096"/>
          <w:tab w:val="right" w:pos="9072"/>
        </w:tabs>
      </w:pPr>
    </w:p>
    <w:tbl>
      <w:tblPr>
        <w:tblW w:w="9923" w:type="dxa"/>
        <w:jc w:val="right"/>
        <w:tblLayout w:type="fixed"/>
        <w:tblCellMar>
          <w:left w:w="0" w:type="dxa"/>
          <w:right w:w="0" w:type="dxa"/>
        </w:tblCellMar>
        <w:tblLook w:val="0000" w:firstRow="0" w:lastRow="0" w:firstColumn="0" w:lastColumn="0" w:noHBand="0" w:noVBand="0"/>
      </w:tblPr>
      <w:tblGrid>
        <w:gridCol w:w="9923"/>
      </w:tblGrid>
      <w:tr w:rsidR="00006AB0" w:rsidTr="00B53670">
        <w:tblPrEx>
          <w:tblCellMar>
            <w:top w:w="0" w:type="dxa"/>
            <w:bottom w:w="0" w:type="dxa"/>
          </w:tblCellMar>
        </w:tblPrEx>
        <w:trPr>
          <w:cantSplit/>
          <w:jc w:val="right"/>
        </w:trPr>
        <w:tc>
          <w:tcPr>
            <w:tcW w:w="9923" w:type="dxa"/>
            <w:vAlign w:val="center"/>
          </w:tcPr>
          <w:p w:rsidR="00006AB0" w:rsidRDefault="00BD7EB8" w:rsidP="00763922">
            <w:pPr>
              <w:tabs>
                <w:tab w:val="left" w:pos="822"/>
              </w:tabs>
              <w:spacing w:before="80" w:after="80"/>
              <w:rPr>
                <w:rFonts w:ascii="Arial" w:hAnsi="Arial" w:cs="Arial"/>
                <w:b/>
                <w:bCs/>
              </w:rPr>
            </w:pPr>
            <w:r>
              <w:rPr>
                <w:rFonts w:ascii="Arial" w:hAnsi="Arial" w:cs="Arial"/>
                <w:noProof/>
              </w:rPr>
              <w:lastRenderedPageBreak/>
              <mc:AlternateContent>
                <mc:Choice Requires="wps">
                  <w:drawing>
                    <wp:anchor distT="0" distB="0" distL="114300" distR="114300" simplePos="0" relativeHeight="251657728" behindDoc="0" locked="0" layoutInCell="1" allowOverlap="1">
                      <wp:simplePos x="0" y="0"/>
                      <wp:positionH relativeFrom="column">
                        <wp:align>right</wp:align>
                      </wp:positionH>
                      <wp:positionV relativeFrom="paragraph">
                        <wp:posOffset>234315</wp:posOffset>
                      </wp:positionV>
                      <wp:extent cx="5760085" cy="0"/>
                      <wp:effectExtent l="10795" t="11430" r="10795" b="762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FCC87" id="Line 14" o:spid="_x0000_s1026" style="position:absolute;z-index:25165772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402.35pt,18.45pt" to="855.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wLIQ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">
                      <v:stroke dashstyle="1 1"/>
                    </v:line>
                  </w:pict>
                </mc:Fallback>
              </mc:AlternateContent>
            </w:r>
            <w:r w:rsidR="00006AB0">
              <w:rPr>
                <w:rFonts w:ascii="Arial" w:hAnsi="Arial" w:cs="Arial"/>
                <w:b/>
                <w:bCs/>
              </w:rPr>
              <w:tab/>
            </w:r>
            <w:r w:rsidR="00006AB0">
              <w:rPr>
                <w:rFonts w:ascii="Arial" w:hAnsi="Arial" w:cs="Arial"/>
                <w:b/>
              </w:rPr>
              <w:t>Fahrgestell</w:t>
            </w:r>
            <w:r w:rsidR="003312FB">
              <w:rPr>
                <w:rFonts w:ascii="Arial" w:hAnsi="Arial" w:cs="Arial"/>
                <w:b/>
              </w:rPr>
              <w:t xml:space="preserve"> für </w:t>
            </w:r>
            <w:r w:rsidR="007B77F9">
              <w:rPr>
                <w:rFonts w:ascii="Arial" w:hAnsi="Arial" w:cs="Arial"/>
                <w:b/>
              </w:rPr>
              <w:t>zwei TLF-W 3000</w:t>
            </w:r>
          </w:p>
        </w:tc>
      </w:tr>
    </w:tbl>
    <w:p w:rsidR="00121A23" w:rsidRDefault="00121A23">
      <w:pPr>
        <w:tabs>
          <w:tab w:val="left" w:pos="0"/>
          <w:tab w:val="left" w:pos="50"/>
          <w:tab w:val="left" w:pos="426"/>
          <w:tab w:val="right" w:pos="4496"/>
          <w:tab w:val="left" w:pos="4678"/>
          <w:tab w:val="left" w:pos="7216"/>
          <w:tab w:val="left" w:pos="8222"/>
        </w:tabs>
        <w:rPr>
          <w:rFonts w:ascii="Arial" w:hAnsi="Arial" w:cs="Arial"/>
          <w:b/>
        </w:rPr>
      </w:pPr>
    </w:p>
    <w:p w:rsidR="008C6526" w:rsidRDefault="008C6526">
      <w:pPr>
        <w:tabs>
          <w:tab w:val="left" w:pos="0"/>
          <w:tab w:val="left" w:pos="50"/>
          <w:tab w:val="left" w:pos="426"/>
          <w:tab w:val="right" w:pos="4496"/>
          <w:tab w:val="left" w:pos="4678"/>
          <w:tab w:val="left" w:pos="7216"/>
          <w:tab w:val="left" w:pos="8222"/>
        </w:tabs>
        <w:rPr>
          <w:rFonts w:ascii="Arial" w:hAnsi="Arial" w:cs="Arial"/>
          <w:b/>
        </w:rPr>
      </w:pPr>
    </w:p>
    <w:p w:rsidR="00006AB0" w:rsidRDefault="00006AB0">
      <w:pPr>
        <w:tabs>
          <w:tab w:val="left" w:pos="0"/>
          <w:tab w:val="left" w:pos="50"/>
          <w:tab w:val="left" w:pos="426"/>
          <w:tab w:val="right" w:pos="4496"/>
          <w:tab w:val="left" w:pos="4678"/>
          <w:tab w:val="left" w:pos="7216"/>
          <w:tab w:val="left" w:pos="8222"/>
        </w:tabs>
        <w:rPr>
          <w:rFonts w:ascii="Arial" w:hAnsi="Arial" w:cs="Arial"/>
          <w:b/>
        </w:rPr>
      </w:pPr>
      <w:r>
        <w:rPr>
          <w:rFonts w:ascii="Arial" w:hAnsi="Arial" w:cs="Arial"/>
          <w:b/>
        </w:rPr>
        <w:t>Leistungsverzeichnis</w:t>
      </w:r>
      <w:r>
        <w:rPr>
          <w:rFonts w:ascii="Arial" w:hAnsi="Arial" w:cs="Arial"/>
          <w:b/>
        </w:rPr>
        <w:tab/>
      </w:r>
      <w:r>
        <w:rPr>
          <w:rFonts w:ascii="Arial" w:hAnsi="Arial" w:cs="Arial"/>
          <w:b/>
        </w:rPr>
        <w:tab/>
      </w:r>
      <w:r>
        <w:rPr>
          <w:rFonts w:ascii="Arial" w:hAnsi="Arial" w:cs="Arial"/>
          <w:b/>
        </w:rPr>
        <w:tab/>
      </w:r>
      <w:r>
        <w:rPr>
          <w:rFonts w:ascii="Arial" w:hAnsi="Arial" w:cs="Arial"/>
          <w:b/>
        </w:rPr>
        <w:tab/>
      </w:r>
    </w:p>
    <w:p w:rsidR="00006AB0" w:rsidRDefault="00006AB0">
      <w:pPr>
        <w:tabs>
          <w:tab w:val="left" w:pos="0"/>
          <w:tab w:val="left" w:pos="50"/>
          <w:tab w:val="left" w:pos="426"/>
          <w:tab w:val="right" w:pos="4496"/>
          <w:tab w:val="left" w:pos="4678"/>
          <w:tab w:val="left" w:pos="7216"/>
          <w:tab w:val="left" w:pos="8222"/>
        </w:tabs>
        <w:rPr>
          <w:rFonts w:ascii="Arial" w:hAnsi="Arial" w:cs="Arial"/>
          <w:b/>
          <w:sz w:val="10"/>
        </w:rPr>
      </w:pPr>
    </w:p>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2"/>
        <w:gridCol w:w="5408"/>
        <w:gridCol w:w="1925"/>
        <w:gridCol w:w="1855"/>
      </w:tblGrid>
      <w:tr w:rsidR="00006AB0">
        <w:tblPrEx>
          <w:tblCellMar>
            <w:top w:w="0" w:type="dxa"/>
            <w:bottom w:w="0" w:type="dxa"/>
          </w:tblCellMar>
        </w:tblPrEx>
        <w:trPr>
          <w:trHeight w:val="397"/>
        </w:trPr>
        <w:tc>
          <w:tcPr>
            <w:tcW w:w="712" w:type="dxa"/>
            <w:vAlign w:val="center"/>
          </w:tcPr>
          <w:p w:rsidR="00006AB0" w:rsidRDefault="00006AB0">
            <w:pPr>
              <w:tabs>
                <w:tab w:val="left" w:pos="567"/>
                <w:tab w:val="center" w:pos="4536"/>
                <w:tab w:val="right" w:pos="9639"/>
              </w:tabs>
              <w:jc w:val="center"/>
              <w:rPr>
                <w:rFonts w:ascii="Arial" w:hAnsi="Arial" w:cs="Arial"/>
                <w:sz w:val="16"/>
              </w:rPr>
            </w:pPr>
            <w:r>
              <w:rPr>
                <w:rFonts w:ascii="Arial" w:hAnsi="Arial" w:cs="Arial"/>
                <w:sz w:val="16"/>
              </w:rPr>
              <w:t>Nr.</w:t>
            </w:r>
          </w:p>
        </w:tc>
        <w:tc>
          <w:tcPr>
            <w:tcW w:w="5408" w:type="dxa"/>
            <w:vAlign w:val="center"/>
          </w:tcPr>
          <w:p w:rsidR="00006AB0" w:rsidRDefault="00006AB0">
            <w:pPr>
              <w:tabs>
                <w:tab w:val="left" w:pos="567"/>
                <w:tab w:val="center" w:pos="4536"/>
                <w:tab w:val="right" w:pos="9639"/>
              </w:tabs>
              <w:jc w:val="center"/>
              <w:rPr>
                <w:rFonts w:ascii="Arial" w:hAnsi="Arial" w:cs="Arial"/>
                <w:sz w:val="16"/>
              </w:rPr>
            </w:pPr>
            <w:r>
              <w:rPr>
                <w:rFonts w:ascii="Arial" w:hAnsi="Arial" w:cs="Arial"/>
                <w:sz w:val="16"/>
              </w:rPr>
              <w:t>Menge / Einheit</w:t>
            </w:r>
          </w:p>
        </w:tc>
        <w:tc>
          <w:tcPr>
            <w:tcW w:w="1925" w:type="dxa"/>
            <w:vAlign w:val="center"/>
          </w:tcPr>
          <w:p w:rsidR="00006AB0" w:rsidRDefault="00006AB0">
            <w:pPr>
              <w:tabs>
                <w:tab w:val="left" w:pos="567"/>
                <w:tab w:val="center" w:pos="4536"/>
                <w:tab w:val="right" w:pos="9639"/>
              </w:tabs>
              <w:jc w:val="center"/>
              <w:rPr>
                <w:rFonts w:ascii="Arial" w:hAnsi="Arial" w:cs="Arial"/>
                <w:sz w:val="16"/>
              </w:rPr>
            </w:pPr>
            <w:r>
              <w:rPr>
                <w:rFonts w:ascii="Arial" w:hAnsi="Arial" w:cs="Arial"/>
                <w:sz w:val="16"/>
              </w:rPr>
              <w:t xml:space="preserve">Einheitspreis </w:t>
            </w:r>
          </w:p>
        </w:tc>
        <w:tc>
          <w:tcPr>
            <w:tcW w:w="1855" w:type="dxa"/>
            <w:vAlign w:val="center"/>
          </w:tcPr>
          <w:p w:rsidR="00006AB0" w:rsidRDefault="00006AB0">
            <w:pPr>
              <w:tabs>
                <w:tab w:val="left" w:pos="567"/>
                <w:tab w:val="center" w:pos="4536"/>
                <w:tab w:val="right" w:pos="9639"/>
              </w:tabs>
              <w:jc w:val="center"/>
              <w:rPr>
                <w:rFonts w:ascii="Arial" w:hAnsi="Arial" w:cs="Arial"/>
                <w:sz w:val="16"/>
              </w:rPr>
            </w:pPr>
            <w:r>
              <w:rPr>
                <w:rFonts w:ascii="Arial" w:hAnsi="Arial" w:cs="Arial"/>
                <w:sz w:val="16"/>
              </w:rPr>
              <w:t>Gesamtpreis</w:t>
            </w:r>
          </w:p>
        </w:tc>
      </w:tr>
      <w:tr w:rsidR="00A77BA9" w:rsidTr="00A77BA9">
        <w:tblPrEx>
          <w:tblCellMar>
            <w:top w:w="0" w:type="dxa"/>
            <w:bottom w:w="0" w:type="dxa"/>
          </w:tblCellMar>
        </w:tblPrEx>
        <w:trPr>
          <w:trHeight w:val="334"/>
        </w:trPr>
        <w:tc>
          <w:tcPr>
            <w:tcW w:w="712" w:type="dxa"/>
          </w:tcPr>
          <w:p w:rsidR="00A77BA9" w:rsidRDefault="00A77BA9">
            <w:pPr>
              <w:tabs>
                <w:tab w:val="left" w:pos="567"/>
                <w:tab w:val="center" w:pos="4536"/>
                <w:tab w:val="right" w:pos="9639"/>
              </w:tabs>
              <w:spacing w:before="100"/>
              <w:rPr>
                <w:rFonts w:ascii="Arial" w:hAnsi="Arial" w:cs="Arial"/>
                <w:b/>
                <w:bCs/>
              </w:rPr>
            </w:pPr>
            <w:r>
              <w:rPr>
                <w:rFonts w:ascii="Arial" w:hAnsi="Arial" w:cs="Arial"/>
                <w:b/>
                <w:bCs/>
              </w:rPr>
              <w:t>1</w:t>
            </w:r>
          </w:p>
        </w:tc>
        <w:tc>
          <w:tcPr>
            <w:tcW w:w="5408" w:type="dxa"/>
          </w:tcPr>
          <w:p w:rsidR="00A77BA9" w:rsidRDefault="007B77F9">
            <w:pPr>
              <w:tabs>
                <w:tab w:val="left" w:pos="567"/>
                <w:tab w:val="center" w:pos="4536"/>
                <w:tab w:val="right" w:pos="9639"/>
              </w:tabs>
              <w:spacing w:before="100"/>
              <w:rPr>
                <w:rFonts w:ascii="Arial" w:hAnsi="Arial" w:cs="Arial"/>
                <w:b/>
                <w:bCs/>
              </w:rPr>
            </w:pPr>
            <w:r>
              <w:rPr>
                <w:rFonts w:ascii="Arial" w:hAnsi="Arial" w:cs="Arial"/>
                <w:b/>
                <w:bCs/>
              </w:rPr>
              <w:t xml:space="preserve">2 </w:t>
            </w:r>
            <w:r w:rsidR="00A77BA9">
              <w:rPr>
                <w:rFonts w:ascii="Arial" w:hAnsi="Arial" w:cs="Arial"/>
                <w:b/>
                <w:bCs/>
              </w:rPr>
              <w:t>Fahrgestell</w:t>
            </w:r>
            <w:r>
              <w:rPr>
                <w:rFonts w:ascii="Arial" w:hAnsi="Arial" w:cs="Arial"/>
                <w:b/>
                <w:bCs/>
              </w:rPr>
              <w:t>e</w:t>
            </w:r>
          </w:p>
        </w:tc>
        <w:tc>
          <w:tcPr>
            <w:tcW w:w="1925" w:type="dxa"/>
            <w:vAlign w:val="center"/>
          </w:tcPr>
          <w:p w:rsidR="00A77BA9" w:rsidRDefault="00A77BA9">
            <w:pPr>
              <w:tabs>
                <w:tab w:val="left" w:pos="567"/>
                <w:tab w:val="center" w:pos="4536"/>
                <w:tab w:val="right" w:pos="9639"/>
              </w:tabs>
              <w:spacing w:before="100"/>
              <w:jc w:val="center"/>
              <w:rPr>
                <w:rFonts w:ascii="Arial" w:hAnsi="Arial" w:cs="Arial"/>
              </w:rPr>
            </w:pPr>
          </w:p>
        </w:tc>
        <w:tc>
          <w:tcPr>
            <w:tcW w:w="1855" w:type="dxa"/>
            <w:vAlign w:val="center"/>
          </w:tcPr>
          <w:p w:rsidR="00A77BA9" w:rsidRDefault="00A77BA9">
            <w:pPr>
              <w:tabs>
                <w:tab w:val="center" w:pos="4536"/>
                <w:tab w:val="right" w:pos="9639"/>
              </w:tabs>
              <w:spacing w:before="100"/>
              <w:jc w:val="center"/>
              <w:rPr>
                <w:rFonts w:ascii="Arial" w:hAnsi="Arial" w:cs="Arial"/>
              </w:rPr>
            </w:pPr>
          </w:p>
        </w:tc>
      </w:tr>
      <w:tr w:rsidR="00006AB0">
        <w:tblPrEx>
          <w:tblCellMar>
            <w:top w:w="0" w:type="dxa"/>
            <w:bottom w:w="0" w:type="dxa"/>
          </w:tblCellMar>
        </w:tblPrEx>
        <w:trPr>
          <w:trHeight w:val="1077"/>
        </w:trPr>
        <w:tc>
          <w:tcPr>
            <w:tcW w:w="712" w:type="dxa"/>
          </w:tcPr>
          <w:p w:rsidR="00772706" w:rsidRDefault="00006AB0">
            <w:pPr>
              <w:tabs>
                <w:tab w:val="left" w:pos="567"/>
                <w:tab w:val="center" w:pos="4536"/>
                <w:tab w:val="right" w:pos="9639"/>
              </w:tabs>
              <w:spacing w:before="100"/>
              <w:rPr>
                <w:rFonts w:ascii="Arial" w:hAnsi="Arial" w:cs="Arial"/>
                <w:bCs/>
              </w:rPr>
            </w:pPr>
            <w:r w:rsidRPr="00A01092">
              <w:rPr>
                <w:rFonts w:ascii="Arial" w:hAnsi="Arial" w:cs="Arial"/>
                <w:bCs/>
              </w:rPr>
              <w:t>1</w:t>
            </w:r>
            <w:r w:rsidR="00A77BA9" w:rsidRPr="00A01092">
              <w:rPr>
                <w:rFonts w:ascii="Arial" w:hAnsi="Arial" w:cs="Arial"/>
                <w:bCs/>
              </w:rPr>
              <w:t>.1</w:t>
            </w:r>
            <w:r w:rsidR="00772706">
              <w:rPr>
                <w:rFonts w:ascii="Arial" w:hAnsi="Arial" w:cs="Arial"/>
                <w:bCs/>
              </w:rPr>
              <w:br/>
            </w:r>
          </w:p>
          <w:p w:rsidR="00772706" w:rsidRDefault="00772706">
            <w:pPr>
              <w:tabs>
                <w:tab w:val="left" w:pos="567"/>
                <w:tab w:val="center" w:pos="4536"/>
                <w:tab w:val="right" w:pos="9639"/>
              </w:tabs>
              <w:spacing w:before="100"/>
              <w:rPr>
                <w:rFonts w:ascii="Arial" w:hAnsi="Arial" w:cs="Arial"/>
                <w:bCs/>
              </w:rPr>
            </w:pPr>
          </w:p>
          <w:p w:rsidR="00772706" w:rsidRDefault="00772706">
            <w:pPr>
              <w:tabs>
                <w:tab w:val="left" w:pos="567"/>
                <w:tab w:val="center" w:pos="4536"/>
                <w:tab w:val="right" w:pos="9639"/>
              </w:tabs>
              <w:spacing w:before="100"/>
              <w:rPr>
                <w:rFonts w:ascii="Arial" w:hAnsi="Arial" w:cs="Arial"/>
                <w:bCs/>
              </w:rPr>
            </w:pPr>
          </w:p>
          <w:p w:rsidR="00772706" w:rsidRDefault="00772706">
            <w:pPr>
              <w:tabs>
                <w:tab w:val="left" w:pos="567"/>
                <w:tab w:val="center" w:pos="4536"/>
                <w:tab w:val="right" w:pos="9639"/>
              </w:tabs>
              <w:spacing w:before="100"/>
              <w:rPr>
                <w:rFonts w:ascii="Arial" w:hAnsi="Arial" w:cs="Arial"/>
                <w:bCs/>
              </w:rPr>
            </w:pPr>
          </w:p>
          <w:p w:rsidR="00772706" w:rsidRDefault="00772706">
            <w:pPr>
              <w:tabs>
                <w:tab w:val="left" w:pos="567"/>
                <w:tab w:val="center" w:pos="4536"/>
                <w:tab w:val="right" w:pos="9639"/>
              </w:tabs>
              <w:spacing w:before="100"/>
              <w:rPr>
                <w:rFonts w:ascii="Arial" w:hAnsi="Arial" w:cs="Arial"/>
                <w:bCs/>
              </w:rPr>
            </w:pPr>
          </w:p>
          <w:p w:rsidR="00772706" w:rsidRDefault="00772706">
            <w:pPr>
              <w:tabs>
                <w:tab w:val="left" w:pos="567"/>
                <w:tab w:val="center" w:pos="4536"/>
                <w:tab w:val="right" w:pos="9639"/>
              </w:tabs>
              <w:spacing w:before="100"/>
              <w:rPr>
                <w:rFonts w:ascii="Arial" w:hAnsi="Arial" w:cs="Arial"/>
                <w:bCs/>
              </w:rPr>
            </w:pPr>
          </w:p>
          <w:p w:rsidR="00772706" w:rsidRDefault="00772706">
            <w:pPr>
              <w:tabs>
                <w:tab w:val="left" w:pos="567"/>
                <w:tab w:val="center" w:pos="4536"/>
                <w:tab w:val="right" w:pos="9639"/>
              </w:tabs>
              <w:spacing w:before="100"/>
              <w:rPr>
                <w:rFonts w:ascii="Arial" w:hAnsi="Arial" w:cs="Arial"/>
                <w:bCs/>
              </w:rPr>
            </w:pPr>
          </w:p>
          <w:p w:rsidR="00772706" w:rsidRDefault="00772706">
            <w:pPr>
              <w:tabs>
                <w:tab w:val="left" w:pos="567"/>
                <w:tab w:val="center" w:pos="4536"/>
                <w:tab w:val="right" w:pos="9639"/>
              </w:tabs>
              <w:spacing w:before="100"/>
              <w:rPr>
                <w:rFonts w:ascii="Arial" w:hAnsi="Arial" w:cs="Arial"/>
                <w:bCs/>
              </w:rPr>
            </w:pPr>
          </w:p>
          <w:p w:rsidR="00772706" w:rsidRDefault="00772706">
            <w:pPr>
              <w:tabs>
                <w:tab w:val="left" w:pos="567"/>
                <w:tab w:val="center" w:pos="4536"/>
                <w:tab w:val="right" w:pos="9639"/>
              </w:tabs>
              <w:spacing w:before="100"/>
              <w:rPr>
                <w:rFonts w:ascii="Arial" w:hAnsi="Arial" w:cs="Arial"/>
                <w:bCs/>
              </w:rPr>
            </w:pPr>
          </w:p>
          <w:p w:rsidR="00772706" w:rsidRDefault="00772706">
            <w:pPr>
              <w:tabs>
                <w:tab w:val="left" w:pos="567"/>
                <w:tab w:val="center" w:pos="4536"/>
                <w:tab w:val="right" w:pos="9639"/>
              </w:tabs>
              <w:spacing w:before="100"/>
              <w:rPr>
                <w:rFonts w:ascii="Arial" w:hAnsi="Arial" w:cs="Arial"/>
                <w:bCs/>
              </w:rPr>
            </w:pPr>
          </w:p>
          <w:p w:rsidR="00772706" w:rsidRDefault="00772706">
            <w:pPr>
              <w:tabs>
                <w:tab w:val="left" w:pos="567"/>
                <w:tab w:val="center" w:pos="4536"/>
                <w:tab w:val="right" w:pos="9639"/>
              </w:tabs>
              <w:spacing w:before="100"/>
              <w:rPr>
                <w:rFonts w:ascii="Arial" w:hAnsi="Arial" w:cs="Arial"/>
                <w:bCs/>
              </w:rPr>
            </w:pPr>
          </w:p>
          <w:p w:rsidR="00772706" w:rsidRDefault="00772706">
            <w:pPr>
              <w:tabs>
                <w:tab w:val="left" w:pos="567"/>
                <w:tab w:val="center" w:pos="4536"/>
                <w:tab w:val="right" w:pos="9639"/>
              </w:tabs>
              <w:spacing w:before="100"/>
              <w:rPr>
                <w:rFonts w:ascii="Arial" w:hAnsi="Arial" w:cs="Arial"/>
                <w:bCs/>
              </w:rPr>
            </w:pPr>
          </w:p>
          <w:p w:rsidR="00772706" w:rsidRDefault="00772706">
            <w:pPr>
              <w:tabs>
                <w:tab w:val="left" w:pos="567"/>
                <w:tab w:val="center" w:pos="4536"/>
                <w:tab w:val="right" w:pos="9639"/>
              </w:tabs>
              <w:spacing w:before="100"/>
              <w:rPr>
                <w:rFonts w:ascii="Arial" w:hAnsi="Arial" w:cs="Arial"/>
                <w:bCs/>
              </w:rPr>
            </w:pPr>
          </w:p>
          <w:p w:rsidR="00772706" w:rsidRPr="00A01092" w:rsidRDefault="00772706">
            <w:pPr>
              <w:tabs>
                <w:tab w:val="left" w:pos="567"/>
                <w:tab w:val="center" w:pos="4536"/>
                <w:tab w:val="right" w:pos="9639"/>
              </w:tabs>
              <w:spacing w:before="100"/>
              <w:rPr>
                <w:rFonts w:ascii="Arial" w:hAnsi="Arial" w:cs="Arial"/>
                <w:bCs/>
              </w:rPr>
            </w:pPr>
          </w:p>
        </w:tc>
        <w:tc>
          <w:tcPr>
            <w:tcW w:w="5408" w:type="dxa"/>
          </w:tcPr>
          <w:p w:rsidR="003312FB" w:rsidRDefault="003312FB">
            <w:pPr>
              <w:tabs>
                <w:tab w:val="left" w:pos="567"/>
                <w:tab w:val="center" w:pos="4536"/>
                <w:tab w:val="right" w:pos="9639"/>
              </w:tabs>
              <w:spacing w:before="100"/>
              <w:rPr>
                <w:rFonts w:ascii="Arial" w:hAnsi="Arial" w:cs="Arial"/>
                <w:bCs/>
              </w:rPr>
            </w:pPr>
            <w:r>
              <w:rPr>
                <w:rFonts w:ascii="Arial" w:hAnsi="Arial" w:cs="Arial"/>
                <w:bCs/>
              </w:rPr>
              <w:t>Zweiachsiges Frontlenker-Fahrgestell mit Allradantrieb (gelände</w:t>
            </w:r>
            <w:r w:rsidR="00851BE9">
              <w:rPr>
                <w:rFonts w:ascii="Arial" w:hAnsi="Arial" w:cs="Arial"/>
                <w:bCs/>
              </w:rPr>
              <w:t>gängig</w:t>
            </w:r>
            <w:r>
              <w:rPr>
                <w:rFonts w:ascii="Arial" w:hAnsi="Arial" w:cs="Arial"/>
                <w:bCs/>
              </w:rPr>
              <w:t xml:space="preserve">), Linkslenker, mit </w:t>
            </w:r>
            <w:r w:rsidR="00851BE9">
              <w:rPr>
                <w:rFonts w:ascii="Arial" w:hAnsi="Arial" w:cs="Arial"/>
                <w:bCs/>
              </w:rPr>
              <w:t>Staffelkabine</w:t>
            </w:r>
            <w:r>
              <w:rPr>
                <w:rFonts w:ascii="Arial" w:hAnsi="Arial" w:cs="Arial"/>
                <w:bCs/>
              </w:rPr>
              <w:t xml:space="preserve">, </w:t>
            </w:r>
            <w:r w:rsidRPr="00CB13B0">
              <w:rPr>
                <w:rFonts w:ascii="Arial" w:hAnsi="Arial" w:cs="Arial"/>
                <w:b/>
                <w:bCs/>
                <w:u w:val="single"/>
              </w:rPr>
              <w:t>Euro 6</w:t>
            </w:r>
            <w:r>
              <w:rPr>
                <w:rFonts w:ascii="Arial" w:hAnsi="Arial" w:cs="Arial"/>
                <w:bCs/>
              </w:rPr>
              <w:t xml:space="preserve"> Norm</w:t>
            </w:r>
          </w:p>
          <w:p w:rsidR="006F4918" w:rsidRDefault="003312FB">
            <w:pPr>
              <w:tabs>
                <w:tab w:val="left" w:pos="567"/>
                <w:tab w:val="center" w:pos="4536"/>
                <w:tab w:val="right" w:pos="9639"/>
              </w:tabs>
              <w:spacing w:before="100"/>
              <w:rPr>
                <w:rFonts w:ascii="Arial" w:hAnsi="Arial" w:cs="Arial"/>
                <w:bCs/>
              </w:rPr>
            </w:pPr>
            <w:r>
              <w:rPr>
                <w:rFonts w:ascii="Arial" w:hAnsi="Arial" w:cs="Arial"/>
                <w:bCs/>
              </w:rPr>
              <w:t xml:space="preserve">zum Aufbau eines </w:t>
            </w:r>
            <w:r w:rsidR="0006352D">
              <w:rPr>
                <w:rFonts w:ascii="Arial" w:hAnsi="Arial" w:cs="Arial"/>
                <w:bCs/>
              </w:rPr>
              <w:t>Waldbrandtanklöschfahrzeug</w:t>
            </w:r>
            <w:r>
              <w:rPr>
                <w:rFonts w:ascii="Arial" w:hAnsi="Arial" w:cs="Arial"/>
                <w:bCs/>
              </w:rPr>
              <w:t xml:space="preserve"> </w:t>
            </w:r>
            <w:r w:rsidR="004C5D7B">
              <w:rPr>
                <w:rFonts w:ascii="Arial" w:hAnsi="Arial" w:cs="Arial"/>
                <w:bCs/>
              </w:rPr>
              <w:t xml:space="preserve">mit einer zulässigen </w:t>
            </w:r>
            <w:r w:rsidR="006420ED">
              <w:rPr>
                <w:rFonts w:ascii="Arial" w:hAnsi="Arial" w:cs="Arial"/>
                <w:bCs/>
              </w:rPr>
              <w:t>Gesamtmasse von</w:t>
            </w:r>
            <w:r w:rsidR="00481EA7">
              <w:rPr>
                <w:rFonts w:ascii="Arial" w:hAnsi="Arial" w:cs="Arial"/>
                <w:bCs/>
              </w:rPr>
              <w:t xml:space="preserve"> 1</w:t>
            </w:r>
            <w:r w:rsidR="00FF6D6D">
              <w:rPr>
                <w:rFonts w:ascii="Arial" w:hAnsi="Arial" w:cs="Arial"/>
                <w:bCs/>
              </w:rPr>
              <w:t>3</w:t>
            </w:r>
            <w:r w:rsidR="00481EA7">
              <w:rPr>
                <w:rFonts w:ascii="Arial" w:hAnsi="Arial" w:cs="Arial"/>
                <w:bCs/>
              </w:rPr>
              <w:t>.000 kg.</w:t>
            </w:r>
          </w:p>
          <w:p w:rsidR="00996B71" w:rsidRDefault="00996B71">
            <w:pPr>
              <w:tabs>
                <w:tab w:val="left" w:pos="567"/>
                <w:tab w:val="center" w:pos="4536"/>
                <w:tab w:val="right" w:pos="9639"/>
              </w:tabs>
              <w:spacing w:before="100"/>
              <w:rPr>
                <w:rFonts w:ascii="Arial" w:hAnsi="Arial" w:cs="Arial"/>
                <w:bCs/>
              </w:rPr>
            </w:pPr>
            <w:r>
              <w:rPr>
                <w:rFonts w:ascii="Arial" w:hAnsi="Arial" w:cs="Arial"/>
                <w:bCs/>
              </w:rPr>
              <w:t>Das Basisfahrzeug darf für den Verwendungszweck nicht aufgelastet werden</w:t>
            </w:r>
          </w:p>
          <w:p w:rsidR="00E05729" w:rsidRDefault="00E05729">
            <w:pPr>
              <w:tabs>
                <w:tab w:val="left" w:pos="567"/>
                <w:tab w:val="center" w:pos="4536"/>
                <w:tab w:val="right" w:pos="9639"/>
              </w:tabs>
              <w:spacing w:before="100"/>
              <w:rPr>
                <w:rFonts w:ascii="Arial" w:hAnsi="Arial" w:cs="Arial"/>
                <w:bCs/>
              </w:rPr>
            </w:pPr>
          </w:p>
          <w:p w:rsidR="00E05729" w:rsidRDefault="00E05729">
            <w:pPr>
              <w:tabs>
                <w:tab w:val="left" w:pos="567"/>
                <w:tab w:val="center" w:pos="4536"/>
                <w:tab w:val="right" w:pos="9639"/>
              </w:tabs>
              <w:spacing w:before="100"/>
              <w:rPr>
                <w:rFonts w:ascii="Arial" w:hAnsi="Arial" w:cs="Arial"/>
                <w:bCs/>
              </w:rPr>
            </w:pPr>
            <w:r>
              <w:rPr>
                <w:rFonts w:ascii="Arial" w:hAnsi="Arial" w:cs="Arial"/>
                <w:bCs/>
              </w:rPr>
              <w:t xml:space="preserve">Zulässige Gesamtmasse </w:t>
            </w:r>
            <w:proofErr w:type="gramStart"/>
            <w:r>
              <w:rPr>
                <w:rFonts w:ascii="Arial" w:hAnsi="Arial" w:cs="Arial"/>
                <w:bCs/>
              </w:rPr>
              <w:t>angeben:_</w:t>
            </w:r>
            <w:proofErr w:type="gramEnd"/>
            <w:r>
              <w:rPr>
                <w:rFonts w:ascii="Arial" w:hAnsi="Arial" w:cs="Arial"/>
                <w:bCs/>
              </w:rPr>
              <w:t>_______________</w:t>
            </w:r>
            <w:r w:rsidR="00772706">
              <w:rPr>
                <w:rFonts w:ascii="Arial" w:hAnsi="Arial" w:cs="Arial"/>
                <w:bCs/>
              </w:rPr>
              <w:t>___</w:t>
            </w:r>
          </w:p>
          <w:p w:rsidR="00E05729" w:rsidRDefault="00E05729">
            <w:pPr>
              <w:tabs>
                <w:tab w:val="left" w:pos="567"/>
                <w:tab w:val="center" w:pos="4536"/>
                <w:tab w:val="right" w:pos="9639"/>
              </w:tabs>
              <w:spacing w:before="100"/>
              <w:rPr>
                <w:rFonts w:ascii="Arial" w:hAnsi="Arial" w:cs="Arial"/>
                <w:bCs/>
              </w:rPr>
            </w:pPr>
            <w:r>
              <w:rPr>
                <w:rFonts w:ascii="Arial" w:hAnsi="Arial" w:cs="Arial"/>
                <w:bCs/>
              </w:rPr>
              <w:t xml:space="preserve">                                                          (Angabe erforderlich)</w:t>
            </w:r>
          </w:p>
          <w:p w:rsidR="00772706" w:rsidRDefault="00772706">
            <w:pPr>
              <w:tabs>
                <w:tab w:val="left" w:pos="567"/>
                <w:tab w:val="center" w:pos="4536"/>
                <w:tab w:val="right" w:pos="9639"/>
              </w:tabs>
              <w:spacing w:before="100"/>
              <w:rPr>
                <w:rFonts w:ascii="Arial" w:hAnsi="Arial" w:cs="Arial"/>
                <w:bCs/>
              </w:rPr>
            </w:pPr>
          </w:p>
          <w:p w:rsidR="00772706" w:rsidRDefault="00772706">
            <w:pPr>
              <w:tabs>
                <w:tab w:val="left" w:pos="567"/>
                <w:tab w:val="center" w:pos="4536"/>
                <w:tab w:val="right" w:pos="9639"/>
              </w:tabs>
              <w:spacing w:before="100"/>
              <w:rPr>
                <w:rFonts w:ascii="Arial" w:hAnsi="Arial" w:cs="Arial"/>
                <w:bCs/>
              </w:rPr>
            </w:pPr>
            <w:r>
              <w:rPr>
                <w:rFonts w:ascii="Arial" w:hAnsi="Arial" w:cs="Arial"/>
                <w:bCs/>
              </w:rPr>
              <w:t xml:space="preserve">Leermasse </w:t>
            </w:r>
            <w:proofErr w:type="gramStart"/>
            <w:r>
              <w:rPr>
                <w:rFonts w:ascii="Arial" w:hAnsi="Arial" w:cs="Arial"/>
                <w:bCs/>
              </w:rPr>
              <w:t>angeben:_</w:t>
            </w:r>
            <w:proofErr w:type="gramEnd"/>
            <w:r>
              <w:rPr>
                <w:rFonts w:ascii="Arial" w:hAnsi="Arial" w:cs="Arial"/>
                <w:bCs/>
              </w:rPr>
              <w:t>________________</w:t>
            </w:r>
          </w:p>
          <w:p w:rsidR="006F4918" w:rsidRDefault="00772706">
            <w:pPr>
              <w:tabs>
                <w:tab w:val="left" w:pos="567"/>
                <w:tab w:val="center" w:pos="4536"/>
                <w:tab w:val="right" w:pos="9639"/>
              </w:tabs>
              <w:spacing w:before="100"/>
              <w:rPr>
                <w:rFonts w:ascii="Arial" w:hAnsi="Arial" w:cs="Arial"/>
                <w:bCs/>
              </w:rPr>
            </w:pPr>
            <w:r>
              <w:rPr>
                <w:rFonts w:ascii="Arial" w:hAnsi="Arial" w:cs="Arial"/>
                <w:bCs/>
              </w:rPr>
              <w:t xml:space="preserve">                                 (Angabe erforderlich)</w:t>
            </w:r>
          </w:p>
          <w:p w:rsidR="00772706" w:rsidRDefault="00772706">
            <w:pPr>
              <w:tabs>
                <w:tab w:val="left" w:pos="567"/>
                <w:tab w:val="center" w:pos="4536"/>
                <w:tab w:val="right" w:pos="9639"/>
              </w:tabs>
              <w:spacing w:before="100"/>
              <w:rPr>
                <w:rFonts w:ascii="Arial" w:hAnsi="Arial" w:cs="Arial"/>
                <w:bCs/>
              </w:rPr>
            </w:pPr>
          </w:p>
          <w:p w:rsidR="00772706" w:rsidRDefault="003312FB" w:rsidP="00772706">
            <w:pPr>
              <w:tabs>
                <w:tab w:val="left" w:pos="567"/>
                <w:tab w:val="center" w:pos="4536"/>
                <w:tab w:val="right" w:pos="9639"/>
              </w:tabs>
              <w:spacing w:before="100"/>
              <w:rPr>
                <w:rFonts w:ascii="Arial" w:hAnsi="Arial" w:cs="Arial"/>
                <w:bCs/>
              </w:rPr>
            </w:pPr>
            <w:r>
              <w:rPr>
                <w:rFonts w:ascii="Arial" w:hAnsi="Arial" w:cs="Arial"/>
                <w:bCs/>
              </w:rPr>
              <w:t xml:space="preserve">Radstand </w:t>
            </w:r>
            <w:r w:rsidR="0006352D">
              <w:rPr>
                <w:rFonts w:ascii="Arial" w:hAnsi="Arial" w:cs="Arial"/>
                <w:bCs/>
              </w:rPr>
              <w:t>max. 3.</w:t>
            </w:r>
            <w:r w:rsidR="004E004B">
              <w:rPr>
                <w:rFonts w:ascii="Arial" w:hAnsi="Arial" w:cs="Arial"/>
                <w:bCs/>
              </w:rPr>
              <w:t>7</w:t>
            </w:r>
            <w:r w:rsidR="0006352D">
              <w:rPr>
                <w:rFonts w:ascii="Arial" w:hAnsi="Arial" w:cs="Arial"/>
                <w:bCs/>
              </w:rPr>
              <w:t>00 mm</w:t>
            </w:r>
          </w:p>
          <w:p w:rsidR="00104DBD" w:rsidRDefault="00772706" w:rsidP="00104DBD">
            <w:pPr>
              <w:tabs>
                <w:tab w:val="left" w:pos="567"/>
                <w:tab w:val="center" w:pos="4536"/>
                <w:tab w:val="right" w:pos="9639"/>
              </w:tabs>
              <w:spacing w:before="100"/>
              <w:rPr>
                <w:rFonts w:ascii="Arial" w:hAnsi="Arial" w:cs="Arial"/>
                <w:bCs/>
              </w:rPr>
            </w:pPr>
            <w:proofErr w:type="gramStart"/>
            <w:r>
              <w:rPr>
                <w:rFonts w:ascii="Arial" w:hAnsi="Arial" w:cs="Arial"/>
                <w:bCs/>
              </w:rPr>
              <w:t>Radstand</w:t>
            </w:r>
            <w:r w:rsidR="00104DBD">
              <w:rPr>
                <w:rFonts w:ascii="Arial" w:hAnsi="Arial" w:cs="Arial"/>
                <w:bCs/>
              </w:rPr>
              <w:t>:_</w:t>
            </w:r>
            <w:proofErr w:type="gramEnd"/>
            <w:r w:rsidR="00104DBD">
              <w:rPr>
                <w:rFonts w:ascii="Arial" w:hAnsi="Arial" w:cs="Arial"/>
                <w:bCs/>
              </w:rPr>
              <w:t>________________</w:t>
            </w:r>
          </w:p>
          <w:p w:rsidR="00104DBD" w:rsidRDefault="00104DBD" w:rsidP="00104DBD">
            <w:pPr>
              <w:tabs>
                <w:tab w:val="left" w:pos="567"/>
                <w:tab w:val="center" w:pos="4536"/>
                <w:tab w:val="right" w:pos="9639"/>
              </w:tabs>
              <w:spacing w:before="100"/>
              <w:rPr>
                <w:rFonts w:ascii="Arial" w:hAnsi="Arial" w:cs="Arial"/>
                <w:bCs/>
              </w:rPr>
            </w:pPr>
            <w:r>
              <w:rPr>
                <w:rFonts w:ascii="Arial" w:hAnsi="Arial" w:cs="Arial"/>
                <w:bCs/>
              </w:rPr>
              <w:t xml:space="preserve">                (Angabe erforderlich)</w:t>
            </w:r>
          </w:p>
          <w:p w:rsidR="00772706" w:rsidRDefault="00772706" w:rsidP="00772706">
            <w:pPr>
              <w:tabs>
                <w:tab w:val="left" w:pos="567"/>
                <w:tab w:val="center" w:pos="4536"/>
                <w:tab w:val="right" w:pos="9639"/>
              </w:tabs>
              <w:spacing w:before="100"/>
              <w:rPr>
                <w:rFonts w:ascii="Arial" w:hAnsi="Arial" w:cs="Arial"/>
                <w:bCs/>
              </w:rPr>
            </w:pPr>
          </w:p>
          <w:p w:rsidR="00772706" w:rsidRDefault="00772706" w:rsidP="00772706">
            <w:pPr>
              <w:tabs>
                <w:tab w:val="left" w:pos="567"/>
                <w:tab w:val="center" w:pos="4536"/>
                <w:tab w:val="right" w:pos="9639"/>
              </w:tabs>
              <w:spacing w:before="100"/>
              <w:rPr>
                <w:rFonts w:ascii="Arial" w:hAnsi="Arial" w:cs="Arial"/>
                <w:bCs/>
              </w:rPr>
            </w:pPr>
            <w:r>
              <w:rPr>
                <w:rFonts w:ascii="Arial" w:hAnsi="Arial" w:cs="Arial"/>
                <w:bCs/>
              </w:rPr>
              <w:t xml:space="preserve">Wendekreis </w:t>
            </w:r>
            <w:proofErr w:type="gramStart"/>
            <w:r>
              <w:rPr>
                <w:rFonts w:ascii="Arial" w:hAnsi="Arial" w:cs="Arial"/>
                <w:bCs/>
              </w:rPr>
              <w:t>angeben:_</w:t>
            </w:r>
            <w:proofErr w:type="gramEnd"/>
            <w:r>
              <w:rPr>
                <w:rFonts w:ascii="Arial" w:hAnsi="Arial" w:cs="Arial"/>
                <w:bCs/>
              </w:rPr>
              <w:t>________________</w:t>
            </w:r>
          </w:p>
          <w:p w:rsidR="00772706" w:rsidRDefault="00772706" w:rsidP="00772706">
            <w:pPr>
              <w:tabs>
                <w:tab w:val="left" w:pos="567"/>
                <w:tab w:val="center" w:pos="4536"/>
                <w:tab w:val="right" w:pos="9639"/>
              </w:tabs>
              <w:spacing w:before="100"/>
              <w:rPr>
                <w:rFonts w:ascii="Arial" w:hAnsi="Arial" w:cs="Arial"/>
                <w:bCs/>
              </w:rPr>
            </w:pPr>
            <w:r>
              <w:rPr>
                <w:rFonts w:ascii="Arial" w:hAnsi="Arial" w:cs="Arial"/>
                <w:bCs/>
              </w:rPr>
              <w:t xml:space="preserve">                                 </w:t>
            </w:r>
            <w:r w:rsidR="00104DBD">
              <w:rPr>
                <w:rFonts w:ascii="Arial" w:hAnsi="Arial" w:cs="Arial"/>
                <w:bCs/>
              </w:rPr>
              <w:t xml:space="preserve">  </w:t>
            </w:r>
            <w:r>
              <w:rPr>
                <w:rFonts w:ascii="Arial" w:hAnsi="Arial" w:cs="Arial"/>
                <w:bCs/>
              </w:rPr>
              <w:t>(Angabe erforderlich)</w:t>
            </w:r>
          </w:p>
          <w:p w:rsidR="00805740" w:rsidRDefault="00805740" w:rsidP="00772706">
            <w:pPr>
              <w:tabs>
                <w:tab w:val="left" w:pos="567"/>
                <w:tab w:val="center" w:pos="4536"/>
                <w:tab w:val="right" w:pos="9639"/>
              </w:tabs>
              <w:spacing w:before="100"/>
              <w:rPr>
                <w:rFonts w:ascii="Arial" w:hAnsi="Arial" w:cs="Arial"/>
                <w:bCs/>
              </w:rPr>
            </w:pPr>
          </w:p>
          <w:p w:rsidR="00805740" w:rsidRDefault="00805740" w:rsidP="00805740">
            <w:pPr>
              <w:tabs>
                <w:tab w:val="left" w:pos="567"/>
                <w:tab w:val="center" w:pos="4536"/>
                <w:tab w:val="right" w:pos="9639"/>
              </w:tabs>
              <w:spacing w:before="100"/>
              <w:rPr>
                <w:rFonts w:ascii="Arial" w:hAnsi="Arial" w:cs="Arial"/>
                <w:bCs/>
              </w:rPr>
            </w:pPr>
            <w:r>
              <w:rPr>
                <w:rFonts w:ascii="Arial" w:hAnsi="Arial" w:cs="Arial"/>
                <w:bCs/>
              </w:rPr>
              <w:t>W</w:t>
            </w:r>
            <w:r w:rsidR="006F6F79">
              <w:rPr>
                <w:rFonts w:ascii="Arial" w:hAnsi="Arial" w:cs="Arial"/>
                <w:bCs/>
              </w:rPr>
              <w:t xml:space="preserve">asserdurchfahrtshöhe mindestens ≥ 700 mm </w:t>
            </w:r>
            <w:proofErr w:type="gramStart"/>
            <w:r>
              <w:rPr>
                <w:rFonts w:ascii="Arial" w:hAnsi="Arial" w:cs="Arial"/>
                <w:bCs/>
              </w:rPr>
              <w:t>angeben:_</w:t>
            </w:r>
            <w:proofErr w:type="gramEnd"/>
            <w:r>
              <w:rPr>
                <w:rFonts w:ascii="Arial" w:hAnsi="Arial" w:cs="Arial"/>
                <w:bCs/>
              </w:rPr>
              <w:t>________________</w:t>
            </w:r>
            <w:r w:rsidR="00B668AC">
              <w:rPr>
                <w:rFonts w:ascii="Arial" w:hAnsi="Arial" w:cs="Arial"/>
                <w:bCs/>
              </w:rPr>
              <w:t>___________</w:t>
            </w:r>
          </w:p>
          <w:p w:rsidR="00805740" w:rsidRDefault="00805740" w:rsidP="00805740">
            <w:pPr>
              <w:tabs>
                <w:tab w:val="left" w:pos="567"/>
                <w:tab w:val="center" w:pos="4536"/>
                <w:tab w:val="right" w:pos="9639"/>
              </w:tabs>
              <w:spacing w:before="100"/>
              <w:rPr>
                <w:rFonts w:ascii="Arial" w:hAnsi="Arial" w:cs="Arial"/>
                <w:bCs/>
              </w:rPr>
            </w:pPr>
            <w:r>
              <w:rPr>
                <w:rFonts w:ascii="Arial" w:hAnsi="Arial" w:cs="Arial"/>
                <w:bCs/>
              </w:rPr>
              <w:t xml:space="preserve">                                   (Angabe erforderlich)</w:t>
            </w:r>
          </w:p>
          <w:p w:rsidR="00805740" w:rsidRDefault="00805740" w:rsidP="00772706">
            <w:pPr>
              <w:tabs>
                <w:tab w:val="left" w:pos="567"/>
                <w:tab w:val="center" w:pos="4536"/>
                <w:tab w:val="right" w:pos="9639"/>
              </w:tabs>
              <w:spacing w:before="100"/>
              <w:rPr>
                <w:rFonts w:ascii="Arial" w:hAnsi="Arial" w:cs="Arial"/>
                <w:bCs/>
              </w:rPr>
            </w:pPr>
          </w:p>
          <w:p w:rsidR="00104DBD" w:rsidRDefault="00104DBD" w:rsidP="00772706">
            <w:pPr>
              <w:tabs>
                <w:tab w:val="left" w:pos="567"/>
                <w:tab w:val="center" w:pos="4536"/>
                <w:tab w:val="right" w:pos="9639"/>
              </w:tabs>
              <w:spacing w:before="100"/>
              <w:rPr>
                <w:rFonts w:ascii="Arial" w:hAnsi="Arial" w:cs="Arial"/>
                <w:bCs/>
              </w:rPr>
            </w:pPr>
          </w:p>
          <w:p w:rsidR="00104DBD" w:rsidRDefault="00104DBD" w:rsidP="00772706">
            <w:pPr>
              <w:tabs>
                <w:tab w:val="left" w:pos="567"/>
                <w:tab w:val="center" w:pos="4536"/>
                <w:tab w:val="right" w:pos="9639"/>
              </w:tabs>
              <w:spacing w:before="100"/>
              <w:rPr>
                <w:rFonts w:ascii="Arial" w:hAnsi="Arial" w:cs="Arial"/>
                <w:bCs/>
              </w:rPr>
            </w:pPr>
            <w:r>
              <w:rPr>
                <w:rFonts w:ascii="Arial" w:hAnsi="Arial" w:cs="Arial"/>
                <w:bCs/>
              </w:rPr>
              <w:t xml:space="preserve">Gesamthöhe des Fahrzeuges mit Aufbau nach DIN </w:t>
            </w:r>
            <w:r w:rsidR="00674395">
              <w:rPr>
                <w:rFonts w:ascii="Arial" w:hAnsi="Arial" w:cs="Arial"/>
                <w:bCs/>
              </w:rPr>
              <w:t xml:space="preserve">max. </w:t>
            </w:r>
            <w:r w:rsidRPr="00191A0F">
              <w:rPr>
                <w:rFonts w:ascii="Arial" w:hAnsi="Arial" w:cs="Arial"/>
                <w:bCs/>
              </w:rPr>
              <w:t>3</w:t>
            </w:r>
            <w:r w:rsidR="00BE03B4">
              <w:rPr>
                <w:rFonts w:ascii="Arial" w:hAnsi="Arial" w:cs="Arial"/>
                <w:bCs/>
              </w:rPr>
              <w:t>.3</w:t>
            </w:r>
            <w:r w:rsidRPr="00191A0F">
              <w:rPr>
                <w:rFonts w:ascii="Arial" w:hAnsi="Arial" w:cs="Arial"/>
                <w:bCs/>
              </w:rPr>
              <w:t xml:space="preserve">00 </w:t>
            </w:r>
            <w:proofErr w:type="gramStart"/>
            <w:r w:rsidRPr="00191A0F">
              <w:rPr>
                <w:rFonts w:ascii="Arial" w:hAnsi="Arial" w:cs="Arial"/>
                <w:bCs/>
              </w:rPr>
              <w:t>mm</w:t>
            </w:r>
            <w:r w:rsidR="00B668AC">
              <w:rPr>
                <w:rFonts w:ascii="Arial" w:hAnsi="Arial" w:cs="Arial"/>
                <w:bCs/>
              </w:rPr>
              <w:t>:_</w:t>
            </w:r>
            <w:proofErr w:type="gramEnd"/>
            <w:r w:rsidR="00B668AC">
              <w:rPr>
                <w:rFonts w:ascii="Arial" w:hAnsi="Arial" w:cs="Arial"/>
                <w:bCs/>
              </w:rPr>
              <w:t>___________________________</w:t>
            </w:r>
          </w:p>
          <w:p w:rsidR="00B668AC" w:rsidRDefault="00B668AC" w:rsidP="00772706">
            <w:pPr>
              <w:tabs>
                <w:tab w:val="left" w:pos="567"/>
                <w:tab w:val="center" w:pos="4536"/>
                <w:tab w:val="right" w:pos="9639"/>
              </w:tabs>
              <w:spacing w:before="100"/>
              <w:rPr>
                <w:rFonts w:ascii="Arial" w:hAnsi="Arial" w:cs="Arial"/>
                <w:bCs/>
              </w:rPr>
            </w:pPr>
            <w:r>
              <w:rPr>
                <w:rFonts w:ascii="Arial" w:hAnsi="Arial" w:cs="Arial"/>
                <w:bCs/>
              </w:rPr>
              <w:t xml:space="preserve">                                    (Angabe erforderlich)   </w:t>
            </w:r>
          </w:p>
          <w:p w:rsidR="00B53670" w:rsidRDefault="00B53670" w:rsidP="00772706">
            <w:pPr>
              <w:tabs>
                <w:tab w:val="left" w:pos="567"/>
                <w:tab w:val="center" w:pos="4536"/>
                <w:tab w:val="right" w:pos="9639"/>
              </w:tabs>
              <w:spacing w:before="100"/>
              <w:rPr>
                <w:rFonts w:ascii="Arial" w:hAnsi="Arial" w:cs="Arial"/>
                <w:bCs/>
              </w:rPr>
            </w:pPr>
          </w:p>
          <w:p w:rsidR="00B53670" w:rsidRDefault="00B53670" w:rsidP="00772706">
            <w:pPr>
              <w:tabs>
                <w:tab w:val="left" w:pos="567"/>
                <w:tab w:val="center" w:pos="4536"/>
                <w:tab w:val="right" w:pos="9639"/>
              </w:tabs>
              <w:spacing w:before="100"/>
              <w:rPr>
                <w:rFonts w:ascii="Arial" w:hAnsi="Arial" w:cs="Arial"/>
              </w:rPr>
            </w:pPr>
            <w:r w:rsidRPr="00B53670">
              <w:rPr>
                <w:rFonts w:ascii="Arial" w:hAnsi="Arial" w:cs="Arial"/>
              </w:rPr>
              <w:t>Fahrzeugbreite (ohne Außenspiegel) max. 2.500 mm</w:t>
            </w:r>
          </w:p>
          <w:p w:rsidR="00B53670" w:rsidRDefault="00B53670" w:rsidP="00772706">
            <w:pPr>
              <w:tabs>
                <w:tab w:val="left" w:pos="567"/>
                <w:tab w:val="center" w:pos="4536"/>
                <w:tab w:val="right" w:pos="9639"/>
              </w:tabs>
              <w:spacing w:before="100"/>
              <w:rPr>
                <w:rFonts w:ascii="Arial" w:hAnsi="Arial" w:cs="Arial"/>
                <w:bCs/>
              </w:rPr>
            </w:pPr>
          </w:p>
          <w:p w:rsidR="00B53670" w:rsidRDefault="00B53670" w:rsidP="00772706">
            <w:pPr>
              <w:tabs>
                <w:tab w:val="left" w:pos="567"/>
                <w:tab w:val="center" w:pos="4536"/>
                <w:tab w:val="right" w:pos="9639"/>
              </w:tabs>
              <w:spacing w:before="100"/>
              <w:rPr>
                <w:rFonts w:ascii="Arial" w:hAnsi="Arial" w:cs="Arial"/>
                <w:bCs/>
              </w:rPr>
            </w:pPr>
          </w:p>
          <w:p w:rsidR="00104DBD" w:rsidRDefault="00104DBD" w:rsidP="00772706">
            <w:pPr>
              <w:tabs>
                <w:tab w:val="left" w:pos="567"/>
                <w:tab w:val="center" w:pos="4536"/>
                <w:tab w:val="right" w:pos="9639"/>
              </w:tabs>
              <w:spacing w:before="100"/>
              <w:rPr>
                <w:rFonts w:ascii="Arial" w:hAnsi="Arial" w:cs="Arial"/>
                <w:bCs/>
              </w:rPr>
            </w:pPr>
          </w:p>
          <w:p w:rsidR="00B53670" w:rsidRDefault="00B53670" w:rsidP="00772706">
            <w:pPr>
              <w:tabs>
                <w:tab w:val="left" w:pos="567"/>
                <w:tab w:val="center" w:pos="4536"/>
                <w:tab w:val="right" w:pos="9639"/>
              </w:tabs>
              <w:spacing w:before="100"/>
              <w:rPr>
                <w:rFonts w:ascii="Arial" w:hAnsi="Arial" w:cs="Arial"/>
                <w:bCs/>
              </w:rPr>
            </w:pPr>
          </w:p>
          <w:p w:rsidR="00DA4B6D" w:rsidRDefault="00DA4B6D">
            <w:pPr>
              <w:tabs>
                <w:tab w:val="left" w:pos="567"/>
                <w:tab w:val="center" w:pos="4536"/>
                <w:tab w:val="right" w:pos="9639"/>
              </w:tabs>
              <w:spacing w:before="100"/>
              <w:rPr>
                <w:rFonts w:ascii="Arial" w:hAnsi="Arial" w:cs="Arial"/>
              </w:rPr>
            </w:pPr>
          </w:p>
          <w:p w:rsidR="0098310A" w:rsidRDefault="0098310A">
            <w:pPr>
              <w:tabs>
                <w:tab w:val="left" w:pos="567"/>
                <w:tab w:val="center" w:pos="4536"/>
                <w:tab w:val="right" w:pos="9639"/>
              </w:tabs>
              <w:spacing w:before="100"/>
              <w:rPr>
                <w:rFonts w:ascii="Arial" w:hAnsi="Arial" w:cs="Arial"/>
              </w:rPr>
            </w:pPr>
          </w:p>
          <w:p w:rsidR="00006AB0" w:rsidRDefault="0075429C">
            <w:pPr>
              <w:tabs>
                <w:tab w:val="left" w:pos="567"/>
                <w:tab w:val="center" w:pos="4536"/>
                <w:tab w:val="right" w:pos="9639"/>
              </w:tabs>
              <w:spacing w:before="100"/>
              <w:rPr>
                <w:rFonts w:ascii="Arial" w:hAnsi="Arial" w:cs="Arial"/>
              </w:rPr>
            </w:pPr>
            <w:r>
              <w:rPr>
                <w:rFonts w:ascii="Arial" w:hAnsi="Arial" w:cs="Arial"/>
              </w:rPr>
              <w:t xml:space="preserve">Fabrikat und Fahrzeugtyp </w:t>
            </w:r>
            <w:proofErr w:type="gramStart"/>
            <w:r>
              <w:rPr>
                <w:rFonts w:ascii="Arial" w:hAnsi="Arial" w:cs="Arial"/>
              </w:rPr>
              <w:t>angeben</w:t>
            </w:r>
            <w:r w:rsidR="00006AB0">
              <w:rPr>
                <w:rFonts w:ascii="Arial" w:hAnsi="Arial" w:cs="Arial"/>
              </w:rPr>
              <w:t>:_</w:t>
            </w:r>
            <w:proofErr w:type="gramEnd"/>
            <w:r w:rsidR="00006AB0">
              <w:rPr>
                <w:rFonts w:ascii="Arial" w:hAnsi="Arial" w:cs="Arial"/>
              </w:rPr>
              <w:t>________________</w:t>
            </w:r>
            <w:r>
              <w:rPr>
                <w:rFonts w:ascii="Arial" w:hAnsi="Arial" w:cs="Arial"/>
              </w:rPr>
              <w:t>_</w:t>
            </w:r>
          </w:p>
          <w:p w:rsidR="00006AB0" w:rsidRDefault="0075429C" w:rsidP="0075429C">
            <w:pPr>
              <w:tabs>
                <w:tab w:val="left" w:pos="567"/>
                <w:tab w:val="center" w:pos="4536"/>
                <w:tab w:val="right" w:pos="9639"/>
              </w:tabs>
              <w:spacing w:before="100"/>
              <w:jc w:val="right"/>
              <w:rPr>
                <w:rFonts w:ascii="Arial" w:hAnsi="Arial" w:cs="Arial"/>
              </w:rPr>
            </w:pPr>
            <w:r>
              <w:rPr>
                <w:rFonts w:ascii="Arial" w:hAnsi="Arial" w:cs="Arial"/>
              </w:rPr>
              <w:t xml:space="preserve">                           </w:t>
            </w:r>
            <w:r w:rsidR="00006AB0">
              <w:rPr>
                <w:rFonts w:ascii="Arial" w:hAnsi="Arial" w:cs="Arial"/>
              </w:rPr>
              <w:t>(Angabe erforderlich)</w:t>
            </w:r>
          </w:p>
          <w:p w:rsidR="00006AB0" w:rsidRDefault="00006AB0">
            <w:pPr>
              <w:tabs>
                <w:tab w:val="left" w:pos="567"/>
                <w:tab w:val="center" w:pos="4536"/>
                <w:tab w:val="right" w:pos="9639"/>
              </w:tabs>
              <w:spacing w:before="100"/>
              <w:rPr>
                <w:rFonts w:ascii="Arial" w:hAnsi="Arial" w:cs="Arial"/>
              </w:rPr>
            </w:pPr>
          </w:p>
        </w:tc>
        <w:tc>
          <w:tcPr>
            <w:tcW w:w="1925" w:type="dxa"/>
            <w:vAlign w:val="center"/>
          </w:tcPr>
          <w:p w:rsidR="00006AB0" w:rsidRDefault="00006AB0">
            <w:pPr>
              <w:tabs>
                <w:tab w:val="left" w:pos="567"/>
                <w:tab w:val="center" w:pos="4536"/>
                <w:tab w:val="right" w:pos="9639"/>
              </w:tabs>
              <w:spacing w:before="100"/>
              <w:jc w:val="center"/>
              <w:rPr>
                <w:rFonts w:ascii="Arial" w:hAnsi="Arial" w:cs="Arial"/>
              </w:rPr>
            </w:pPr>
          </w:p>
        </w:tc>
        <w:tc>
          <w:tcPr>
            <w:tcW w:w="1855" w:type="dxa"/>
            <w:vAlign w:val="center"/>
          </w:tcPr>
          <w:p w:rsidR="00006AB0" w:rsidRDefault="00006AB0">
            <w:pPr>
              <w:tabs>
                <w:tab w:val="center" w:pos="4536"/>
                <w:tab w:val="right" w:pos="9639"/>
              </w:tabs>
              <w:spacing w:before="100"/>
              <w:jc w:val="center"/>
              <w:rPr>
                <w:rFonts w:ascii="Arial" w:hAnsi="Arial" w:cs="Arial"/>
              </w:rPr>
            </w:pPr>
          </w:p>
        </w:tc>
      </w:tr>
      <w:tr w:rsidR="00A77BA9" w:rsidTr="00A77BA9">
        <w:tblPrEx>
          <w:tblCellMar>
            <w:top w:w="0" w:type="dxa"/>
            <w:bottom w:w="0" w:type="dxa"/>
          </w:tblCellMar>
        </w:tblPrEx>
        <w:trPr>
          <w:trHeight w:val="388"/>
        </w:trPr>
        <w:tc>
          <w:tcPr>
            <w:tcW w:w="712" w:type="dxa"/>
          </w:tcPr>
          <w:p w:rsidR="00A77BA9" w:rsidRDefault="00A77BA9">
            <w:pPr>
              <w:tabs>
                <w:tab w:val="left" w:pos="567"/>
                <w:tab w:val="center" w:pos="4536"/>
                <w:tab w:val="right" w:pos="9639"/>
              </w:tabs>
              <w:spacing w:before="100"/>
              <w:rPr>
                <w:rFonts w:ascii="Arial" w:hAnsi="Arial" w:cs="Arial"/>
                <w:b/>
                <w:bCs/>
              </w:rPr>
            </w:pPr>
            <w:r>
              <w:rPr>
                <w:rFonts w:ascii="Arial" w:hAnsi="Arial" w:cs="Arial"/>
                <w:b/>
                <w:bCs/>
              </w:rPr>
              <w:lastRenderedPageBreak/>
              <w:t>2</w:t>
            </w:r>
          </w:p>
        </w:tc>
        <w:tc>
          <w:tcPr>
            <w:tcW w:w="5408" w:type="dxa"/>
          </w:tcPr>
          <w:p w:rsidR="00A77BA9" w:rsidRDefault="00A77BA9">
            <w:pPr>
              <w:tabs>
                <w:tab w:val="left" w:pos="567"/>
                <w:tab w:val="center" w:pos="4536"/>
                <w:tab w:val="right" w:pos="9639"/>
              </w:tabs>
              <w:spacing w:before="100"/>
              <w:rPr>
                <w:rFonts w:ascii="Arial" w:hAnsi="Arial" w:cs="Arial"/>
                <w:b/>
                <w:bCs/>
              </w:rPr>
            </w:pPr>
            <w:r>
              <w:rPr>
                <w:rFonts w:ascii="Arial" w:hAnsi="Arial" w:cs="Arial"/>
                <w:b/>
                <w:bCs/>
              </w:rPr>
              <w:t>Motor</w:t>
            </w:r>
          </w:p>
        </w:tc>
        <w:tc>
          <w:tcPr>
            <w:tcW w:w="1925" w:type="dxa"/>
            <w:vAlign w:val="center"/>
          </w:tcPr>
          <w:p w:rsidR="00A77BA9" w:rsidRDefault="00A77BA9">
            <w:pPr>
              <w:tabs>
                <w:tab w:val="left" w:pos="567"/>
                <w:tab w:val="center" w:pos="4536"/>
                <w:tab w:val="right" w:pos="9639"/>
              </w:tabs>
              <w:spacing w:before="100"/>
              <w:jc w:val="center"/>
              <w:rPr>
                <w:rFonts w:ascii="Arial" w:hAnsi="Arial" w:cs="Arial"/>
              </w:rPr>
            </w:pPr>
          </w:p>
        </w:tc>
        <w:tc>
          <w:tcPr>
            <w:tcW w:w="1855" w:type="dxa"/>
            <w:vAlign w:val="center"/>
          </w:tcPr>
          <w:p w:rsidR="00A77BA9" w:rsidRDefault="00A77BA9">
            <w:pPr>
              <w:tabs>
                <w:tab w:val="center" w:pos="4536"/>
                <w:tab w:val="right" w:pos="9639"/>
              </w:tabs>
              <w:spacing w:before="100"/>
              <w:jc w:val="center"/>
              <w:rPr>
                <w:rFonts w:ascii="Arial" w:hAnsi="Arial" w:cs="Arial"/>
              </w:rPr>
            </w:pPr>
          </w:p>
        </w:tc>
      </w:tr>
      <w:tr w:rsidR="00006AB0">
        <w:tblPrEx>
          <w:tblCellMar>
            <w:top w:w="0" w:type="dxa"/>
            <w:bottom w:w="0" w:type="dxa"/>
          </w:tblCellMar>
        </w:tblPrEx>
        <w:trPr>
          <w:trHeight w:val="1077"/>
        </w:trPr>
        <w:tc>
          <w:tcPr>
            <w:tcW w:w="712" w:type="dxa"/>
          </w:tcPr>
          <w:p w:rsidR="00006AB0" w:rsidRDefault="00006AB0">
            <w:pPr>
              <w:tabs>
                <w:tab w:val="left" w:pos="567"/>
                <w:tab w:val="center" w:pos="4536"/>
                <w:tab w:val="right" w:pos="9639"/>
              </w:tabs>
              <w:spacing w:before="100"/>
              <w:rPr>
                <w:rFonts w:ascii="Arial" w:hAnsi="Arial" w:cs="Arial"/>
                <w:bCs/>
              </w:rPr>
            </w:pPr>
            <w:r w:rsidRPr="00A01092">
              <w:rPr>
                <w:rFonts w:ascii="Arial" w:hAnsi="Arial" w:cs="Arial"/>
                <w:bCs/>
              </w:rPr>
              <w:t>2</w:t>
            </w:r>
            <w:r w:rsidR="00A77BA9" w:rsidRPr="00A01092">
              <w:rPr>
                <w:rFonts w:ascii="Arial" w:hAnsi="Arial" w:cs="Arial"/>
                <w:bCs/>
              </w:rPr>
              <w:t>.1</w:t>
            </w:r>
            <w:r w:rsidR="008E1878">
              <w:rPr>
                <w:rFonts w:ascii="Arial" w:hAnsi="Arial" w:cs="Arial"/>
                <w:bCs/>
              </w:rPr>
              <w:br/>
            </w:r>
          </w:p>
          <w:p w:rsidR="008E1878" w:rsidRDefault="008E1878">
            <w:pPr>
              <w:tabs>
                <w:tab w:val="left" w:pos="567"/>
                <w:tab w:val="center" w:pos="4536"/>
                <w:tab w:val="right" w:pos="9639"/>
              </w:tabs>
              <w:spacing w:before="100"/>
              <w:rPr>
                <w:rFonts w:ascii="Arial" w:hAnsi="Arial" w:cs="Arial"/>
                <w:bCs/>
              </w:rPr>
            </w:pPr>
          </w:p>
          <w:p w:rsidR="008E1878" w:rsidRDefault="008E1878">
            <w:pPr>
              <w:tabs>
                <w:tab w:val="left" w:pos="567"/>
                <w:tab w:val="center" w:pos="4536"/>
                <w:tab w:val="right" w:pos="9639"/>
              </w:tabs>
              <w:spacing w:before="100"/>
              <w:rPr>
                <w:rFonts w:ascii="Arial" w:hAnsi="Arial" w:cs="Arial"/>
                <w:bCs/>
              </w:rPr>
            </w:pPr>
          </w:p>
          <w:p w:rsidR="008E1878" w:rsidRDefault="008E1878">
            <w:pPr>
              <w:tabs>
                <w:tab w:val="left" w:pos="567"/>
                <w:tab w:val="center" w:pos="4536"/>
                <w:tab w:val="right" w:pos="9639"/>
              </w:tabs>
              <w:spacing w:before="100"/>
              <w:rPr>
                <w:rFonts w:ascii="Arial" w:hAnsi="Arial" w:cs="Arial"/>
                <w:bCs/>
              </w:rPr>
            </w:pPr>
          </w:p>
          <w:p w:rsidR="008E1878" w:rsidRDefault="008E1878">
            <w:pPr>
              <w:tabs>
                <w:tab w:val="left" w:pos="567"/>
                <w:tab w:val="center" w:pos="4536"/>
                <w:tab w:val="right" w:pos="9639"/>
              </w:tabs>
              <w:spacing w:before="100"/>
              <w:rPr>
                <w:rFonts w:ascii="Arial" w:hAnsi="Arial" w:cs="Arial"/>
                <w:bCs/>
              </w:rPr>
            </w:pPr>
          </w:p>
          <w:p w:rsidR="008E1878" w:rsidRDefault="008E1878">
            <w:pPr>
              <w:tabs>
                <w:tab w:val="left" w:pos="567"/>
                <w:tab w:val="center" w:pos="4536"/>
                <w:tab w:val="right" w:pos="9639"/>
              </w:tabs>
              <w:spacing w:before="100"/>
              <w:rPr>
                <w:rFonts w:ascii="Arial" w:hAnsi="Arial" w:cs="Arial"/>
                <w:bCs/>
              </w:rPr>
            </w:pPr>
          </w:p>
          <w:p w:rsidR="008E1878" w:rsidRDefault="008E1878">
            <w:pPr>
              <w:tabs>
                <w:tab w:val="left" w:pos="567"/>
                <w:tab w:val="center" w:pos="4536"/>
                <w:tab w:val="right" w:pos="9639"/>
              </w:tabs>
              <w:spacing w:before="100"/>
              <w:rPr>
                <w:rFonts w:ascii="Arial" w:hAnsi="Arial" w:cs="Arial"/>
                <w:bCs/>
              </w:rPr>
            </w:pPr>
          </w:p>
          <w:p w:rsidR="008E1878" w:rsidRDefault="008E1878">
            <w:pPr>
              <w:tabs>
                <w:tab w:val="left" w:pos="567"/>
                <w:tab w:val="center" w:pos="4536"/>
                <w:tab w:val="right" w:pos="9639"/>
              </w:tabs>
              <w:spacing w:before="100"/>
              <w:rPr>
                <w:rFonts w:ascii="Arial" w:hAnsi="Arial" w:cs="Arial"/>
                <w:bCs/>
              </w:rPr>
            </w:pPr>
          </w:p>
          <w:p w:rsidR="008E1878" w:rsidRDefault="008E1878">
            <w:pPr>
              <w:tabs>
                <w:tab w:val="left" w:pos="567"/>
                <w:tab w:val="center" w:pos="4536"/>
                <w:tab w:val="right" w:pos="9639"/>
              </w:tabs>
              <w:spacing w:before="100"/>
              <w:rPr>
                <w:rFonts w:ascii="Arial" w:hAnsi="Arial" w:cs="Arial"/>
                <w:bCs/>
              </w:rPr>
            </w:pPr>
          </w:p>
          <w:p w:rsidR="008E1878" w:rsidRDefault="008E1878">
            <w:pPr>
              <w:tabs>
                <w:tab w:val="left" w:pos="567"/>
                <w:tab w:val="center" w:pos="4536"/>
                <w:tab w:val="right" w:pos="9639"/>
              </w:tabs>
              <w:spacing w:before="100"/>
              <w:rPr>
                <w:rFonts w:ascii="Arial" w:hAnsi="Arial" w:cs="Arial"/>
                <w:bCs/>
              </w:rPr>
            </w:pPr>
            <w:r>
              <w:rPr>
                <w:rFonts w:ascii="Arial" w:hAnsi="Arial" w:cs="Arial"/>
                <w:bCs/>
              </w:rPr>
              <w:t>2.2</w:t>
            </w:r>
            <w:r w:rsidR="00D77A97">
              <w:rPr>
                <w:rFonts w:ascii="Arial" w:hAnsi="Arial" w:cs="Arial"/>
                <w:bCs/>
              </w:rPr>
              <w:br/>
            </w:r>
            <w:r w:rsidR="00D77A97">
              <w:rPr>
                <w:rFonts w:ascii="Arial" w:hAnsi="Arial" w:cs="Arial"/>
                <w:bCs/>
              </w:rPr>
              <w:br/>
            </w:r>
          </w:p>
          <w:p w:rsidR="00D77A97" w:rsidRDefault="00D77A97">
            <w:pPr>
              <w:tabs>
                <w:tab w:val="left" w:pos="567"/>
                <w:tab w:val="center" w:pos="4536"/>
                <w:tab w:val="right" w:pos="9639"/>
              </w:tabs>
              <w:spacing w:before="100"/>
              <w:rPr>
                <w:rFonts w:ascii="Arial" w:hAnsi="Arial" w:cs="Arial"/>
                <w:bCs/>
              </w:rPr>
            </w:pPr>
          </w:p>
          <w:p w:rsidR="00D77A97" w:rsidRDefault="00D77A97">
            <w:pPr>
              <w:tabs>
                <w:tab w:val="left" w:pos="567"/>
                <w:tab w:val="center" w:pos="4536"/>
                <w:tab w:val="right" w:pos="9639"/>
              </w:tabs>
              <w:spacing w:before="100"/>
              <w:rPr>
                <w:rFonts w:ascii="Arial" w:hAnsi="Arial" w:cs="Arial"/>
                <w:bCs/>
              </w:rPr>
            </w:pPr>
          </w:p>
          <w:p w:rsidR="00D77A97" w:rsidRDefault="00D77A97">
            <w:pPr>
              <w:tabs>
                <w:tab w:val="left" w:pos="567"/>
                <w:tab w:val="center" w:pos="4536"/>
                <w:tab w:val="right" w:pos="9639"/>
              </w:tabs>
              <w:spacing w:before="100"/>
              <w:rPr>
                <w:rFonts w:ascii="Arial" w:hAnsi="Arial" w:cs="Arial"/>
                <w:bCs/>
              </w:rPr>
            </w:pPr>
            <w:r>
              <w:rPr>
                <w:rFonts w:ascii="Arial" w:hAnsi="Arial" w:cs="Arial"/>
                <w:bCs/>
              </w:rPr>
              <w:t>2.3</w:t>
            </w:r>
            <w:r w:rsidR="000918CE">
              <w:rPr>
                <w:rFonts w:ascii="Arial" w:hAnsi="Arial" w:cs="Arial"/>
                <w:bCs/>
              </w:rPr>
              <w:br/>
            </w:r>
          </w:p>
          <w:p w:rsidR="000918CE" w:rsidRPr="00A01092" w:rsidRDefault="000918CE">
            <w:pPr>
              <w:tabs>
                <w:tab w:val="left" w:pos="567"/>
                <w:tab w:val="center" w:pos="4536"/>
                <w:tab w:val="right" w:pos="9639"/>
              </w:tabs>
              <w:spacing w:before="100"/>
              <w:rPr>
                <w:rFonts w:ascii="Arial" w:hAnsi="Arial" w:cs="Arial"/>
                <w:bCs/>
              </w:rPr>
            </w:pPr>
            <w:r>
              <w:rPr>
                <w:rFonts w:ascii="Arial" w:hAnsi="Arial" w:cs="Arial"/>
                <w:bCs/>
              </w:rPr>
              <w:t>2.4</w:t>
            </w:r>
          </w:p>
        </w:tc>
        <w:tc>
          <w:tcPr>
            <w:tcW w:w="5408" w:type="dxa"/>
          </w:tcPr>
          <w:p w:rsidR="00006AB0" w:rsidRDefault="00006AB0">
            <w:pPr>
              <w:tabs>
                <w:tab w:val="left" w:pos="567"/>
                <w:tab w:val="center" w:pos="4536"/>
                <w:tab w:val="right" w:pos="9639"/>
              </w:tabs>
              <w:spacing w:before="100"/>
              <w:rPr>
                <w:rFonts w:ascii="Arial" w:hAnsi="Arial" w:cs="Arial"/>
              </w:rPr>
            </w:pPr>
            <w:r>
              <w:rPr>
                <w:rFonts w:ascii="Arial" w:hAnsi="Arial" w:cs="Arial"/>
              </w:rPr>
              <w:t xml:space="preserve">Ausführung </w:t>
            </w:r>
            <w:r w:rsidR="00DA4B6D">
              <w:rPr>
                <w:rFonts w:ascii="Arial" w:hAnsi="Arial" w:cs="Arial"/>
              </w:rPr>
              <w:t xml:space="preserve">in </w:t>
            </w:r>
            <w:r w:rsidR="00B72826">
              <w:rPr>
                <w:rFonts w:ascii="Arial" w:hAnsi="Arial" w:cs="Arial"/>
              </w:rPr>
              <w:t>Euro V</w:t>
            </w:r>
            <w:r w:rsidR="00D62E58">
              <w:rPr>
                <w:rFonts w:ascii="Arial" w:hAnsi="Arial" w:cs="Arial"/>
              </w:rPr>
              <w:t xml:space="preserve">I </w:t>
            </w:r>
            <w:r w:rsidR="004C5D7B">
              <w:rPr>
                <w:rFonts w:ascii="Arial" w:hAnsi="Arial" w:cs="Arial"/>
              </w:rPr>
              <w:t xml:space="preserve">Norm </w:t>
            </w:r>
            <w:r>
              <w:rPr>
                <w:rFonts w:ascii="Arial" w:hAnsi="Arial" w:cs="Arial"/>
              </w:rPr>
              <w:t>mit einer</w:t>
            </w:r>
            <w:r w:rsidR="008C594A">
              <w:rPr>
                <w:rFonts w:ascii="Arial" w:hAnsi="Arial" w:cs="Arial"/>
              </w:rPr>
              <w:t xml:space="preserve"> Motorleistung von mindestens 2</w:t>
            </w:r>
            <w:r w:rsidR="00851BE9">
              <w:rPr>
                <w:rFonts w:ascii="Arial" w:hAnsi="Arial" w:cs="Arial"/>
              </w:rPr>
              <w:t>1</w:t>
            </w:r>
            <w:r>
              <w:rPr>
                <w:rFonts w:ascii="Arial" w:hAnsi="Arial" w:cs="Arial"/>
              </w:rPr>
              <w:t>0 k</w:t>
            </w:r>
            <w:r w:rsidR="008C594A">
              <w:rPr>
                <w:rFonts w:ascii="Arial" w:hAnsi="Arial" w:cs="Arial"/>
              </w:rPr>
              <w:t>W</w:t>
            </w:r>
            <w:r w:rsidR="00DA4B6D">
              <w:rPr>
                <w:rFonts w:ascii="Arial" w:hAnsi="Arial" w:cs="Arial"/>
              </w:rPr>
              <w:t>.</w:t>
            </w:r>
          </w:p>
          <w:p w:rsidR="0098310A" w:rsidRDefault="0098310A">
            <w:pPr>
              <w:tabs>
                <w:tab w:val="left" w:pos="567"/>
                <w:tab w:val="center" w:pos="4536"/>
                <w:tab w:val="right" w:pos="9639"/>
              </w:tabs>
              <w:spacing w:before="100"/>
              <w:rPr>
                <w:rFonts w:ascii="Arial" w:hAnsi="Arial" w:cs="Arial"/>
              </w:rPr>
            </w:pPr>
          </w:p>
          <w:p w:rsidR="00006AB0" w:rsidRDefault="00006AB0">
            <w:pPr>
              <w:tabs>
                <w:tab w:val="left" w:pos="567"/>
                <w:tab w:val="center" w:pos="4536"/>
                <w:tab w:val="right" w:pos="9639"/>
              </w:tabs>
              <w:spacing w:before="100"/>
              <w:rPr>
                <w:rFonts w:ascii="Arial" w:hAnsi="Arial" w:cs="Arial"/>
              </w:rPr>
            </w:pPr>
            <w:r>
              <w:rPr>
                <w:rFonts w:ascii="Arial" w:hAnsi="Arial" w:cs="Arial"/>
              </w:rPr>
              <w:t>Leistung ist: ________________</w:t>
            </w:r>
            <w:r w:rsidR="00B135AE">
              <w:rPr>
                <w:rFonts w:ascii="Arial" w:hAnsi="Arial" w:cs="Arial"/>
              </w:rPr>
              <w:t>_</w:t>
            </w:r>
          </w:p>
          <w:p w:rsidR="00006AB0" w:rsidRDefault="00006AB0">
            <w:pPr>
              <w:tabs>
                <w:tab w:val="left" w:pos="567"/>
                <w:tab w:val="center" w:pos="4536"/>
                <w:tab w:val="right" w:pos="9639"/>
              </w:tabs>
              <w:spacing w:before="100"/>
              <w:rPr>
                <w:rFonts w:ascii="Arial" w:hAnsi="Arial" w:cs="Arial"/>
              </w:rPr>
            </w:pPr>
            <w:r>
              <w:rPr>
                <w:rFonts w:ascii="Arial" w:hAnsi="Arial" w:cs="Arial"/>
              </w:rPr>
              <w:t xml:space="preserve">                    (Angabe erforderlich)</w:t>
            </w:r>
          </w:p>
          <w:p w:rsidR="00833EAC" w:rsidRDefault="00833EAC">
            <w:pPr>
              <w:tabs>
                <w:tab w:val="left" w:pos="567"/>
                <w:tab w:val="center" w:pos="4536"/>
                <w:tab w:val="right" w:pos="9639"/>
              </w:tabs>
              <w:spacing w:before="100"/>
              <w:rPr>
                <w:rFonts w:ascii="Arial" w:hAnsi="Arial" w:cs="Arial"/>
              </w:rPr>
            </w:pPr>
          </w:p>
          <w:p w:rsidR="00833EAC" w:rsidRDefault="00833EAC">
            <w:pPr>
              <w:tabs>
                <w:tab w:val="left" w:pos="567"/>
                <w:tab w:val="center" w:pos="4536"/>
                <w:tab w:val="right" w:pos="9639"/>
              </w:tabs>
              <w:spacing w:before="100"/>
              <w:rPr>
                <w:rFonts w:ascii="Arial" w:hAnsi="Arial" w:cs="Arial"/>
              </w:rPr>
            </w:pPr>
            <w:r>
              <w:rPr>
                <w:rFonts w:ascii="Arial" w:hAnsi="Arial" w:cs="Arial"/>
              </w:rPr>
              <w:t>Geräuschkapselung für Motor</w:t>
            </w:r>
          </w:p>
          <w:p w:rsidR="005C19BC" w:rsidRDefault="005C19BC">
            <w:pPr>
              <w:tabs>
                <w:tab w:val="left" w:pos="567"/>
                <w:tab w:val="center" w:pos="4536"/>
                <w:tab w:val="right" w:pos="9639"/>
              </w:tabs>
              <w:spacing w:before="100"/>
              <w:rPr>
                <w:rFonts w:ascii="Arial" w:hAnsi="Arial" w:cs="Arial"/>
              </w:rPr>
            </w:pPr>
            <w:r>
              <w:rPr>
                <w:rFonts w:ascii="Arial" w:hAnsi="Arial" w:cs="Arial"/>
              </w:rPr>
              <w:t>Entfall der Leistungsreduzier</w:t>
            </w:r>
            <w:r w:rsidR="002B2164">
              <w:rPr>
                <w:rFonts w:ascii="Arial" w:hAnsi="Arial" w:cs="Arial"/>
              </w:rPr>
              <w:t>ung durch NOX Senso</w:t>
            </w:r>
            <w:r>
              <w:rPr>
                <w:rFonts w:ascii="Arial" w:hAnsi="Arial" w:cs="Arial"/>
              </w:rPr>
              <w:t>r</w:t>
            </w:r>
          </w:p>
          <w:p w:rsidR="006B09BC" w:rsidRPr="00191A0F" w:rsidRDefault="00A91A61">
            <w:pPr>
              <w:tabs>
                <w:tab w:val="left" w:pos="567"/>
                <w:tab w:val="center" w:pos="4536"/>
                <w:tab w:val="right" w:pos="9639"/>
              </w:tabs>
              <w:spacing w:before="100"/>
              <w:rPr>
                <w:rFonts w:ascii="Arial" w:hAnsi="Arial" w:cs="Arial"/>
              </w:rPr>
            </w:pPr>
            <w:r w:rsidRPr="00191A0F">
              <w:rPr>
                <w:rFonts w:ascii="Arial" w:hAnsi="Arial" w:cs="Arial"/>
              </w:rPr>
              <w:t xml:space="preserve">Abgasanlage geeignet für </w:t>
            </w:r>
            <w:proofErr w:type="spellStart"/>
            <w:r w:rsidRPr="00191A0F">
              <w:rPr>
                <w:rFonts w:ascii="Arial" w:hAnsi="Arial" w:cs="Arial"/>
              </w:rPr>
              <w:t>Plymovent</w:t>
            </w:r>
            <w:proofErr w:type="spellEnd"/>
            <w:r w:rsidRPr="00191A0F">
              <w:rPr>
                <w:rFonts w:ascii="Arial" w:hAnsi="Arial" w:cs="Arial"/>
              </w:rPr>
              <w:t xml:space="preserve"> Anlage (</w:t>
            </w:r>
            <w:proofErr w:type="spellStart"/>
            <w:r w:rsidRPr="00191A0F">
              <w:rPr>
                <w:rFonts w:ascii="Arial" w:hAnsi="Arial" w:cs="Arial"/>
              </w:rPr>
              <w:t>Anlaufbeg</w:t>
            </w:r>
            <w:proofErr w:type="spellEnd"/>
            <w:r w:rsidRPr="00191A0F">
              <w:rPr>
                <w:rFonts w:ascii="Arial" w:hAnsi="Arial" w:cs="Arial"/>
              </w:rPr>
              <w:t>.)</w:t>
            </w:r>
          </w:p>
          <w:p w:rsidR="006B09BC" w:rsidRDefault="006B09BC">
            <w:pPr>
              <w:tabs>
                <w:tab w:val="left" w:pos="567"/>
                <w:tab w:val="center" w:pos="4536"/>
                <w:tab w:val="right" w:pos="9639"/>
              </w:tabs>
              <w:spacing w:before="100"/>
              <w:rPr>
                <w:rFonts w:ascii="Arial" w:hAnsi="Arial" w:cs="Arial"/>
              </w:rPr>
            </w:pPr>
          </w:p>
          <w:p w:rsidR="00006AB0" w:rsidRDefault="004C5D7B" w:rsidP="006B09BC">
            <w:pPr>
              <w:tabs>
                <w:tab w:val="left" w:pos="567"/>
                <w:tab w:val="center" w:pos="4536"/>
                <w:tab w:val="right" w:pos="9639"/>
              </w:tabs>
              <w:spacing w:before="100"/>
              <w:rPr>
                <w:rFonts w:ascii="Arial" w:hAnsi="Arial" w:cs="Arial"/>
              </w:rPr>
            </w:pPr>
            <w:r>
              <w:rPr>
                <w:rFonts w:ascii="Arial" w:hAnsi="Arial" w:cs="Arial"/>
              </w:rPr>
              <w:t>Das nachfüllen</w:t>
            </w:r>
            <w:r w:rsidR="009C1A0D">
              <w:rPr>
                <w:rFonts w:ascii="Arial" w:hAnsi="Arial" w:cs="Arial"/>
              </w:rPr>
              <w:t xml:space="preserve"> </w:t>
            </w:r>
            <w:proofErr w:type="gramStart"/>
            <w:r>
              <w:rPr>
                <w:rFonts w:ascii="Arial" w:hAnsi="Arial" w:cs="Arial"/>
              </w:rPr>
              <w:t>des Motorenöl</w:t>
            </w:r>
            <w:proofErr w:type="gramEnd"/>
            <w:r>
              <w:rPr>
                <w:rFonts w:ascii="Arial" w:hAnsi="Arial" w:cs="Arial"/>
              </w:rPr>
              <w:t xml:space="preserve"> muss über einen Ölnach</w:t>
            </w:r>
            <w:r w:rsidR="00394765">
              <w:rPr>
                <w:rFonts w:ascii="Arial" w:hAnsi="Arial" w:cs="Arial"/>
              </w:rPr>
              <w:t xml:space="preserve">füllstutzen </w:t>
            </w:r>
            <w:r w:rsidR="006B09BC">
              <w:rPr>
                <w:rFonts w:ascii="Arial" w:hAnsi="Arial" w:cs="Arial"/>
              </w:rPr>
              <w:t>möglich sein,</w:t>
            </w:r>
            <w:r w:rsidR="00394765">
              <w:rPr>
                <w:rFonts w:ascii="Arial" w:hAnsi="Arial" w:cs="Arial"/>
              </w:rPr>
              <w:t xml:space="preserve"> </w:t>
            </w:r>
            <w:r w:rsidR="006B09BC">
              <w:rPr>
                <w:rFonts w:ascii="Arial" w:hAnsi="Arial" w:cs="Arial"/>
              </w:rPr>
              <w:t>o</w:t>
            </w:r>
            <w:r w:rsidR="00394765">
              <w:rPr>
                <w:rFonts w:ascii="Arial" w:hAnsi="Arial" w:cs="Arial"/>
              </w:rPr>
              <w:t>hne dabei das Fahrerhaus zu</w:t>
            </w:r>
            <w:r w:rsidR="006B09BC">
              <w:rPr>
                <w:rFonts w:ascii="Arial" w:hAnsi="Arial" w:cs="Arial"/>
              </w:rPr>
              <w:t xml:space="preserve"> </w:t>
            </w:r>
            <w:r w:rsidR="00394765">
              <w:rPr>
                <w:rFonts w:ascii="Arial" w:hAnsi="Arial" w:cs="Arial"/>
              </w:rPr>
              <w:t>kippen</w:t>
            </w:r>
            <w:r w:rsidR="008E1878">
              <w:rPr>
                <w:rFonts w:ascii="Arial" w:hAnsi="Arial" w:cs="Arial"/>
              </w:rPr>
              <w:t>.</w:t>
            </w:r>
          </w:p>
          <w:p w:rsidR="008E1878" w:rsidRPr="008E1878" w:rsidRDefault="008E1878" w:rsidP="006B09BC">
            <w:pPr>
              <w:tabs>
                <w:tab w:val="left" w:pos="567"/>
                <w:tab w:val="center" w:pos="4536"/>
                <w:tab w:val="right" w:pos="9639"/>
              </w:tabs>
              <w:spacing w:before="100"/>
              <w:rPr>
                <w:rFonts w:ascii="Arial" w:hAnsi="Arial" w:cs="Arial"/>
                <w:b/>
                <w:u w:val="single"/>
              </w:rPr>
            </w:pPr>
            <w:r w:rsidRPr="008E1878">
              <w:rPr>
                <w:rFonts w:ascii="Arial" w:hAnsi="Arial" w:cs="Arial"/>
                <w:b/>
                <w:u w:val="single"/>
              </w:rPr>
              <w:t>Ausschlusskriterium bei nicht Erfüllung</w:t>
            </w:r>
          </w:p>
          <w:p w:rsidR="000F2283" w:rsidRDefault="000F2283" w:rsidP="006B09BC">
            <w:pPr>
              <w:tabs>
                <w:tab w:val="left" w:pos="567"/>
                <w:tab w:val="center" w:pos="4536"/>
                <w:tab w:val="right" w:pos="9639"/>
              </w:tabs>
              <w:spacing w:before="100"/>
              <w:rPr>
                <w:rFonts w:ascii="Arial" w:hAnsi="Arial" w:cs="Arial"/>
              </w:rPr>
            </w:pPr>
          </w:p>
          <w:p w:rsidR="00D77A97" w:rsidRDefault="00D77A97" w:rsidP="00D77A97">
            <w:pPr>
              <w:tabs>
                <w:tab w:val="left" w:pos="567"/>
                <w:tab w:val="center" w:pos="4536"/>
                <w:tab w:val="right" w:pos="9639"/>
              </w:tabs>
              <w:spacing w:before="100"/>
              <w:rPr>
                <w:rFonts w:ascii="Arial" w:hAnsi="Arial" w:cs="Arial"/>
              </w:rPr>
            </w:pPr>
            <w:r>
              <w:rPr>
                <w:rFonts w:ascii="Arial" w:hAnsi="Arial" w:cs="Arial"/>
              </w:rPr>
              <w:t>Fassungsvermögen des AdBlue Tank von 8-10 Liter mit einer separaten Ablassmöglichkeit und einer Tankheizung</w:t>
            </w:r>
            <w:r w:rsidR="007F2196">
              <w:rPr>
                <w:rFonts w:ascii="Arial" w:hAnsi="Arial" w:cs="Arial"/>
              </w:rPr>
              <w:t>.</w:t>
            </w:r>
          </w:p>
          <w:p w:rsidR="007F2196" w:rsidRDefault="000918CE" w:rsidP="00D77A97">
            <w:pPr>
              <w:tabs>
                <w:tab w:val="left" w:pos="567"/>
                <w:tab w:val="center" w:pos="4536"/>
                <w:tab w:val="right" w:pos="9639"/>
              </w:tabs>
              <w:spacing w:before="100"/>
              <w:rPr>
                <w:rFonts w:ascii="Arial" w:hAnsi="Arial" w:cs="Arial"/>
              </w:rPr>
            </w:pPr>
            <w:r>
              <w:rPr>
                <w:rFonts w:ascii="Arial" w:hAnsi="Arial" w:cs="Arial"/>
              </w:rPr>
              <w:t>Die Tanks dürfen nicht aus Kunststoff bestehen, es ist ein nichtrostendes Material zu wählen, was mit üblichen Kanistern und Zapfpistole zu betanken geht.</w:t>
            </w:r>
          </w:p>
        </w:tc>
        <w:tc>
          <w:tcPr>
            <w:tcW w:w="1925" w:type="dxa"/>
            <w:vAlign w:val="center"/>
          </w:tcPr>
          <w:p w:rsidR="00006AB0" w:rsidRDefault="00006AB0">
            <w:pPr>
              <w:tabs>
                <w:tab w:val="left" w:pos="567"/>
                <w:tab w:val="center" w:pos="4536"/>
                <w:tab w:val="right" w:pos="9639"/>
              </w:tabs>
              <w:spacing w:before="100"/>
              <w:jc w:val="center"/>
              <w:rPr>
                <w:rFonts w:ascii="Arial" w:hAnsi="Arial" w:cs="Arial"/>
              </w:rPr>
            </w:pPr>
          </w:p>
        </w:tc>
        <w:tc>
          <w:tcPr>
            <w:tcW w:w="1855" w:type="dxa"/>
            <w:vAlign w:val="center"/>
          </w:tcPr>
          <w:p w:rsidR="00006AB0" w:rsidRDefault="00006AB0">
            <w:pPr>
              <w:tabs>
                <w:tab w:val="center" w:pos="4536"/>
                <w:tab w:val="right" w:pos="9639"/>
              </w:tabs>
              <w:spacing w:before="100"/>
              <w:jc w:val="center"/>
              <w:rPr>
                <w:rFonts w:ascii="Arial" w:hAnsi="Arial" w:cs="Arial"/>
              </w:rPr>
            </w:pPr>
          </w:p>
        </w:tc>
      </w:tr>
      <w:tr w:rsidR="007F2196">
        <w:tblPrEx>
          <w:tblCellMar>
            <w:top w:w="0" w:type="dxa"/>
            <w:bottom w:w="0" w:type="dxa"/>
          </w:tblCellMar>
        </w:tblPrEx>
        <w:trPr>
          <w:trHeight w:val="1077"/>
        </w:trPr>
        <w:tc>
          <w:tcPr>
            <w:tcW w:w="712" w:type="dxa"/>
          </w:tcPr>
          <w:p w:rsidR="007F2196" w:rsidRPr="00A01092" w:rsidRDefault="000918CE">
            <w:pPr>
              <w:tabs>
                <w:tab w:val="left" w:pos="567"/>
                <w:tab w:val="center" w:pos="4536"/>
                <w:tab w:val="right" w:pos="9639"/>
              </w:tabs>
              <w:spacing w:before="100"/>
              <w:rPr>
                <w:rFonts w:ascii="Arial" w:hAnsi="Arial" w:cs="Arial"/>
                <w:bCs/>
              </w:rPr>
            </w:pPr>
            <w:r>
              <w:rPr>
                <w:rFonts w:ascii="Arial" w:hAnsi="Arial" w:cs="Arial"/>
                <w:bCs/>
              </w:rPr>
              <w:t>2.5</w:t>
            </w:r>
          </w:p>
        </w:tc>
        <w:tc>
          <w:tcPr>
            <w:tcW w:w="5408" w:type="dxa"/>
          </w:tcPr>
          <w:p w:rsidR="000918CE" w:rsidRDefault="000918CE" w:rsidP="000918CE">
            <w:pPr>
              <w:spacing w:after="43" w:line="259" w:lineRule="auto"/>
              <w:ind w:left="1"/>
              <w:rPr>
                <w:b/>
                <w:sz w:val="18"/>
              </w:rPr>
            </w:pPr>
          </w:p>
          <w:p w:rsidR="000918CE" w:rsidRPr="000918CE" w:rsidRDefault="000918CE" w:rsidP="000918CE">
            <w:pPr>
              <w:spacing w:after="43" w:line="259" w:lineRule="auto"/>
              <w:ind w:left="1"/>
              <w:rPr>
                <w:rFonts w:ascii="Arial" w:hAnsi="Arial" w:cs="Arial"/>
              </w:rPr>
            </w:pPr>
            <w:r w:rsidRPr="000918CE">
              <w:rPr>
                <w:rFonts w:ascii="Arial" w:hAnsi="Arial" w:cs="Arial"/>
              </w:rPr>
              <w:t xml:space="preserve">DPF-Regeneration (automatisch): </w:t>
            </w:r>
          </w:p>
          <w:p w:rsidR="000918CE" w:rsidRPr="000918CE" w:rsidRDefault="000918CE" w:rsidP="00CC7A32">
            <w:pPr>
              <w:numPr>
                <w:ilvl w:val="0"/>
                <w:numId w:val="9"/>
              </w:numPr>
              <w:spacing w:after="49" w:line="259" w:lineRule="auto"/>
              <w:ind w:hanging="360"/>
              <w:rPr>
                <w:rFonts w:ascii="Arial" w:hAnsi="Arial" w:cs="Arial"/>
              </w:rPr>
            </w:pPr>
            <w:r w:rsidRPr="000918CE">
              <w:rPr>
                <w:rFonts w:ascii="Arial" w:hAnsi="Arial" w:cs="Arial"/>
              </w:rPr>
              <w:t xml:space="preserve">Eine automatische Regeneration darf nicht im Stand erfolgen. </w:t>
            </w:r>
          </w:p>
          <w:p w:rsidR="000918CE" w:rsidRPr="000918CE" w:rsidRDefault="000918CE" w:rsidP="00CC7A32">
            <w:pPr>
              <w:numPr>
                <w:ilvl w:val="0"/>
                <w:numId w:val="9"/>
              </w:numPr>
              <w:spacing w:after="52" w:line="249" w:lineRule="auto"/>
              <w:ind w:hanging="360"/>
              <w:rPr>
                <w:rFonts w:ascii="Arial" w:hAnsi="Arial" w:cs="Arial"/>
              </w:rPr>
            </w:pPr>
            <w:r w:rsidRPr="000918CE">
              <w:rPr>
                <w:rFonts w:ascii="Arial" w:hAnsi="Arial" w:cs="Arial"/>
              </w:rPr>
              <w:t xml:space="preserve">Bei eingelegtem Nebenabtrieb darf eine automatische Regeneration nicht erfolgen. </w:t>
            </w:r>
          </w:p>
          <w:p w:rsidR="000918CE" w:rsidRPr="000918CE" w:rsidRDefault="000918CE" w:rsidP="00CC7A32">
            <w:pPr>
              <w:numPr>
                <w:ilvl w:val="0"/>
                <w:numId w:val="9"/>
              </w:numPr>
              <w:spacing w:after="54" w:line="246" w:lineRule="auto"/>
              <w:ind w:hanging="360"/>
              <w:rPr>
                <w:rFonts w:ascii="Arial" w:hAnsi="Arial" w:cs="Arial"/>
              </w:rPr>
            </w:pPr>
            <w:r w:rsidRPr="000918CE">
              <w:rPr>
                <w:rFonts w:ascii="Arial" w:hAnsi="Arial" w:cs="Arial"/>
              </w:rPr>
              <w:t xml:space="preserve">Eine automatische Regeneration muss jederzeit unterbrochen werden können </w:t>
            </w:r>
          </w:p>
          <w:p w:rsidR="000918CE" w:rsidRPr="000918CE" w:rsidRDefault="000918CE" w:rsidP="00CC7A32">
            <w:pPr>
              <w:numPr>
                <w:ilvl w:val="0"/>
                <w:numId w:val="9"/>
              </w:numPr>
              <w:spacing w:after="43" w:line="259" w:lineRule="auto"/>
              <w:ind w:right="290" w:hanging="360"/>
              <w:rPr>
                <w:rFonts w:ascii="Arial" w:hAnsi="Arial" w:cs="Arial"/>
              </w:rPr>
            </w:pPr>
            <w:r w:rsidRPr="000918CE">
              <w:rPr>
                <w:rFonts w:ascii="Arial" w:hAnsi="Arial" w:cs="Arial"/>
              </w:rPr>
              <w:t xml:space="preserve">Durch eine automatische </w:t>
            </w:r>
            <w:r w:rsidRPr="000918CE">
              <w:rPr>
                <w:rFonts w:ascii="Arial" w:hAnsi="Arial" w:cs="Arial"/>
              </w:rPr>
              <w:tab/>
              <w:t>Regeneration darf es</w:t>
            </w:r>
            <w:r>
              <w:rPr>
                <w:rFonts w:ascii="Arial" w:hAnsi="Arial" w:cs="Arial"/>
              </w:rPr>
              <w:t xml:space="preserve"> </w:t>
            </w:r>
            <w:r w:rsidRPr="000918CE">
              <w:rPr>
                <w:rFonts w:ascii="Arial" w:hAnsi="Arial" w:cs="Arial"/>
              </w:rPr>
              <w:t xml:space="preserve">nicht zur Leistungsreduzierung oder zu Drehzahlschwankungen kommen.  </w:t>
            </w:r>
          </w:p>
          <w:p w:rsidR="000918CE" w:rsidRPr="000918CE" w:rsidRDefault="000918CE" w:rsidP="00CC7A32">
            <w:pPr>
              <w:numPr>
                <w:ilvl w:val="0"/>
                <w:numId w:val="9"/>
              </w:numPr>
              <w:spacing w:after="60" w:line="239" w:lineRule="auto"/>
              <w:ind w:hanging="360"/>
              <w:rPr>
                <w:rFonts w:ascii="Arial" w:hAnsi="Arial" w:cs="Arial"/>
              </w:rPr>
            </w:pPr>
            <w:r w:rsidRPr="000918CE">
              <w:rPr>
                <w:rFonts w:ascii="Arial" w:hAnsi="Arial" w:cs="Arial"/>
              </w:rPr>
              <w:t xml:space="preserve">Information des Fahrers über eine anstehende Regeneration über Anzeige im Kombi-Instrument. </w:t>
            </w:r>
          </w:p>
          <w:p w:rsidR="000918CE" w:rsidRPr="000918CE" w:rsidRDefault="000918CE" w:rsidP="000918CE">
            <w:pPr>
              <w:spacing w:after="60" w:line="239" w:lineRule="auto"/>
              <w:ind w:left="721"/>
              <w:rPr>
                <w:rFonts w:ascii="Arial" w:hAnsi="Arial" w:cs="Arial"/>
              </w:rPr>
            </w:pPr>
          </w:p>
          <w:p w:rsidR="000918CE" w:rsidRPr="000918CE" w:rsidRDefault="000918CE" w:rsidP="000918CE">
            <w:pPr>
              <w:spacing w:after="43" w:line="259" w:lineRule="auto"/>
              <w:ind w:left="1"/>
              <w:rPr>
                <w:rFonts w:ascii="Arial" w:hAnsi="Arial" w:cs="Arial"/>
              </w:rPr>
            </w:pPr>
            <w:r w:rsidRPr="000918CE">
              <w:rPr>
                <w:rFonts w:ascii="Arial" w:hAnsi="Arial" w:cs="Arial"/>
              </w:rPr>
              <w:t xml:space="preserve">DPF-Regeneration (manuell): </w:t>
            </w:r>
          </w:p>
          <w:p w:rsidR="000918CE" w:rsidRPr="000918CE" w:rsidRDefault="000918CE" w:rsidP="00CC7A32">
            <w:pPr>
              <w:numPr>
                <w:ilvl w:val="0"/>
                <w:numId w:val="10"/>
              </w:numPr>
              <w:spacing w:after="49" w:line="259" w:lineRule="auto"/>
              <w:ind w:hanging="360"/>
              <w:rPr>
                <w:rFonts w:ascii="Arial" w:hAnsi="Arial" w:cs="Arial"/>
              </w:rPr>
            </w:pPr>
            <w:r w:rsidRPr="000918CE">
              <w:rPr>
                <w:rFonts w:ascii="Arial" w:hAnsi="Arial" w:cs="Arial"/>
              </w:rPr>
              <w:t xml:space="preserve">Eine manuelle Einleitung der DPF-Regeneration muss möglich sein. </w:t>
            </w:r>
          </w:p>
          <w:p w:rsidR="000918CE" w:rsidRPr="000918CE" w:rsidRDefault="000918CE" w:rsidP="00CC7A32">
            <w:pPr>
              <w:numPr>
                <w:ilvl w:val="0"/>
                <w:numId w:val="10"/>
              </w:numPr>
              <w:spacing w:after="62" w:line="239" w:lineRule="auto"/>
              <w:ind w:hanging="360"/>
              <w:rPr>
                <w:rFonts w:ascii="Arial" w:hAnsi="Arial" w:cs="Arial"/>
              </w:rPr>
            </w:pPr>
            <w:r w:rsidRPr="000918CE">
              <w:rPr>
                <w:rFonts w:ascii="Arial" w:hAnsi="Arial" w:cs="Arial"/>
              </w:rPr>
              <w:t xml:space="preserve">Eine manuell eingeleitete Regeneration muss beim Einlegen einer Fahrstufe und /oder des Nebenabtriebs automatisch unterbrochen werden. </w:t>
            </w:r>
          </w:p>
          <w:p w:rsidR="000918CE" w:rsidRPr="000918CE" w:rsidRDefault="000918CE" w:rsidP="00CC7A32">
            <w:pPr>
              <w:numPr>
                <w:ilvl w:val="0"/>
                <w:numId w:val="10"/>
              </w:numPr>
              <w:spacing w:after="49" w:line="259" w:lineRule="auto"/>
              <w:ind w:hanging="360"/>
              <w:rPr>
                <w:rFonts w:ascii="Arial" w:hAnsi="Arial" w:cs="Arial"/>
              </w:rPr>
            </w:pPr>
            <w:r w:rsidRPr="000918CE">
              <w:rPr>
                <w:rFonts w:ascii="Arial" w:hAnsi="Arial" w:cs="Arial"/>
              </w:rPr>
              <w:t>Bei eingelegtem Nebenabtrieb darf eine Regeneration nicht erfolgen.</w:t>
            </w:r>
            <w:r w:rsidRPr="000918CE">
              <w:rPr>
                <w:rFonts w:ascii="Arial" w:hAnsi="Arial" w:cs="Arial"/>
                <w:b/>
              </w:rPr>
              <w:t xml:space="preserve"> </w:t>
            </w:r>
          </w:p>
          <w:p w:rsidR="000918CE" w:rsidRPr="000918CE" w:rsidRDefault="000918CE" w:rsidP="000918CE">
            <w:pPr>
              <w:spacing w:after="60" w:line="239" w:lineRule="auto"/>
              <w:rPr>
                <w:rFonts w:ascii="Arial" w:hAnsi="Arial" w:cs="Arial"/>
              </w:rPr>
            </w:pPr>
          </w:p>
          <w:p w:rsidR="000918CE" w:rsidRPr="000918CE" w:rsidRDefault="000918CE" w:rsidP="000918CE">
            <w:pPr>
              <w:spacing w:after="45" w:line="259" w:lineRule="auto"/>
              <w:ind w:left="1"/>
              <w:rPr>
                <w:rFonts w:ascii="Arial" w:hAnsi="Arial" w:cs="Arial"/>
              </w:rPr>
            </w:pPr>
            <w:r w:rsidRPr="000918CE">
              <w:rPr>
                <w:rFonts w:ascii="Arial" w:hAnsi="Arial" w:cs="Arial"/>
              </w:rPr>
              <w:t xml:space="preserve">Betriebszustände mit erhöhter Abgastemperatur: </w:t>
            </w:r>
          </w:p>
          <w:p w:rsidR="000918CE" w:rsidRPr="000918CE" w:rsidRDefault="000918CE" w:rsidP="00CC7A32">
            <w:pPr>
              <w:numPr>
                <w:ilvl w:val="0"/>
                <w:numId w:val="11"/>
              </w:numPr>
              <w:spacing w:after="60" w:line="239" w:lineRule="auto"/>
              <w:ind w:hanging="360"/>
              <w:rPr>
                <w:rFonts w:ascii="Arial" w:hAnsi="Arial" w:cs="Arial"/>
              </w:rPr>
            </w:pPr>
            <w:r w:rsidRPr="000918CE">
              <w:rPr>
                <w:rFonts w:ascii="Arial" w:hAnsi="Arial" w:cs="Arial"/>
              </w:rPr>
              <w:t>Warnung des Fahrers vor Betriebszuständen mit erhöhter Abgastemperatur durch Meldung im Kombiinstrument.</w:t>
            </w:r>
            <w:r w:rsidRPr="000918CE">
              <w:rPr>
                <w:rFonts w:ascii="Arial" w:hAnsi="Arial" w:cs="Arial"/>
                <w:b/>
              </w:rPr>
              <w:t xml:space="preserve"> </w:t>
            </w:r>
          </w:p>
          <w:p w:rsidR="000918CE" w:rsidRDefault="000918CE" w:rsidP="00CC7A32">
            <w:pPr>
              <w:numPr>
                <w:ilvl w:val="0"/>
                <w:numId w:val="11"/>
              </w:numPr>
              <w:spacing w:after="60" w:line="239" w:lineRule="auto"/>
              <w:ind w:hanging="360"/>
            </w:pPr>
            <w:r w:rsidRPr="005C1555">
              <w:rPr>
                <w:rFonts w:ascii="Arial" w:hAnsi="Arial" w:cs="Arial"/>
              </w:rPr>
              <w:t>Unterdrückungsmöglichkeit aktiver DPF-Regenerationsvorgänge, z. B. bei</w:t>
            </w:r>
            <w:r w:rsidR="005C1555" w:rsidRPr="005C1555">
              <w:rPr>
                <w:rFonts w:ascii="Arial" w:hAnsi="Arial" w:cs="Arial"/>
              </w:rPr>
              <w:t xml:space="preserve"> </w:t>
            </w:r>
            <w:r w:rsidRPr="005C1555">
              <w:rPr>
                <w:rFonts w:ascii="Arial" w:hAnsi="Arial" w:cs="Arial"/>
              </w:rPr>
              <w:t>Einfahrt in Bereiche mit trockener Vegetation.</w:t>
            </w:r>
            <w:r w:rsidRPr="005C1555">
              <w:rPr>
                <w:rFonts w:ascii="Arial" w:hAnsi="Arial" w:cs="Arial"/>
                <w:b/>
              </w:rPr>
              <w:t xml:space="preserve"> </w:t>
            </w:r>
          </w:p>
          <w:p w:rsidR="007F2196" w:rsidRDefault="007F2196">
            <w:pPr>
              <w:tabs>
                <w:tab w:val="left" w:pos="567"/>
                <w:tab w:val="center" w:pos="4536"/>
                <w:tab w:val="right" w:pos="9639"/>
              </w:tabs>
              <w:spacing w:before="100"/>
              <w:rPr>
                <w:rFonts w:ascii="Arial" w:hAnsi="Arial" w:cs="Arial"/>
              </w:rPr>
            </w:pPr>
          </w:p>
        </w:tc>
        <w:tc>
          <w:tcPr>
            <w:tcW w:w="1925" w:type="dxa"/>
            <w:vAlign w:val="center"/>
          </w:tcPr>
          <w:p w:rsidR="007F2196" w:rsidRDefault="007F2196">
            <w:pPr>
              <w:tabs>
                <w:tab w:val="left" w:pos="567"/>
                <w:tab w:val="center" w:pos="4536"/>
                <w:tab w:val="right" w:pos="9639"/>
              </w:tabs>
              <w:spacing w:before="100"/>
              <w:jc w:val="center"/>
              <w:rPr>
                <w:rFonts w:ascii="Arial" w:hAnsi="Arial" w:cs="Arial"/>
              </w:rPr>
            </w:pPr>
          </w:p>
        </w:tc>
        <w:tc>
          <w:tcPr>
            <w:tcW w:w="1855" w:type="dxa"/>
            <w:vAlign w:val="center"/>
          </w:tcPr>
          <w:p w:rsidR="007F2196" w:rsidRDefault="007F2196">
            <w:pPr>
              <w:tabs>
                <w:tab w:val="center" w:pos="4536"/>
                <w:tab w:val="right" w:pos="9639"/>
              </w:tabs>
              <w:spacing w:before="100"/>
              <w:jc w:val="center"/>
              <w:rPr>
                <w:rFonts w:ascii="Arial" w:hAnsi="Arial" w:cs="Arial"/>
              </w:rPr>
            </w:pPr>
          </w:p>
        </w:tc>
      </w:tr>
      <w:tr w:rsidR="00A77BA9" w:rsidTr="00A77BA9">
        <w:tblPrEx>
          <w:tblCellMar>
            <w:top w:w="0" w:type="dxa"/>
            <w:bottom w:w="0" w:type="dxa"/>
          </w:tblCellMar>
        </w:tblPrEx>
        <w:trPr>
          <w:trHeight w:val="367"/>
        </w:trPr>
        <w:tc>
          <w:tcPr>
            <w:tcW w:w="712" w:type="dxa"/>
          </w:tcPr>
          <w:p w:rsidR="00A77BA9" w:rsidRDefault="00A77BA9">
            <w:pPr>
              <w:tabs>
                <w:tab w:val="left" w:pos="567"/>
                <w:tab w:val="center" w:pos="4536"/>
                <w:tab w:val="right" w:pos="9639"/>
              </w:tabs>
              <w:spacing w:before="100"/>
              <w:rPr>
                <w:rFonts w:ascii="Arial" w:hAnsi="Arial" w:cs="Arial"/>
                <w:b/>
                <w:bCs/>
              </w:rPr>
            </w:pPr>
            <w:r>
              <w:rPr>
                <w:rFonts w:ascii="Arial" w:hAnsi="Arial" w:cs="Arial"/>
                <w:b/>
                <w:bCs/>
              </w:rPr>
              <w:lastRenderedPageBreak/>
              <w:t>3</w:t>
            </w:r>
          </w:p>
        </w:tc>
        <w:tc>
          <w:tcPr>
            <w:tcW w:w="5408" w:type="dxa"/>
          </w:tcPr>
          <w:p w:rsidR="00A77BA9" w:rsidRDefault="00A77BA9">
            <w:pPr>
              <w:tabs>
                <w:tab w:val="left" w:pos="567"/>
                <w:tab w:val="center" w:pos="4536"/>
                <w:tab w:val="right" w:pos="9639"/>
              </w:tabs>
              <w:spacing w:before="100"/>
              <w:rPr>
                <w:rFonts w:ascii="Arial" w:hAnsi="Arial" w:cs="Arial"/>
                <w:b/>
                <w:bCs/>
              </w:rPr>
            </w:pPr>
            <w:r>
              <w:rPr>
                <w:rFonts w:ascii="Arial" w:hAnsi="Arial" w:cs="Arial"/>
                <w:b/>
                <w:bCs/>
              </w:rPr>
              <w:t>Getriebe</w:t>
            </w:r>
          </w:p>
        </w:tc>
        <w:tc>
          <w:tcPr>
            <w:tcW w:w="1925" w:type="dxa"/>
            <w:vAlign w:val="center"/>
          </w:tcPr>
          <w:p w:rsidR="00A77BA9" w:rsidRDefault="00A77BA9">
            <w:pPr>
              <w:tabs>
                <w:tab w:val="left" w:pos="567"/>
                <w:tab w:val="center" w:pos="4536"/>
                <w:tab w:val="right" w:pos="9639"/>
              </w:tabs>
              <w:spacing w:before="100"/>
              <w:jc w:val="center"/>
              <w:rPr>
                <w:rFonts w:ascii="Arial" w:hAnsi="Arial" w:cs="Arial"/>
              </w:rPr>
            </w:pPr>
          </w:p>
        </w:tc>
        <w:tc>
          <w:tcPr>
            <w:tcW w:w="1855" w:type="dxa"/>
            <w:vAlign w:val="center"/>
          </w:tcPr>
          <w:p w:rsidR="00A77BA9" w:rsidRDefault="00A77BA9">
            <w:pPr>
              <w:tabs>
                <w:tab w:val="center" w:pos="4536"/>
                <w:tab w:val="right" w:pos="9639"/>
              </w:tabs>
              <w:spacing w:before="100"/>
              <w:jc w:val="center"/>
              <w:rPr>
                <w:rFonts w:ascii="Arial" w:hAnsi="Arial" w:cs="Arial"/>
              </w:rPr>
            </w:pPr>
          </w:p>
        </w:tc>
      </w:tr>
      <w:tr w:rsidR="00006AB0">
        <w:tblPrEx>
          <w:tblCellMar>
            <w:top w:w="0" w:type="dxa"/>
            <w:bottom w:w="0" w:type="dxa"/>
          </w:tblCellMar>
        </w:tblPrEx>
        <w:trPr>
          <w:trHeight w:val="1077"/>
        </w:trPr>
        <w:tc>
          <w:tcPr>
            <w:tcW w:w="712" w:type="dxa"/>
          </w:tcPr>
          <w:p w:rsidR="00006AB0" w:rsidRDefault="00006AB0">
            <w:pPr>
              <w:tabs>
                <w:tab w:val="left" w:pos="567"/>
                <w:tab w:val="center" w:pos="4536"/>
                <w:tab w:val="right" w:pos="9639"/>
              </w:tabs>
              <w:spacing w:before="100"/>
              <w:rPr>
                <w:rFonts w:ascii="Arial" w:hAnsi="Arial" w:cs="Arial"/>
                <w:bCs/>
              </w:rPr>
            </w:pPr>
            <w:r w:rsidRPr="00A77BA9">
              <w:rPr>
                <w:rFonts w:ascii="Arial" w:hAnsi="Arial" w:cs="Arial"/>
                <w:bCs/>
              </w:rPr>
              <w:t>3</w:t>
            </w:r>
            <w:r w:rsidR="00A77BA9" w:rsidRPr="00A77BA9">
              <w:rPr>
                <w:rFonts w:ascii="Arial" w:hAnsi="Arial" w:cs="Arial"/>
                <w:bCs/>
              </w:rPr>
              <w:t>.1</w:t>
            </w:r>
            <w:r w:rsidR="00774260">
              <w:rPr>
                <w:rFonts w:ascii="Arial" w:hAnsi="Arial" w:cs="Arial"/>
                <w:bCs/>
              </w:rPr>
              <w:br/>
            </w:r>
            <w:r w:rsidR="00774260">
              <w:rPr>
                <w:rFonts w:ascii="Arial" w:hAnsi="Arial" w:cs="Arial"/>
                <w:bCs/>
              </w:rPr>
              <w:br/>
            </w:r>
          </w:p>
          <w:p w:rsidR="005C1555" w:rsidRDefault="005C1555">
            <w:pPr>
              <w:tabs>
                <w:tab w:val="left" w:pos="567"/>
                <w:tab w:val="center" w:pos="4536"/>
                <w:tab w:val="right" w:pos="9639"/>
              </w:tabs>
              <w:spacing w:before="100"/>
              <w:rPr>
                <w:rFonts w:ascii="Arial" w:hAnsi="Arial" w:cs="Arial"/>
                <w:bCs/>
              </w:rPr>
            </w:pPr>
            <w:r>
              <w:rPr>
                <w:rFonts w:ascii="Arial" w:hAnsi="Arial" w:cs="Arial"/>
                <w:bCs/>
              </w:rPr>
              <w:br/>
            </w:r>
          </w:p>
          <w:p w:rsidR="005C1555" w:rsidRDefault="005C1555">
            <w:pPr>
              <w:tabs>
                <w:tab w:val="left" w:pos="567"/>
                <w:tab w:val="center" w:pos="4536"/>
                <w:tab w:val="right" w:pos="9639"/>
              </w:tabs>
              <w:spacing w:before="100"/>
              <w:rPr>
                <w:rFonts w:ascii="Arial" w:hAnsi="Arial" w:cs="Arial"/>
                <w:bCs/>
              </w:rPr>
            </w:pPr>
            <w:r>
              <w:rPr>
                <w:rFonts w:ascii="Arial" w:hAnsi="Arial" w:cs="Arial"/>
                <w:bCs/>
              </w:rPr>
              <w:br/>
            </w:r>
            <w:r>
              <w:rPr>
                <w:rFonts w:ascii="Arial" w:hAnsi="Arial" w:cs="Arial"/>
                <w:bCs/>
              </w:rPr>
              <w:br/>
            </w:r>
          </w:p>
          <w:p w:rsidR="005C1555" w:rsidRPr="00A77BA9" w:rsidRDefault="005C1555">
            <w:pPr>
              <w:tabs>
                <w:tab w:val="left" w:pos="567"/>
                <w:tab w:val="center" w:pos="4536"/>
                <w:tab w:val="right" w:pos="9639"/>
              </w:tabs>
              <w:spacing w:before="100"/>
              <w:rPr>
                <w:rFonts w:ascii="Arial" w:hAnsi="Arial" w:cs="Arial"/>
                <w:bCs/>
              </w:rPr>
            </w:pPr>
            <w:r>
              <w:rPr>
                <w:rFonts w:ascii="Arial" w:hAnsi="Arial" w:cs="Arial"/>
                <w:bCs/>
              </w:rPr>
              <w:t>3.2</w:t>
            </w:r>
          </w:p>
        </w:tc>
        <w:tc>
          <w:tcPr>
            <w:tcW w:w="5408" w:type="dxa"/>
          </w:tcPr>
          <w:p w:rsidR="007101F8" w:rsidRPr="000F276A" w:rsidRDefault="00774260">
            <w:pPr>
              <w:pStyle w:val="Kopfzeile"/>
              <w:tabs>
                <w:tab w:val="clear" w:pos="9072"/>
                <w:tab w:val="left" w:pos="567"/>
                <w:tab w:val="center" w:pos="4536"/>
                <w:tab w:val="right" w:pos="9639"/>
              </w:tabs>
              <w:spacing w:before="100"/>
              <w:rPr>
                <w:rFonts w:ascii="Arial" w:hAnsi="Arial" w:cs="Arial"/>
              </w:rPr>
            </w:pPr>
            <w:r>
              <w:rPr>
                <w:rFonts w:ascii="Arial" w:hAnsi="Arial" w:cs="Arial"/>
              </w:rPr>
              <w:t>A</w:t>
            </w:r>
            <w:r w:rsidR="00A80EC7" w:rsidRPr="000F276A">
              <w:rPr>
                <w:rFonts w:ascii="Arial" w:hAnsi="Arial" w:cs="Arial"/>
              </w:rPr>
              <w:t>utomatisiertes Schaltgetriebe</w:t>
            </w:r>
            <w:r>
              <w:rPr>
                <w:rFonts w:ascii="Arial" w:hAnsi="Arial" w:cs="Arial"/>
              </w:rPr>
              <w:t>, können die Fahrzeuge nicht mit einem automatisierten Schaltgetriebe umgesetzt werden wird ein Schaltgetriebe geliefert</w:t>
            </w:r>
          </w:p>
          <w:p w:rsidR="00A53AF5" w:rsidRPr="000F276A" w:rsidRDefault="008C594A">
            <w:pPr>
              <w:pStyle w:val="Kopfzeile"/>
              <w:tabs>
                <w:tab w:val="clear" w:pos="9072"/>
                <w:tab w:val="left" w:pos="567"/>
                <w:tab w:val="center" w:pos="4536"/>
                <w:tab w:val="right" w:pos="9639"/>
              </w:tabs>
              <w:spacing w:before="100"/>
              <w:rPr>
                <w:rFonts w:ascii="Arial" w:hAnsi="Arial" w:cs="Arial"/>
              </w:rPr>
            </w:pPr>
            <w:r w:rsidRPr="000F276A">
              <w:rPr>
                <w:rFonts w:ascii="Arial" w:hAnsi="Arial" w:cs="Arial"/>
              </w:rPr>
              <w:t>Nebenantrieb</w:t>
            </w:r>
            <w:r w:rsidR="007A00E6" w:rsidRPr="000F276A">
              <w:rPr>
                <w:rFonts w:ascii="Arial" w:hAnsi="Arial" w:cs="Arial"/>
              </w:rPr>
              <w:t xml:space="preserve"> für FP</w:t>
            </w:r>
            <w:r w:rsidR="00CB13B0" w:rsidRPr="000F276A">
              <w:rPr>
                <w:rFonts w:ascii="Arial" w:hAnsi="Arial" w:cs="Arial"/>
              </w:rPr>
              <w:t>N</w:t>
            </w:r>
            <w:r w:rsidR="009C1A0D" w:rsidRPr="000F276A">
              <w:rPr>
                <w:rFonts w:ascii="Arial" w:hAnsi="Arial" w:cs="Arial"/>
              </w:rPr>
              <w:t xml:space="preserve"> 10/2000,</w:t>
            </w:r>
            <w:r w:rsidR="00A53AF5" w:rsidRPr="000F276A">
              <w:rPr>
                <w:rFonts w:ascii="Arial" w:hAnsi="Arial" w:cs="Arial"/>
              </w:rPr>
              <w:t xml:space="preserve"> Kupplungspedal fernbedienbar</w:t>
            </w:r>
          </w:p>
          <w:p w:rsidR="008C594A" w:rsidRPr="000F276A" w:rsidRDefault="00A53AF5">
            <w:pPr>
              <w:pStyle w:val="Kopfzeile"/>
              <w:tabs>
                <w:tab w:val="clear" w:pos="9072"/>
                <w:tab w:val="left" w:pos="567"/>
                <w:tab w:val="center" w:pos="4536"/>
                <w:tab w:val="right" w:pos="9639"/>
              </w:tabs>
              <w:spacing w:before="100"/>
              <w:rPr>
                <w:rFonts w:ascii="Arial" w:hAnsi="Arial" w:cs="Arial"/>
              </w:rPr>
            </w:pPr>
            <w:r w:rsidRPr="000F276A">
              <w:rPr>
                <w:rFonts w:ascii="Arial" w:hAnsi="Arial" w:cs="Arial"/>
              </w:rPr>
              <w:t>Der Nebenantrieb muss im Bereich des Fahrers (Armaturenbrett) und am Pumpenbedienstand schaltbar sein</w:t>
            </w:r>
          </w:p>
          <w:p w:rsidR="00B64731" w:rsidRDefault="005C1555">
            <w:pPr>
              <w:pStyle w:val="Kopfzeile"/>
              <w:tabs>
                <w:tab w:val="clear" w:pos="9072"/>
                <w:tab w:val="left" w:pos="567"/>
                <w:tab w:val="center" w:pos="4536"/>
                <w:tab w:val="right" w:pos="9639"/>
              </w:tabs>
              <w:spacing w:before="100"/>
              <w:rPr>
                <w:rFonts w:ascii="Arial" w:hAnsi="Arial" w:cs="Arial"/>
              </w:rPr>
            </w:pPr>
            <w:r w:rsidRPr="000F276A">
              <w:rPr>
                <w:rFonts w:ascii="Arial" w:hAnsi="Arial" w:cs="Arial"/>
              </w:rPr>
              <w:t>Untersetzungsgetriebe, schaltbar am Fahrerplatz</w:t>
            </w:r>
          </w:p>
        </w:tc>
        <w:tc>
          <w:tcPr>
            <w:tcW w:w="1925" w:type="dxa"/>
            <w:vAlign w:val="center"/>
          </w:tcPr>
          <w:p w:rsidR="00006AB0" w:rsidRDefault="00006AB0">
            <w:pPr>
              <w:tabs>
                <w:tab w:val="left" w:pos="567"/>
                <w:tab w:val="center" w:pos="4536"/>
                <w:tab w:val="right" w:pos="9639"/>
              </w:tabs>
              <w:spacing w:before="100"/>
              <w:jc w:val="center"/>
              <w:rPr>
                <w:rFonts w:ascii="Arial" w:hAnsi="Arial" w:cs="Arial"/>
              </w:rPr>
            </w:pPr>
          </w:p>
        </w:tc>
        <w:tc>
          <w:tcPr>
            <w:tcW w:w="1855" w:type="dxa"/>
            <w:vAlign w:val="center"/>
          </w:tcPr>
          <w:p w:rsidR="00006AB0" w:rsidRDefault="00006AB0">
            <w:pPr>
              <w:tabs>
                <w:tab w:val="center" w:pos="4536"/>
                <w:tab w:val="right" w:pos="9639"/>
              </w:tabs>
              <w:spacing w:before="100"/>
              <w:jc w:val="center"/>
              <w:rPr>
                <w:rFonts w:ascii="Arial" w:hAnsi="Arial" w:cs="Arial"/>
              </w:rPr>
            </w:pPr>
          </w:p>
        </w:tc>
      </w:tr>
      <w:tr w:rsidR="005C1555">
        <w:tblPrEx>
          <w:tblCellMar>
            <w:top w:w="0" w:type="dxa"/>
            <w:bottom w:w="0" w:type="dxa"/>
          </w:tblCellMar>
        </w:tblPrEx>
        <w:trPr>
          <w:trHeight w:val="1077"/>
        </w:trPr>
        <w:tc>
          <w:tcPr>
            <w:tcW w:w="712" w:type="dxa"/>
          </w:tcPr>
          <w:p w:rsidR="005C1555" w:rsidRPr="00A77BA9" w:rsidRDefault="005C1555">
            <w:pPr>
              <w:tabs>
                <w:tab w:val="left" w:pos="567"/>
                <w:tab w:val="center" w:pos="4536"/>
                <w:tab w:val="right" w:pos="9639"/>
              </w:tabs>
              <w:spacing w:before="100"/>
              <w:rPr>
                <w:rFonts w:ascii="Arial" w:hAnsi="Arial" w:cs="Arial"/>
                <w:bCs/>
              </w:rPr>
            </w:pPr>
            <w:r>
              <w:rPr>
                <w:rFonts w:ascii="Arial" w:hAnsi="Arial" w:cs="Arial"/>
                <w:bCs/>
              </w:rPr>
              <w:t>3.3</w:t>
            </w:r>
          </w:p>
        </w:tc>
        <w:tc>
          <w:tcPr>
            <w:tcW w:w="5408" w:type="dxa"/>
          </w:tcPr>
          <w:p w:rsidR="005C1555" w:rsidRDefault="005C1555" w:rsidP="005C1555">
            <w:pPr>
              <w:jc w:val="both"/>
              <w:rPr>
                <w:rFonts w:ascii="Arial" w:hAnsi="Arial" w:cs="Arial"/>
              </w:rPr>
            </w:pPr>
            <w:r w:rsidRPr="005C1555">
              <w:rPr>
                <w:rFonts w:ascii="Arial" w:hAnsi="Arial" w:cs="Arial"/>
              </w:rPr>
              <w:t>Pump &amp; Roll</w:t>
            </w:r>
            <w:r>
              <w:rPr>
                <w:rFonts w:ascii="Arial" w:hAnsi="Arial" w:cs="Arial"/>
              </w:rPr>
              <w:t xml:space="preserve"> </w:t>
            </w:r>
            <w:r w:rsidRPr="005C1555">
              <w:rPr>
                <w:rFonts w:ascii="Arial" w:hAnsi="Arial" w:cs="Arial"/>
              </w:rPr>
              <w:t>– Funktion mit entsprechend angepasster Übersetzung.</w:t>
            </w:r>
            <w:r>
              <w:rPr>
                <w:rFonts w:ascii="Arial" w:hAnsi="Arial" w:cs="Arial"/>
              </w:rPr>
              <w:t xml:space="preserve"> </w:t>
            </w:r>
            <w:r w:rsidRPr="005C1555">
              <w:rPr>
                <w:rFonts w:ascii="Arial" w:hAnsi="Arial" w:cs="Arial"/>
              </w:rPr>
              <w:t xml:space="preserve">Im </w:t>
            </w:r>
            <w:proofErr w:type="spellStart"/>
            <w:r w:rsidRPr="005C1555">
              <w:rPr>
                <w:rFonts w:ascii="Arial" w:hAnsi="Arial" w:cs="Arial"/>
              </w:rPr>
              <w:t>Langsamfahrtbetrieb</w:t>
            </w:r>
            <w:proofErr w:type="spellEnd"/>
            <w:r>
              <w:rPr>
                <w:rFonts w:ascii="Arial" w:hAnsi="Arial" w:cs="Arial"/>
              </w:rPr>
              <w:t xml:space="preserve"> </w:t>
            </w:r>
            <w:r w:rsidRPr="005C1555">
              <w:rPr>
                <w:rFonts w:ascii="Arial" w:hAnsi="Arial" w:cs="Arial"/>
              </w:rPr>
              <w:t>muss bei Schrittgeschwindigkeit (4 – 7 km/h) am Nebenabtrieb noch eine ausreichende Drehzahl zum Betrieb der Feuerlöschkreiselpumpe erreicht werden.</w:t>
            </w:r>
            <w:r>
              <w:rPr>
                <w:sz w:val="18"/>
              </w:rPr>
              <w:t xml:space="preserve">   </w:t>
            </w:r>
          </w:p>
        </w:tc>
        <w:tc>
          <w:tcPr>
            <w:tcW w:w="1925" w:type="dxa"/>
            <w:vAlign w:val="center"/>
          </w:tcPr>
          <w:p w:rsidR="005C1555" w:rsidRDefault="005C1555">
            <w:pPr>
              <w:tabs>
                <w:tab w:val="left" w:pos="567"/>
                <w:tab w:val="center" w:pos="4536"/>
                <w:tab w:val="right" w:pos="9639"/>
              </w:tabs>
              <w:spacing w:before="100"/>
              <w:jc w:val="center"/>
              <w:rPr>
                <w:rFonts w:ascii="Arial" w:hAnsi="Arial" w:cs="Arial"/>
              </w:rPr>
            </w:pPr>
          </w:p>
        </w:tc>
        <w:tc>
          <w:tcPr>
            <w:tcW w:w="1855" w:type="dxa"/>
            <w:vAlign w:val="center"/>
          </w:tcPr>
          <w:p w:rsidR="005C1555" w:rsidRDefault="005C1555">
            <w:pPr>
              <w:tabs>
                <w:tab w:val="center" w:pos="4536"/>
                <w:tab w:val="right" w:pos="9639"/>
              </w:tabs>
              <w:spacing w:before="100"/>
              <w:jc w:val="center"/>
              <w:rPr>
                <w:rFonts w:ascii="Arial" w:hAnsi="Arial" w:cs="Arial"/>
              </w:rPr>
            </w:pPr>
          </w:p>
        </w:tc>
      </w:tr>
      <w:tr w:rsidR="00B11E70" w:rsidTr="00B11E70">
        <w:tblPrEx>
          <w:tblCellMar>
            <w:top w:w="0" w:type="dxa"/>
            <w:bottom w:w="0" w:type="dxa"/>
          </w:tblCellMar>
        </w:tblPrEx>
        <w:trPr>
          <w:trHeight w:val="306"/>
        </w:trPr>
        <w:tc>
          <w:tcPr>
            <w:tcW w:w="712" w:type="dxa"/>
          </w:tcPr>
          <w:p w:rsidR="00B11E70" w:rsidRDefault="00A77BA9">
            <w:pPr>
              <w:tabs>
                <w:tab w:val="left" w:pos="567"/>
                <w:tab w:val="center" w:pos="4536"/>
                <w:tab w:val="right" w:pos="9639"/>
              </w:tabs>
              <w:spacing w:before="100"/>
              <w:rPr>
                <w:rFonts w:ascii="Arial" w:hAnsi="Arial" w:cs="Arial"/>
                <w:b/>
                <w:bCs/>
              </w:rPr>
            </w:pPr>
            <w:r>
              <w:rPr>
                <w:rFonts w:ascii="Arial" w:hAnsi="Arial" w:cs="Arial"/>
                <w:b/>
                <w:bCs/>
              </w:rPr>
              <w:t>4</w:t>
            </w:r>
          </w:p>
        </w:tc>
        <w:tc>
          <w:tcPr>
            <w:tcW w:w="5408" w:type="dxa"/>
          </w:tcPr>
          <w:p w:rsidR="00B11E70" w:rsidRDefault="00B64731">
            <w:pPr>
              <w:tabs>
                <w:tab w:val="left" w:pos="567"/>
                <w:tab w:val="center" w:pos="4536"/>
                <w:tab w:val="right" w:pos="9639"/>
              </w:tabs>
              <w:spacing w:before="100"/>
              <w:rPr>
                <w:rFonts w:ascii="Arial" w:hAnsi="Arial" w:cs="Arial"/>
                <w:b/>
                <w:bCs/>
              </w:rPr>
            </w:pPr>
            <w:r>
              <w:rPr>
                <w:rFonts w:ascii="Arial" w:hAnsi="Arial" w:cs="Arial"/>
                <w:b/>
                <w:bCs/>
              </w:rPr>
              <w:t>A</w:t>
            </w:r>
            <w:r w:rsidR="00B11E70">
              <w:rPr>
                <w:rFonts w:ascii="Arial" w:hAnsi="Arial" w:cs="Arial"/>
                <w:b/>
                <w:bCs/>
              </w:rPr>
              <w:t>ntrieb</w:t>
            </w:r>
          </w:p>
        </w:tc>
        <w:tc>
          <w:tcPr>
            <w:tcW w:w="1925" w:type="dxa"/>
            <w:vAlign w:val="center"/>
          </w:tcPr>
          <w:p w:rsidR="00B11E70" w:rsidRDefault="00B11E70">
            <w:pPr>
              <w:tabs>
                <w:tab w:val="left" w:pos="567"/>
                <w:tab w:val="center" w:pos="4536"/>
                <w:tab w:val="right" w:pos="9639"/>
              </w:tabs>
              <w:spacing w:before="100"/>
              <w:jc w:val="center"/>
              <w:rPr>
                <w:rFonts w:ascii="Arial" w:hAnsi="Arial" w:cs="Arial"/>
              </w:rPr>
            </w:pPr>
          </w:p>
        </w:tc>
        <w:tc>
          <w:tcPr>
            <w:tcW w:w="1855" w:type="dxa"/>
            <w:vAlign w:val="center"/>
          </w:tcPr>
          <w:p w:rsidR="00B11E70" w:rsidRDefault="00B11E70">
            <w:pPr>
              <w:tabs>
                <w:tab w:val="center" w:pos="4536"/>
                <w:tab w:val="right" w:pos="9639"/>
              </w:tabs>
              <w:spacing w:before="100"/>
              <w:jc w:val="center"/>
              <w:rPr>
                <w:rFonts w:ascii="Arial" w:hAnsi="Arial" w:cs="Arial"/>
              </w:rPr>
            </w:pPr>
          </w:p>
        </w:tc>
      </w:tr>
      <w:tr w:rsidR="00B11E70" w:rsidTr="00495EA6">
        <w:tblPrEx>
          <w:tblCellMar>
            <w:top w:w="0" w:type="dxa"/>
            <w:bottom w:w="0" w:type="dxa"/>
          </w:tblCellMar>
        </w:tblPrEx>
        <w:trPr>
          <w:trHeight w:val="64"/>
        </w:trPr>
        <w:tc>
          <w:tcPr>
            <w:tcW w:w="712" w:type="dxa"/>
          </w:tcPr>
          <w:p w:rsidR="00B11E70" w:rsidRPr="00A77BA9" w:rsidRDefault="00A77BA9" w:rsidP="00165B95">
            <w:pPr>
              <w:tabs>
                <w:tab w:val="left" w:pos="567"/>
                <w:tab w:val="center" w:pos="4536"/>
                <w:tab w:val="right" w:pos="9639"/>
              </w:tabs>
              <w:spacing w:before="100"/>
              <w:rPr>
                <w:rFonts w:ascii="Arial" w:hAnsi="Arial" w:cs="Arial"/>
                <w:bCs/>
              </w:rPr>
            </w:pPr>
            <w:r w:rsidRPr="00A77BA9">
              <w:rPr>
                <w:rFonts w:ascii="Arial" w:hAnsi="Arial" w:cs="Arial"/>
                <w:bCs/>
              </w:rPr>
              <w:t>4.1</w:t>
            </w:r>
          </w:p>
          <w:p w:rsidR="00A77BA9" w:rsidRPr="00A77BA9" w:rsidRDefault="00A77BA9" w:rsidP="00165B95">
            <w:pPr>
              <w:tabs>
                <w:tab w:val="left" w:pos="567"/>
                <w:tab w:val="center" w:pos="4536"/>
                <w:tab w:val="right" w:pos="9639"/>
              </w:tabs>
              <w:spacing w:before="100"/>
              <w:rPr>
                <w:rFonts w:ascii="Arial" w:hAnsi="Arial" w:cs="Arial"/>
                <w:bCs/>
              </w:rPr>
            </w:pPr>
            <w:r w:rsidRPr="00A77BA9">
              <w:rPr>
                <w:rFonts w:ascii="Arial" w:hAnsi="Arial" w:cs="Arial"/>
                <w:bCs/>
              </w:rPr>
              <w:t>4.2</w:t>
            </w:r>
            <w:r w:rsidR="0078583E">
              <w:rPr>
                <w:rFonts w:ascii="Arial" w:hAnsi="Arial" w:cs="Arial"/>
                <w:bCs/>
              </w:rPr>
              <w:br/>
            </w:r>
          </w:p>
          <w:p w:rsidR="00A77BA9" w:rsidRDefault="00A77BA9" w:rsidP="00165B95">
            <w:pPr>
              <w:tabs>
                <w:tab w:val="left" w:pos="567"/>
                <w:tab w:val="center" w:pos="4536"/>
                <w:tab w:val="right" w:pos="9639"/>
              </w:tabs>
              <w:spacing w:before="100" w:line="360" w:lineRule="auto"/>
              <w:rPr>
                <w:rFonts w:ascii="Arial" w:hAnsi="Arial" w:cs="Arial"/>
                <w:bCs/>
              </w:rPr>
            </w:pPr>
            <w:r w:rsidRPr="00A77BA9">
              <w:rPr>
                <w:rFonts w:ascii="Arial" w:hAnsi="Arial" w:cs="Arial"/>
                <w:bCs/>
              </w:rPr>
              <w:t>4.3</w:t>
            </w:r>
          </w:p>
          <w:p w:rsidR="00A77BA9" w:rsidRDefault="00A77BA9" w:rsidP="00165B95">
            <w:pPr>
              <w:tabs>
                <w:tab w:val="left" w:pos="567"/>
                <w:tab w:val="center" w:pos="4536"/>
                <w:tab w:val="right" w:pos="9639"/>
              </w:tabs>
              <w:rPr>
                <w:rFonts w:ascii="Arial" w:hAnsi="Arial" w:cs="Arial"/>
                <w:bCs/>
              </w:rPr>
            </w:pPr>
            <w:r>
              <w:rPr>
                <w:rFonts w:ascii="Arial" w:hAnsi="Arial" w:cs="Arial"/>
                <w:bCs/>
              </w:rPr>
              <w:t>4.4</w:t>
            </w:r>
          </w:p>
          <w:p w:rsidR="002C37A0" w:rsidRDefault="002C37A0" w:rsidP="00165B95">
            <w:pPr>
              <w:tabs>
                <w:tab w:val="left" w:pos="567"/>
                <w:tab w:val="center" w:pos="4536"/>
                <w:tab w:val="right" w:pos="9639"/>
              </w:tabs>
              <w:rPr>
                <w:rFonts w:ascii="Arial" w:hAnsi="Arial" w:cs="Arial"/>
                <w:bCs/>
              </w:rPr>
            </w:pPr>
          </w:p>
          <w:p w:rsidR="00A77BA9" w:rsidRDefault="00165B95" w:rsidP="00165B95">
            <w:pPr>
              <w:tabs>
                <w:tab w:val="left" w:pos="567"/>
                <w:tab w:val="center" w:pos="4536"/>
                <w:tab w:val="right" w:pos="9639"/>
              </w:tabs>
              <w:spacing w:before="100"/>
              <w:rPr>
                <w:rFonts w:ascii="Arial" w:hAnsi="Arial" w:cs="Arial"/>
                <w:bCs/>
              </w:rPr>
            </w:pPr>
            <w:r>
              <w:rPr>
                <w:rFonts w:ascii="Arial" w:hAnsi="Arial" w:cs="Arial"/>
                <w:bCs/>
              </w:rPr>
              <w:t>4.5</w:t>
            </w:r>
          </w:p>
          <w:p w:rsidR="006F6680" w:rsidRDefault="006F6680" w:rsidP="00165B95">
            <w:pPr>
              <w:tabs>
                <w:tab w:val="left" w:pos="567"/>
                <w:tab w:val="center" w:pos="4536"/>
                <w:tab w:val="right" w:pos="9639"/>
              </w:tabs>
              <w:spacing w:before="100"/>
              <w:rPr>
                <w:rFonts w:ascii="Arial" w:hAnsi="Arial" w:cs="Arial"/>
                <w:bCs/>
              </w:rPr>
            </w:pPr>
            <w:r>
              <w:rPr>
                <w:rFonts w:ascii="Arial" w:hAnsi="Arial" w:cs="Arial"/>
                <w:bCs/>
              </w:rPr>
              <w:t>4.6</w:t>
            </w:r>
            <w:r w:rsidR="005C19BC">
              <w:rPr>
                <w:rFonts w:ascii="Arial" w:hAnsi="Arial" w:cs="Arial"/>
                <w:bCs/>
              </w:rPr>
              <w:br/>
            </w:r>
          </w:p>
          <w:p w:rsidR="005C19BC" w:rsidRDefault="005C19BC" w:rsidP="00165B95">
            <w:pPr>
              <w:tabs>
                <w:tab w:val="left" w:pos="567"/>
                <w:tab w:val="center" w:pos="4536"/>
                <w:tab w:val="right" w:pos="9639"/>
              </w:tabs>
              <w:spacing w:before="100"/>
              <w:rPr>
                <w:rFonts w:ascii="Arial" w:hAnsi="Arial" w:cs="Arial"/>
                <w:bCs/>
              </w:rPr>
            </w:pPr>
            <w:r>
              <w:rPr>
                <w:rFonts w:ascii="Arial" w:hAnsi="Arial" w:cs="Arial"/>
                <w:bCs/>
              </w:rPr>
              <w:t>4.7</w:t>
            </w:r>
          </w:p>
          <w:p w:rsidR="009E0243" w:rsidRDefault="009E0243" w:rsidP="00165B95">
            <w:pPr>
              <w:tabs>
                <w:tab w:val="left" w:pos="567"/>
                <w:tab w:val="center" w:pos="4536"/>
                <w:tab w:val="right" w:pos="9639"/>
              </w:tabs>
              <w:spacing w:before="100"/>
              <w:rPr>
                <w:rFonts w:ascii="Arial" w:hAnsi="Arial" w:cs="Arial"/>
                <w:bCs/>
              </w:rPr>
            </w:pPr>
            <w:r>
              <w:rPr>
                <w:rFonts w:ascii="Arial" w:hAnsi="Arial" w:cs="Arial"/>
                <w:bCs/>
              </w:rPr>
              <w:t>4.8</w:t>
            </w:r>
          </w:p>
          <w:p w:rsidR="002B2164" w:rsidRDefault="002B2164" w:rsidP="00165B95">
            <w:pPr>
              <w:tabs>
                <w:tab w:val="left" w:pos="567"/>
                <w:tab w:val="center" w:pos="4536"/>
                <w:tab w:val="right" w:pos="9639"/>
              </w:tabs>
              <w:spacing w:before="100"/>
              <w:rPr>
                <w:rFonts w:ascii="Arial" w:hAnsi="Arial" w:cs="Arial"/>
                <w:bCs/>
              </w:rPr>
            </w:pPr>
            <w:r>
              <w:rPr>
                <w:rFonts w:ascii="Arial" w:hAnsi="Arial" w:cs="Arial"/>
                <w:bCs/>
              </w:rPr>
              <w:t>4.9</w:t>
            </w:r>
            <w:r w:rsidR="009C1A0D">
              <w:rPr>
                <w:rFonts w:ascii="Arial" w:hAnsi="Arial" w:cs="Arial"/>
                <w:bCs/>
              </w:rPr>
              <w:br/>
            </w:r>
          </w:p>
          <w:p w:rsidR="009C1A0D" w:rsidRDefault="009C1A0D" w:rsidP="00165B95">
            <w:pPr>
              <w:tabs>
                <w:tab w:val="left" w:pos="567"/>
                <w:tab w:val="center" w:pos="4536"/>
                <w:tab w:val="right" w:pos="9639"/>
              </w:tabs>
              <w:spacing w:before="100"/>
              <w:rPr>
                <w:rFonts w:ascii="Arial" w:hAnsi="Arial" w:cs="Arial"/>
                <w:bCs/>
              </w:rPr>
            </w:pPr>
            <w:r>
              <w:rPr>
                <w:rFonts w:ascii="Arial" w:hAnsi="Arial" w:cs="Arial"/>
                <w:bCs/>
              </w:rPr>
              <w:t>4.10</w:t>
            </w:r>
          </w:p>
          <w:p w:rsidR="005B3955" w:rsidRPr="00165B95" w:rsidRDefault="005B3955" w:rsidP="00165B95">
            <w:pPr>
              <w:tabs>
                <w:tab w:val="left" w:pos="567"/>
                <w:tab w:val="center" w:pos="4536"/>
                <w:tab w:val="right" w:pos="9639"/>
              </w:tabs>
              <w:spacing w:before="100"/>
              <w:rPr>
                <w:rFonts w:ascii="Arial" w:hAnsi="Arial" w:cs="Arial"/>
                <w:bCs/>
              </w:rPr>
            </w:pPr>
          </w:p>
        </w:tc>
        <w:tc>
          <w:tcPr>
            <w:tcW w:w="5408" w:type="dxa"/>
          </w:tcPr>
          <w:p w:rsidR="00BD0718" w:rsidRDefault="00BD0718" w:rsidP="00165B95">
            <w:pPr>
              <w:tabs>
                <w:tab w:val="left" w:pos="567"/>
                <w:tab w:val="center" w:pos="4536"/>
                <w:tab w:val="right" w:pos="9639"/>
              </w:tabs>
              <w:spacing w:before="100"/>
              <w:rPr>
                <w:rFonts w:ascii="Arial" w:hAnsi="Arial" w:cs="Arial"/>
                <w:bCs/>
              </w:rPr>
            </w:pPr>
            <w:r>
              <w:rPr>
                <w:rFonts w:ascii="Arial" w:hAnsi="Arial" w:cs="Arial"/>
                <w:bCs/>
              </w:rPr>
              <w:t>Kategorie:</w:t>
            </w:r>
            <w:r w:rsidR="009C1A0D">
              <w:rPr>
                <w:rFonts w:ascii="Arial" w:hAnsi="Arial" w:cs="Arial"/>
                <w:bCs/>
              </w:rPr>
              <w:t>3</w:t>
            </w:r>
            <w:r>
              <w:rPr>
                <w:rFonts w:ascii="Arial" w:hAnsi="Arial" w:cs="Arial"/>
                <w:bCs/>
              </w:rPr>
              <w:t xml:space="preserve"> </w:t>
            </w:r>
            <w:r w:rsidR="00E211CA">
              <w:rPr>
                <w:rFonts w:ascii="Arial" w:hAnsi="Arial" w:cs="Arial"/>
                <w:bCs/>
              </w:rPr>
              <w:t>Gelände</w:t>
            </w:r>
            <w:r w:rsidR="009C1A0D">
              <w:rPr>
                <w:rFonts w:ascii="Arial" w:hAnsi="Arial" w:cs="Arial"/>
                <w:bCs/>
              </w:rPr>
              <w:t>gängig</w:t>
            </w:r>
          </w:p>
          <w:p w:rsidR="00BD0718" w:rsidRPr="00B11E70" w:rsidRDefault="00BD0718" w:rsidP="00165B95">
            <w:pPr>
              <w:tabs>
                <w:tab w:val="left" w:pos="567"/>
                <w:tab w:val="center" w:pos="4536"/>
                <w:tab w:val="right" w:pos="9639"/>
              </w:tabs>
              <w:spacing w:before="100"/>
              <w:rPr>
                <w:rFonts w:ascii="Arial" w:hAnsi="Arial" w:cs="Arial"/>
                <w:bCs/>
              </w:rPr>
            </w:pPr>
            <w:r>
              <w:rPr>
                <w:rFonts w:ascii="Arial" w:hAnsi="Arial" w:cs="Arial"/>
                <w:bCs/>
              </w:rPr>
              <w:t xml:space="preserve">Differenzialsperre </w:t>
            </w:r>
            <w:r w:rsidR="0078583E">
              <w:rPr>
                <w:rFonts w:ascii="Arial" w:hAnsi="Arial" w:cs="Arial"/>
                <w:bCs/>
              </w:rPr>
              <w:t>an der Vorderachse und Hinterachse sowie zwischen Vorder- und Hinterachse</w:t>
            </w:r>
          </w:p>
          <w:p w:rsidR="00BD0718" w:rsidRDefault="00751C81" w:rsidP="00165B95">
            <w:pPr>
              <w:tabs>
                <w:tab w:val="left" w:pos="567"/>
                <w:tab w:val="center" w:pos="4536"/>
                <w:tab w:val="right" w:pos="9639"/>
              </w:tabs>
              <w:spacing w:before="100"/>
              <w:rPr>
                <w:rFonts w:ascii="Arial" w:hAnsi="Arial" w:cs="Arial"/>
                <w:bCs/>
              </w:rPr>
            </w:pPr>
            <w:r>
              <w:rPr>
                <w:rFonts w:ascii="Arial" w:hAnsi="Arial" w:cs="Arial"/>
                <w:bCs/>
              </w:rPr>
              <w:t>Antriebs-Schlupf-Regelung (ASR)</w:t>
            </w:r>
          </w:p>
          <w:p w:rsidR="00165B95" w:rsidRDefault="00751C81" w:rsidP="00165B95">
            <w:pPr>
              <w:tabs>
                <w:tab w:val="left" w:pos="567"/>
                <w:tab w:val="center" w:pos="4536"/>
                <w:tab w:val="right" w:pos="9639"/>
              </w:tabs>
              <w:spacing w:before="100"/>
              <w:rPr>
                <w:rFonts w:ascii="Arial" w:hAnsi="Arial" w:cs="Arial"/>
                <w:bCs/>
              </w:rPr>
            </w:pPr>
            <w:r>
              <w:rPr>
                <w:rFonts w:ascii="Arial" w:hAnsi="Arial" w:cs="Arial"/>
                <w:bCs/>
              </w:rPr>
              <w:t>Getriebesperre für Nebenantrieb, muss frei schaltbar sein, mit Kontrollanzeige</w:t>
            </w:r>
          </w:p>
          <w:p w:rsidR="00165B95" w:rsidRDefault="002C37A0" w:rsidP="00165B95">
            <w:pPr>
              <w:tabs>
                <w:tab w:val="left" w:pos="567"/>
                <w:tab w:val="center" w:pos="4536"/>
                <w:tab w:val="right" w:pos="9639"/>
              </w:tabs>
              <w:spacing w:before="100"/>
              <w:rPr>
                <w:rFonts w:ascii="Arial" w:hAnsi="Arial" w:cs="Arial"/>
                <w:bCs/>
              </w:rPr>
            </w:pPr>
            <w:r>
              <w:rPr>
                <w:rFonts w:ascii="Arial" w:hAnsi="Arial" w:cs="Arial"/>
                <w:bCs/>
              </w:rPr>
              <w:t>Geschwindigkeit auf 100 km/h begrenzt</w:t>
            </w:r>
          </w:p>
          <w:p w:rsidR="002C37A0" w:rsidRDefault="00495EA6" w:rsidP="00495EA6">
            <w:pPr>
              <w:tabs>
                <w:tab w:val="left" w:pos="567"/>
                <w:tab w:val="center" w:pos="4536"/>
                <w:tab w:val="right" w:pos="9639"/>
              </w:tabs>
              <w:spacing w:before="100"/>
              <w:rPr>
                <w:rFonts w:ascii="Arial" w:hAnsi="Arial" w:cs="Arial"/>
                <w:bCs/>
              </w:rPr>
            </w:pPr>
            <w:r>
              <w:rPr>
                <w:rFonts w:ascii="Arial" w:hAnsi="Arial" w:cs="Arial"/>
                <w:bCs/>
              </w:rPr>
              <w:t xml:space="preserve">Nebengetriebe für den </w:t>
            </w:r>
            <w:r w:rsidR="00EE26AD">
              <w:rPr>
                <w:rFonts w:ascii="Arial" w:hAnsi="Arial" w:cs="Arial"/>
                <w:bCs/>
              </w:rPr>
              <w:t>Pumpen</w:t>
            </w:r>
            <w:r>
              <w:rPr>
                <w:rFonts w:ascii="Arial" w:hAnsi="Arial" w:cs="Arial"/>
                <w:bCs/>
              </w:rPr>
              <w:t>aufbau mit Betriebsstundenzähler und Schaltsperre</w:t>
            </w:r>
          </w:p>
          <w:p w:rsidR="005C19BC" w:rsidRDefault="005C19BC" w:rsidP="00495EA6">
            <w:pPr>
              <w:tabs>
                <w:tab w:val="left" w:pos="567"/>
                <w:tab w:val="center" w:pos="4536"/>
                <w:tab w:val="right" w:pos="9639"/>
              </w:tabs>
              <w:spacing w:before="100"/>
              <w:rPr>
                <w:rFonts w:ascii="Arial" w:hAnsi="Arial" w:cs="Arial"/>
                <w:bCs/>
              </w:rPr>
            </w:pPr>
            <w:r>
              <w:rPr>
                <w:rFonts w:ascii="Arial" w:hAnsi="Arial" w:cs="Arial"/>
                <w:bCs/>
              </w:rPr>
              <w:t>Servolenkung</w:t>
            </w:r>
          </w:p>
          <w:p w:rsidR="009E0243" w:rsidRDefault="009E0243" w:rsidP="00495EA6">
            <w:pPr>
              <w:tabs>
                <w:tab w:val="left" w:pos="567"/>
                <w:tab w:val="center" w:pos="4536"/>
                <w:tab w:val="right" w:pos="9639"/>
              </w:tabs>
              <w:spacing w:before="100"/>
              <w:rPr>
                <w:rFonts w:ascii="Arial" w:hAnsi="Arial" w:cs="Arial"/>
                <w:bCs/>
              </w:rPr>
            </w:pPr>
            <w:r>
              <w:rPr>
                <w:rFonts w:ascii="Arial" w:hAnsi="Arial" w:cs="Arial"/>
                <w:bCs/>
              </w:rPr>
              <w:t>Elektronischer Geschwindigkeitsregler</w:t>
            </w:r>
          </w:p>
          <w:p w:rsidR="009E0243" w:rsidRDefault="00240B5B" w:rsidP="00240B5B">
            <w:pPr>
              <w:tabs>
                <w:tab w:val="left" w:pos="567"/>
                <w:tab w:val="center" w:pos="4536"/>
                <w:tab w:val="right" w:pos="9639"/>
              </w:tabs>
              <w:spacing w:before="100"/>
              <w:rPr>
                <w:rFonts w:ascii="Arial" w:hAnsi="Arial" w:cs="Arial"/>
                <w:bCs/>
              </w:rPr>
            </w:pPr>
            <w:r>
              <w:rPr>
                <w:rFonts w:ascii="Arial" w:hAnsi="Arial" w:cs="Arial"/>
                <w:bCs/>
              </w:rPr>
              <w:t>Bei Schaltung der Differenzialsperre Vorderachse muss ein akustisches Warnsignal wahrnehmbar sein</w:t>
            </w:r>
          </w:p>
          <w:p w:rsidR="009C1A0D" w:rsidRPr="00751C81" w:rsidRDefault="009C1A0D" w:rsidP="00240B5B">
            <w:pPr>
              <w:tabs>
                <w:tab w:val="left" w:pos="567"/>
                <w:tab w:val="center" w:pos="4536"/>
                <w:tab w:val="right" w:pos="9639"/>
              </w:tabs>
              <w:spacing w:before="100"/>
              <w:rPr>
                <w:rFonts w:ascii="Arial" w:hAnsi="Arial" w:cs="Arial"/>
                <w:bCs/>
              </w:rPr>
            </w:pPr>
            <w:r>
              <w:rPr>
                <w:rFonts w:ascii="Arial" w:hAnsi="Arial" w:cs="Arial"/>
                <w:bCs/>
              </w:rPr>
              <w:t>Permanenter Allradantrieb 4 x 4</w:t>
            </w:r>
          </w:p>
        </w:tc>
        <w:tc>
          <w:tcPr>
            <w:tcW w:w="1925" w:type="dxa"/>
            <w:vAlign w:val="center"/>
          </w:tcPr>
          <w:p w:rsidR="00B11E70" w:rsidRDefault="00B11E70">
            <w:pPr>
              <w:tabs>
                <w:tab w:val="left" w:pos="567"/>
                <w:tab w:val="center" w:pos="4536"/>
                <w:tab w:val="right" w:pos="9639"/>
              </w:tabs>
              <w:spacing w:before="100"/>
              <w:jc w:val="center"/>
              <w:rPr>
                <w:rFonts w:ascii="Arial" w:hAnsi="Arial" w:cs="Arial"/>
              </w:rPr>
            </w:pPr>
          </w:p>
        </w:tc>
        <w:tc>
          <w:tcPr>
            <w:tcW w:w="1855" w:type="dxa"/>
            <w:vAlign w:val="center"/>
          </w:tcPr>
          <w:p w:rsidR="00B11E70" w:rsidRDefault="00B11E70">
            <w:pPr>
              <w:tabs>
                <w:tab w:val="center" w:pos="4536"/>
                <w:tab w:val="right" w:pos="9639"/>
              </w:tabs>
              <w:spacing w:before="100"/>
              <w:jc w:val="center"/>
              <w:rPr>
                <w:rFonts w:ascii="Arial" w:hAnsi="Arial" w:cs="Arial"/>
              </w:rPr>
            </w:pPr>
          </w:p>
        </w:tc>
      </w:tr>
      <w:tr w:rsidR="00B11E70" w:rsidTr="00B11E70">
        <w:tblPrEx>
          <w:tblCellMar>
            <w:top w:w="0" w:type="dxa"/>
            <w:bottom w:w="0" w:type="dxa"/>
          </w:tblCellMar>
        </w:tblPrEx>
        <w:trPr>
          <w:trHeight w:val="311"/>
        </w:trPr>
        <w:tc>
          <w:tcPr>
            <w:tcW w:w="712" w:type="dxa"/>
          </w:tcPr>
          <w:p w:rsidR="00B11E70" w:rsidRDefault="00A77BA9">
            <w:pPr>
              <w:tabs>
                <w:tab w:val="left" w:pos="567"/>
                <w:tab w:val="center" w:pos="4536"/>
                <w:tab w:val="right" w:pos="9639"/>
              </w:tabs>
              <w:spacing w:before="100"/>
              <w:rPr>
                <w:rFonts w:ascii="Arial" w:hAnsi="Arial" w:cs="Arial"/>
                <w:b/>
                <w:bCs/>
              </w:rPr>
            </w:pPr>
            <w:r>
              <w:rPr>
                <w:rFonts w:ascii="Arial" w:hAnsi="Arial" w:cs="Arial"/>
                <w:b/>
                <w:bCs/>
              </w:rPr>
              <w:t>5</w:t>
            </w:r>
          </w:p>
        </w:tc>
        <w:tc>
          <w:tcPr>
            <w:tcW w:w="5408" w:type="dxa"/>
          </w:tcPr>
          <w:p w:rsidR="00B11E70" w:rsidRDefault="00B11E70">
            <w:pPr>
              <w:tabs>
                <w:tab w:val="left" w:pos="567"/>
                <w:tab w:val="center" w:pos="4536"/>
                <w:tab w:val="right" w:pos="9639"/>
              </w:tabs>
              <w:spacing w:before="100"/>
              <w:rPr>
                <w:rFonts w:ascii="Arial" w:hAnsi="Arial" w:cs="Arial"/>
                <w:b/>
                <w:bCs/>
              </w:rPr>
            </w:pPr>
            <w:r>
              <w:rPr>
                <w:rFonts w:ascii="Arial" w:hAnsi="Arial" w:cs="Arial"/>
                <w:b/>
                <w:bCs/>
              </w:rPr>
              <w:t>Bremsen</w:t>
            </w:r>
          </w:p>
        </w:tc>
        <w:tc>
          <w:tcPr>
            <w:tcW w:w="1925" w:type="dxa"/>
            <w:vAlign w:val="center"/>
          </w:tcPr>
          <w:p w:rsidR="00B11E70" w:rsidRDefault="00B11E70">
            <w:pPr>
              <w:tabs>
                <w:tab w:val="left" w:pos="567"/>
                <w:tab w:val="center" w:pos="4536"/>
                <w:tab w:val="right" w:pos="9639"/>
              </w:tabs>
              <w:spacing w:before="100"/>
              <w:jc w:val="center"/>
              <w:rPr>
                <w:rFonts w:ascii="Arial" w:hAnsi="Arial" w:cs="Arial"/>
              </w:rPr>
            </w:pPr>
          </w:p>
        </w:tc>
        <w:tc>
          <w:tcPr>
            <w:tcW w:w="1855" w:type="dxa"/>
            <w:vAlign w:val="center"/>
          </w:tcPr>
          <w:p w:rsidR="00B11E70" w:rsidRDefault="00B11E70">
            <w:pPr>
              <w:tabs>
                <w:tab w:val="center" w:pos="4536"/>
                <w:tab w:val="right" w:pos="9639"/>
              </w:tabs>
              <w:spacing w:before="100"/>
              <w:jc w:val="center"/>
              <w:rPr>
                <w:rFonts w:ascii="Arial" w:hAnsi="Arial" w:cs="Arial"/>
              </w:rPr>
            </w:pPr>
          </w:p>
        </w:tc>
      </w:tr>
      <w:tr w:rsidR="00006AB0">
        <w:tblPrEx>
          <w:tblCellMar>
            <w:top w:w="0" w:type="dxa"/>
            <w:bottom w:w="0" w:type="dxa"/>
          </w:tblCellMar>
        </w:tblPrEx>
        <w:trPr>
          <w:trHeight w:val="1077"/>
        </w:trPr>
        <w:tc>
          <w:tcPr>
            <w:tcW w:w="712" w:type="dxa"/>
          </w:tcPr>
          <w:p w:rsidR="00EC0150" w:rsidRDefault="00A77BA9">
            <w:pPr>
              <w:tabs>
                <w:tab w:val="left" w:pos="567"/>
                <w:tab w:val="center" w:pos="4536"/>
                <w:tab w:val="right" w:pos="9639"/>
              </w:tabs>
              <w:spacing w:before="100"/>
              <w:rPr>
                <w:rFonts w:ascii="Arial" w:hAnsi="Arial" w:cs="Arial"/>
                <w:bCs/>
              </w:rPr>
            </w:pPr>
            <w:r w:rsidRPr="00A77BA9">
              <w:rPr>
                <w:rFonts w:ascii="Arial" w:hAnsi="Arial" w:cs="Arial"/>
                <w:bCs/>
              </w:rPr>
              <w:t>5.1</w:t>
            </w:r>
            <w:r w:rsidR="00EC0150">
              <w:rPr>
                <w:rFonts w:ascii="Arial" w:hAnsi="Arial" w:cs="Arial"/>
                <w:bCs/>
              </w:rPr>
              <w:br/>
            </w:r>
          </w:p>
          <w:p w:rsidR="00EC0150" w:rsidRDefault="00EC0150">
            <w:pPr>
              <w:tabs>
                <w:tab w:val="left" w:pos="567"/>
                <w:tab w:val="center" w:pos="4536"/>
                <w:tab w:val="right" w:pos="9639"/>
              </w:tabs>
              <w:spacing w:before="100"/>
              <w:rPr>
                <w:rFonts w:ascii="Arial" w:hAnsi="Arial" w:cs="Arial"/>
                <w:bCs/>
              </w:rPr>
            </w:pPr>
            <w:r>
              <w:rPr>
                <w:rFonts w:ascii="Arial" w:hAnsi="Arial" w:cs="Arial"/>
                <w:bCs/>
              </w:rPr>
              <w:t>5.2</w:t>
            </w:r>
          </w:p>
          <w:p w:rsidR="002451B1" w:rsidRDefault="002451B1">
            <w:pPr>
              <w:tabs>
                <w:tab w:val="left" w:pos="567"/>
                <w:tab w:val="center" w:pos="4536"/>
                <w:tab w:val="right" w:pos="9639"/>
              </w:tabs>
              <w:spacing w:before="100"/>
              <w:rPr>
                <w:rFonts w:ascii="Arial" w:hAnsi="Arial" w:cs="Arial"/>
                <w:bCs/>
              </w:rPr>
            </w:pPr>
            <w:r>
              <w:rPr>
                <w:rFonts w:ascii="Arial" w:hAnsi="Arial" w:cs="Arial"/>
                <w:bCs/>
              </w:rPr>
              <w:t>5.3</w:t>
            </w:r>
          </w:p>
          <w:p w:rsidR="005B3955" w:rsidRDefault="005B3955">
            <w:pPr>
              <w:tabs>
                <w:tab w:val="left" w:pos="567"/>
                <w:tab w:val="center" w:pos="4536"/>
                <w:tab w:val="right" w:pos="9639"/>
              </w:tabs>
              <w:spacing w:before="100"/>
              <w:rPr>
                <w:rFonts w:ascii="Arial" w:hAnsi="Arial" w:cs="Arial"/>
                <w:bCs/>
              </w:rPr>
            </w:pPr>
            <w:r>
              <w:rPr>
                <w:rFonts w:ascii="Arial" w:hAnsi="Arial" w:cs="Arial"/>
                <w:bCs/>
              </w:rPr>
              <w:t>5.</w:t>
            </w:r>
            <w:r w:rsidR="00240B5B">
              <w:rPr>
                <w:rFonts w:ascii="Arial" w:hAnsi="Arial" w:cs="Arial"/>
                <w:bCs/>
              </w:rPr>
              <w:t>4</w:t>
            </w:r>
          </w:p>
          <w:p w:rsidR="006F6680" w:rsidRDefault="00240B5B">
            <w:pPr>
              <w:tabs>
                <w:tab w:val="left" w:pos="567"/>
                <w:tab w:val="center" w:pos="4536"/>
                <w:tab w:val="right" w:pos="9639"/>
              </w:tabs>
              <w:spacing w:before="100"/>
              <w:rPr>
                <w:rFonts w:ascii="Arial" w:hAnsi="Arial" w:cs="Arial"/>
                <w:bCs/>
              </w:rPr>
            </w:pPr>
            <w:r>
              <w:rPr>
                <w:rFonts w:ascii="Arial" w:hAnsi="Arial" w:cs="Arial"/>
                <w:bCs/>
              </w:rPr>
              <w:t>5.5</w:t>
            </w:r>
          </w:p>
          <w:p w:rsidR="006F6680" w:rsidRDefault="006F6680">
            <w:pPr>
              <w:tabs>
                <w:tab w:val="left" w:pos="567"/>
                <w:tab w:val="center" w:pos="4536"/>
                <w:tab w:val="right" w:pos="9639"/>
              </w:tabs>
              <w:spacing w:before="100"/>
              <w:rPr>
                <w:rFonts w:ascii="Arial" w:hAnsi="Arial" w:cs="Arial"/>
                <w:bCs/>
              </w:rPr>
            </w:pPr>
            <w:r>
              <w:rPr>
                <w:rFonts w:ascii="Arial" w:hAnsi="Arial" w:cs="Arial"/>
                <w:bCs/>
              </w:rPr>
              <w:t>5.</w:t>
            </w:r>
            <w:r w:rsidR="00240B5B">
              <w:rPr>
                <w:rFonts w:ascii="Arial" w:hAnsi="Arial" w:cs="Arial"/>
                <w:bCs/>
              </w:rPr>
              <w:t>6</w:t>
            </w:r>
            <w:r w:rsidR="00AE54E6">
              <w:rPr>
                <w:rFonts w:ascii="Arial" w:hAnsi="Arial" w:cs="Arial"/>
                <w:bCs/>
              </w:rPr>
              <w:br/>
            </w:r>
            <w:r w:rsidR="00AE54E6">
              <w:rPr>
                <w:rFonts w:ascii="Arial" w:hAnsi="Arial" w:cs="Arial"/>
                <w:bCs/>
              </w:rPr>
              <w:br/>
            </w:r>
          </w:p>
          <w:p w:rsidR="00AE54E6" w:rsidRDefault="00240B5B">
            <w:pPr>
              <w:tabs>
                <w:tab w:val="left" w:pos="567"/>
                <w:tab w:val="center" w:pos="4536"/>
                <w:tab w:val="right" w:pos="9639"/>
              </w:tabs>
              <w:spacing w:before="100"/>
              <w:rPr>
                <w:rFonts w:ascii="Arial" w:hAnsi="Arial" w:cs="Arial"/>
                <w:bCs/>
              </w:rPr>
            </w:pPr>
            <w:r>
              <w:rPr>
                <w:rFonts w:ascii="Arial" w:hAnsi="Arial" w:cs="Arial"/>
                <w:bCs/>
              </w:rPr>
              <w:t>5.7</w:t>
            </w:r>
          </w:p>
          <w:p w:rsidR="00AE54E6" w:rsidRDefault="00AE54E6" w:rsidP="00240B5B">
            <w:pPr>
              <w:tabs>
                <w:tab w:val="left" w:pos="567"/>
                <w:tab w:val="center" w:pos="4536"/>
                <w:tab w:val="right" w:pos="9639"/>
              </w:tabs>
              <w:spacing w:before="100"/>
              <w:rPr>
                <w:rFonts w:ascii="Arial" w:hAnsi="Arial" w:cs="Arial"/>
                <w:bCs/>
              </w:rPr>
            </w:pPr>
            <w:r>
              <w:rPr>
                <w:rFonts w:ascii="Arial" w:hAnsi="Arial" w:cs="Arial"/>
                <w:bCs/>
              </w:rPr>
              <w:t>5.</w:t>
            </w:r>
            <w:r w:rsidR="00240B5B">
              <w:rPr>
                <w:rFonts w:ascii="Arial" w:hAnsi="Arial" w:cs="Arial"/>
                <w:bCs/>
              </w:rPr>
              <w:t>8</w:t>
            </w:r>
          </w:p>
          <w:p w:rsidR="006A61F0" w:rsidRPr="00A77BA9" w:rsidRDefault="006A61F0" w:rsidP="00240B5B">
            <w:pPr>
              <w:tabs>
                <w:tab w:val="left" w:pos="567"/>
                <w:tab w:val="center" w:pos="4536"/>
                <w:tab w:val="right" w:pos="9639"/>
              </w:tabs>
              <w:spacing w:before="100"/>
              <w:rPr>
                <w:rFonts w:ascii="Arial" w:hAnsi="Arial" w:cs="Arial"/>
                <w:bCs/>
              </w:rPr>
            </w:pPr>
            <w:r>
              <w:rPr>
                <w:rFonts w:ascii="Arial" w:hAnsi="Arial" w:cs="Arial"/>
                <w:bCs/>
              </w:rPr>
              <w:t>5.9</w:t>
            </w:r>
          </w:p>
        </w:tc>
        <w:tc>
          <w:tcPr>
            <w:tcW w:w="5408" w:type="dxa"/>
          </w:tcPr>
          <w:p w:rsidR="00006AB0" w:rsidRDefault="00710C1A" w:rsidP="002451B1">
            <w:pPr>
              <w:pStyle w:val="Kopfzeile"/>
              <w:tabs>
                <w:tab w:val="clear" w:pos="9072"/>
                <w:tab w:val="left" w:pos="567"/>
                <w:tab w:val="center" w:pos="4536"/>
                <w:tab w:val="right" w:pos="9639"/>
              </w:tabs>
              <w:spacing w:before="100"/>
              <w:rPr>
                <w:rFonts w:ascii="Arial" w:hAnsi="Arial" w:cs="Arial"/>
              </w:rPr>
            </w:pPr>
            <w:r>
              <w:rPr>
                <w:rFonts w:ascii="Arial" w:hAnsi="Arial" w:cs="Arial"/>
              </w:rPr>
              <w:t>Trommel</w:t>
            </w:r>
            <w:r w:rsidR="002451B1">
              <w:rPr>
                <w:rFonts w:ascii="Arial" w:hAnsi="Arial" w:cs="Arial"/>
              </w:rPr>
              <w:t>bremsen an allen Achsen</w:t>
            </w:r>
            <w:r w:rsidR="0078583E">
              <w:rPr>
                <w:rFonts w:ascii="Arial" w:hAnsi="Arial" w:cs="Arial"/>
              </w:rPr>
              <w:t xml:space="preserve"> die sich automatisch selbst</w:t>
            </w:r>
            <w:r w:rsidR="00EC0150">
              <w:rPr>
                <w:rFonts w:ascii="Arial" w:hAnsi="Arial" w:cs="Arial"/>
              </w:rPr>
              <w:t xml:space="preserve"> nachstellen</w:t>
            </w:r>
            <w:r w:rsidR="00C76C74">
              <w:rPr>
                <w:rFonts w:ascii="Arial" w:hAnsi="Arial" w:cs="Arial"/>
              </w:rPr>
              <w:t>, zweikreis Druckluftbremse</w:t>
            </w:r>
          </w:p>
          <w:p w:rsidR="002451B1" w:rsidRDefault="002451B1" w:rsidP="002451B1">
            <w:pPr>
              <w:pStyle w:val="Kopfzeile"/>
              <w:tabs>
                <w:tab w:val="clear" w:pos="9072"/>
                <w:tab w:val="left" w:pos="567"/>
                <w:tab w:val="center" w:pos="4536"/>
                <w:tab w:val="right" w:pos="9639"/>
              </w:tabs>
              <w:spacing w:before="100"/>
              <w:rPr>
                <w:rFonts w:ascii="Arial" w:hAnsi="Arial" w:cs="Arial"/>
              </w:rPr>
            </w:pPr>
            <w:r>
              <w:rPr>
                <w:rFonts w:ascii="Arial" w:hAnsi="Arial" w:cs="Arial"/>
              </w:rPr>
              <w:t>Motorbremse und Auspuffklappenbremse</w:t>
            </w:r>
          </w:p>
          <w:p w:rsidR="002451B1" w:rsidRDefault="002451B1" w:rsidP="002451B1">
            <w:pPr>
              <w:pStyle w:val="Kopfzeile"/>
              <w:tabs>
                <w:tab w:val="clear" w:pos="9072"/>
                <w:tab w:val="left" w:pos="567"/>
                <w:tab w:val="center" w:pos="4536"/>
                <w:tab w:val="right" w:pos="9639"/>
              </w:tabs>
              <w:spacing w:before="100"/>
              <w:rPr>
                <w:rFonts w:ascii="Arial" w:hAnsi="Arial" w:cs="Arial"/>
              </w:rPr>
            </w:pPr>
            <w:r>
              <w:rPr>
                <w:rFonts w:ascii="Arial" w:hAnsi="Arial" w:cs="Arial"/>
              </w:rPr>
              <w:t>ABV</w:t>
            </w:r>
            <w:r w:rsidR="00D7503A">
              <w:rPr>
                <w:rFonts w:ascii="Arial" w:hAnsi="Arial" w:cs="Arial"/>
              </w:rPr>
              <w:t xml:space="preserve"> (automatische </w:t>
            </w:r>
            <w:proofErr w:type="gramStart"/>
            <w:r w:rsidR="00D7503A">
              <w:rPr>
                <w:rFonts w:ascii="Arial" w:hAnsi="Arial" w:cs="Arial"/>
              </w:rPr>
              <w:t>Bremskraftvertei</w:t>
            </w:r>
            <w:r w:rsidR="005B3955">
              <w:rPr>
                <w:rFonts w:ascii="Arial" w:hAnsi="Arial" w:cs="Arial"/>
              </w:rPr>
              <w:t>lung )</w:t>
            </w:r>
            <w:proofErr w:type="gramEnd"/>
          </w:p>
          <w:p w:rsidR="005B3955" w:rsidRDefault="005B3955" w:rsidP="002451B1">
            <w:pPr>
              <w:pStyle w:val="Kopfzeile"/>
              <w:tabs>
                <w:tab w:val="clear" w:pos="9072"/>
                <w:tab w:val="left" w:pos="567"/>
                <w:tab w:val="center" w:pos="4536"/>
                <w:tab w:val="right" w:pos="9639"/>
              </w:tabs>
              <w:spacing w:before="100"/>
              <w:rPr>
                <w:rFonts w:ascii="Arial" w:hAnsi="Arial" w:cs="Arial"/>
              </w:rPr>
            </w:pPr>
            <w:r>
              <w:rPr>
                <w:rFonts w:ascii="Arial" w:hAnsi="Arial" w:cs="Arial"/>
              </w:rPr>
              <w:t>Drucklufttrockner beheizt</w:t>
            </w:r>
          </w:p>
          <w:p w:rsidR="005B3955" w:rsidRDefault="005B3955" w:rsidP="002451B1">
            <w:pPr>
              <w:pStyle w:val="Kopfzeile"/>
              <w:tabs>
                <w:tab w:val="clear" w:pos="9072"/>
                <w:tab w:val="left" w:pos="567"/>
                <w:tab w:val="center" w:pos="4536"/>
                <w:tab w:val="right" w:pos="9639"/>
              </w:tabs>
              <w:spacing w:before="100"/>
              <w:rPr>
                <w:rFonts w:ascii="Arial" w:hAnsi="Arial" w:cs="Arial"/>
              </w:rPr>
            </w:pPr>
            <w:r>
              <w:rPr>
                <w:rFonts w:ascii="Arial" w:hAnsi="Arial" w:cs="Arial"/>
              </w:rPr>
              <w:t xml:space="preserve">ABS </w:t>
            </w:r>
            <w:proofErr w:type="gramStart"/>
            <w:r>
              <w:rPr>
                <w:rFonts w:ascii="Arial" w:hAnsi="Arial" w:cs="Arial"/>
              </w:rPr>
              <w:t>(</w:t>
            </w:r>
            <w:r w:rsidR="006F6680">
              <w:rPr>
                <w:rFonts w:ascii="Arial" w:hAnsi="Arial" w:cs="Arial"/>
              </w:rPr>
              <w:t xml:space="preserve"> Antiblockiersystem</w:t>
            </w:r>
            <w:proofErr w:type="gramEnd"/>
            <w:r w:rsidR="006F6680">
              <w:rPr>
                <w:rFonts w:ascii="Arial" w:hAnsi="Arial" w:cs="Arial"/>
              </w:rPr>
              <w:t xml:space="preserve"> )</w:t>
            </w:r>
          </w:p>
          <w:p w:rsidR="006F6680" w:rsidRDefault="006F6680" w:rsidP="00777198">
            <w:pPr>
              <w:pStyle w:val="Kopfzeile"/>
              <w:tabs>
                <w:tab w:val="clear" w:pos="9072"/>
                <w:tab w:val="left" w:pos="567"/>
                <w:tab w:val="center" w:pos="4536"/>
                <w:tab w:val="right" w:pos="9639"/>
              </w:tabs>
              <w:spacing w:before="100"/>
              <w:rPr>
                <w:rFonts w:ascii="Arial" w:hAnsi="Arial" w:cs="Arial"/>
              </w:rPr>
            </w:pPr>
            <w:r>
              <w:rPr>
                <w:rFonts w:ascii="Arial" w:hAnsi="Arial" w:cs="Arial"/>
              </w:rPr>
              <w:t xml:space="preserve">Die Bremsanlage muss so beschaffen sein, dass auch bei totalem </w:t>
            </w:r>
            <w:r w:rsidR="00EC0150">
              <w:rPr>
                <w:rFonts w:ascii="Arial" w:hAnsi="Arial" w:cs="Arial"/>
              </w:rPr>
              <w:t>Druckabfall ein Losfahren nach 3</w:t>
            </w:r>
            <w:r>
              <w:rPr>
                <w:rFonts w:ascii="Arial" w:hAnsi="Arial" w:cs="Arial"/>
              </w:rPr>
              <w:t xml:space="preserve">0 Sek. möglich ist (verstärkter </w:t>
            </w:r>
            <w:proofErr w:type="spellStart"/>
            <w:r>
              <w:rPr>
                <w:rFonts w:ascii="Arial" w:hAnsi="Arial" w:cs="Arial"/>
              </w:rPr>
              <w:t>Luftpresser</w:t>
            </w:r>
            <w:proofErr w:type="spellEnd"/>
            <w:r>
              <w:rPr>
                <w:rFonts w:ascii="Arial" w:hAnsi="Arial" w:cs="Arial"/>
              </w:rPr>
              <w:t>)</w:t>
            </w:r>
          </w:p>
          <w:p w:rsidR="00777198" w:rsidRDefault="00AE54E6" w:rsidP="00777198">
            <w:pPr>
              <w:pStyle w:val="Kopfzeile"/>
              <w:tabs>
                <w:tab w:val="clear" w:pos="9072"/>
                <w:tab w:val="left" w:pos="567"/>
                <w:tab w:val="center" w:pos="4536"/>
                <w:tab w:val="right" w:pos="9639"/>
              </w:tabs>
              <w:spacing w:before="100"/>
              <w:rPr>
                <w:rFonts w:ascii="Arial" w:hAnsi="Arial" w:cs="Arial"/>
              </w:rPr>
            </w:pPr>
            <w:r>
              <w:rPr>
                <w:rFonts w:ascii="Arial" w:hAnsi="Arial" w:cs="Arial"/>
              </w:rPr>
              <w:t>Zwei-Kreis-Druckluftbremse</w:t>
            </w:r>
          </w:p>
          <w:p w:rsidR="00AE54E6" w:rsidRDefault="00AE54E6" w:rsidP="00777198">
            <w:pPr>
              <w:pStyle w:val="Kopfzeile"/>
              <w:tabs>
                <w:tab w:val="clear" w:pos="9072"/>
                <w:tab w:val="left" w:pos="567"/>
                <w:tab w:val="center" w:pos="4536"/>
                <w:tab w:val="right" w:pos="9639"/>
              </w:tabs>
              <w:spacing w:before="100"/>
              <w:rPr>
                <w:rFonts w:ascii="Arial" w:hAnsi="Arial" w:cs="Arial"/>
              </w:rPr>
            </w:pPr>
            <w:r>
              <w:rPr>
                <w:rFonts w:ascii="Arial" w:hAnsi="Arial" w:cs="Arial"/>
              </w:rPr>
              <w:t>Druckluftfüllanschluss vorne</w:t>
            </w:r>
          </w:p>
          <w:p w:rsidR="006A61F0" w:rsidRDefault="006A61F0" w:rsidP="00777198">
            <w:pPr>
              <w:pStyle w:val="Kopfzeile"/>
              <w:tabs>
                <w:tab w:val="clear" w:pos="9072"/>
                <w:tab w:val="left" w:pos="567"/>
                <w:tab w:val="center" w:pos="4536"/>
                <w:tab w:val="right" w:pos="9639"/>
              </w:tabs>
              <w:spacing w:before="100"/>
              <w:rPr>
                <w:rFonts w:ascii="Arial" w:hAnsi="Arial" w:cs="Arial"/>
              </w:rPr>
            </w:pPr>
            <w:r>
              <w:rPr>
                <w:rFonts w:ascii="Arial" w:hAnsi="Arial" w:cs="Arial"/>
              </w:rPr>
              <w:t>Vierrad-Feststellbremse</w:t>
            </w:r>
          </w:p>
        </w:tc>
        <w:tc>
          <w:tcPr>
            <w:tcW w:w="1925" w:type="dxa"/>
            <w:vAlign w:val="center"/>
          </w:tcPr>
          <w:p w:rsidR="00006AB0" w:rsidRDefault="00006AB0">
            <w:pPr>
              <w:tabs>
                <w:tab w:val="left" w:pos="567"/>
                <w:tab w:val="center" w:pos="4536"/>
                <w:tab w:val="right" w:pos="9639"/>
              </w:tabs>
              <w:spacing w:before="100"/>
              <w:jc w:val="center"/>
              <w:rPr>
                <w:rFonts w:ascii="Arial" w:hAnsi="Arial" w:cs="Arial"/>
              </w:rPr>
            </w:pPr>
          </w:p>
        </w:tc>
        <w:tc>
          <w:tcPr>
            <w:tcW w:w="1855" w:type="dxa"/>
            <w:vAlign w:val="center"/>
          </w:tcPr>
          <w:p w:rsidR="00006AB0" w:rsidRDefault="00006AB0">
            <w:pPr>
              <w:tabs>
                <w:tab w:val="center" w:pos="4536"/>
                <w:tab w:val="right" w:pos="9639"/>
              </w:tabs>
              <w:spacing w:before="100"/>
              <w:jc w:val="center"/>
              <w:rPr>
                <w:rFonts w:ascii="Arial" w:hAnsi="Arial" w:cs="Arial"/>
              </w:rPr>
            </w:pPr>
          </w:p>
        </w:tc>
      </w:tr>
      <w:tr w:rsidR="006A61F0">
        <w:tblPrEx>
          <w:tblCellMar>
            <w:top w:w="0" w:type="dxa"/>
            <w:bottom w:w="0" w:type="dxa"/>
          </w:tblCellMar>
        </w:tblPrEx>
        <w:trPr>
          <w:trHeight w:val="1077"/>
        </w:trPr>
        <w:tc>
          <w:tcPr>
            <w:tcW w:w="712" w:type="dxa"/>
          </w:tcPr>
          <w:p w:rsidR="006A61F0" w:rsidRPr="00A77BA9" w:rsidRDefault="006A61F0">
            <w:pPr>
              <w:tabs>
                <w:tab w:val="left" w:pos="567"/>
                <w:tab w:val="center" w:pos="4536"/>
                <w:tab w:val="right" w:pos="9639"/>
              </w:tabs>
              <w:spacing w:before="100"/>
              <w:rPr>
                <w:rFonts w:ascii="Arial" w:hAnsi="Arial" w:cs="Arial"/>
                <w:bCs/>
              </w:rPr>
            </w:pPr>
            <w:r>
              <w:rPr>
                <w:rFonts w:ascii="Arial" w:hAnsi="Arial" w:cs="Arial"/>
                <w:bCs/>
              </w:rPr>
              <w:t>5.10</w:t>
            </w:r>
          </w:p>
        </w:tc>
        <w:tc>
          <w:tcPr>
            <w:tcW w:w="5408" w:type="dxa"/>
          </w:tcPr>
          <w:p w:rsidR="006A61F0" w:rsidRPr="006A61F0" w:rsidRDefault="006A61F0" w:rsidP="002451B1">
            <w:pPr>
              <w:pStyle w:val="Kopfzeile"/>
              <w:tabs>
                <w:tab w:val="clear" w:pos="9072"/>
                <w:tab w:val="left" w:pos="567"/>
                <w:tab w:val="center" w:pos="4536"/>
                <w:tab w:val="right" w:pos="9639"/>
              </w:tabs>
              <w:spacing w:before="100"/>
              <w:rPr>
                <w:rFonts w:ascii="Arial" w:hAnsi="Arial" w:cs="Arial"/>
              </w:rPr>
            </w:pPr>
            <w:r w:rsidRPr="006A61F0">
              <w:rPr>
                <w:rFonts w:ascii="Arial" w:hAnsi="Arial" w:cs="Arial"/>
              </w:rPr>
              <w:t>Notlösefunktion für Federspeicherbremse, Bedienbarkeit der Notlösefunktion mit Bordmitteln.</w:t>
            </w:r>
          </w:p>
        </w:tc>
        <w:tc>
          <w:tcPr>
            <w:tcW w:w="1925" w:type="dxa"/>
            <w:vAlign w:val="center"/>
          </w:tcPr>
          <w:p w:rsidR="006A61F0" w:rsidRDefault="006A61F0">
            <w:pPr>
              <w:tabs>
                <w:tab w:val="left" w:pos="567"/>
                <w:tab w:val="center" w:pos="4536"/>
                <w:tab w:val="right" w:pos="9639"/>
              </w:tabs>
              <w:spacing w:before="100"/>
              <w:jc w:val="center"/>
              <w:rPr>
                <w:rFonts w:ascii="Arial" w:hAnsi="Arial" w:cs="Arial"/>
              </w:rPr>
            </w:pPr>
          </w:p>
        </w:tc>
        <w:tc>
          <w:tcPr>
            <w:tcW w:w="1855" w:type="dxa"/>
            <w:vAlign w:val="center"/>
          </w:tcPr>
          <w:p w:rsidR="006A61F0" w:rsidRDefault="006A61F0">
            <w:pPr>
              <w:tabs>
                <w:tab w:val="center" w:pos="4536"/>
                <w:tab w:val="right" w:pos="9639"/>
              </w:tabs>
              <w:spacing w:before="100"/>
              <w:jc w:val="center"/>
              <w:rPr>
                <w:rFonts w:ascii="Arial" w:hAnsi="Arial" w:cs="Arial"/>
              </w:rPr>
            </w:pPr>
          </w:p>
        </w:tc>
      </w:tr>
      <w:tr w:rsidR="00A77BA9" w:rsidTr="00A77BA9">
        <w:tblPrEx>
          <w:tblCellMar>
            <w:top w:w="0" w:type="dxa"/>
            <w:bottom w:w="0" w:type="dxa"/>
          </w:tblCellMar>
        </w:tblPrEx>
        <w:trPr>
          <w:trHeight w:val="371"/>
        </w:trPr>
        <w:tc>
          <w:tcPr>
            <w:tcW w:w="712" w:type="dxa"/>
          </w:tcPr>
          <w:p w:rsidR="00A77BA9" w:rsidRDefault="00A77BA9">
            <w:pPr>
              <w:tabs>
                <w:tab w:val="left" w:pos="567"/>
                <w:tab w:val="center" w:pos="4536"/>
                <w:tab w:val="right" w:pos="9639"/>
              </w:tabs>
              <w:spacing w:before="100"/>
              <w:rPr>
                <w:rFonts w:ascii="Arial" w:hAnsi="Arial" w:cs="Arial"/>
                <w:b/>
                <w:bCs/>
              </w:rPr>
            </w:pPr>
            <w:r>
              <w:rPr>
                <w:rFonts w:ascii="Arial" w:hAnsi="Arial" w:cs="Arial"/>
                <w:b/>
                <w:bCs/>
              </w:rPr>
              <w:t>6</w:t>
            </w:r>
          </w:p>
        </w:tc>
        <w:tc>
          <w:tcPr>
            <w:tcW w:w="5408" w:type="dxa"/>
          </w:tcPr>
          <w:p w:rsidR="00A77BA9" w:rsidRDefault="00A77BA9">
            <w:pPr>
              <w:tabs>
                <w:tab w:val="left" w:pos="567"/>
                <w:tab w:val="center" w:pos="4536"/>
                <w:tab w:val="right" w:pos="9639"/>
              </w:tabs>
              <w:spacing w:before="100"/>
              <w:rPr>
                <w:b/>
                <w:bCs/>
              </w:rPr>
            </w:pPr>
            <w:r>
              <w:rPr>
                <w:b/>
                <w:bCs/>
              </w:rPr>
              <w:t>Bereifung</w:t>
            </w:r>
          </w:p>
        </w:tc>
        <w:tc>
          <w:tcPr>
            <w:tcW w:w="1925" w:type="dxa"/>
            <w:vAlign w:val="center"/>
          </w:tcPr>
          <w:p w:rsidR="00A77BA9" w:rsidRDefault="00A77BA9">
            <w:pPr>
              <w:tabs>
                <w:tab w:val="left" w:pos="567"/>
                <w:tab w:val="center" w:pos="4536"/>
                <w:tab w:val="right" w:pos="9639"/>
              </w:tabs>
              <w:spacing w:before="100"/>
              <w:jc w:val="center"/>
              <w:rPr>
                <w:rFonts w:ascii="Arial" w:hAnsi="Arial" w:cs="Arial"/>
              </w:rPr>
            </w:pPr>
          </w:p>
        </w:tc>
        <w:tc>
          <w:tcPr>
            <w:tcW w:w="1855" w:type="dxa"/>
            <w:vAlign w:val="center"/>
          </w:tcPr>
          <w:p w:rsidR="00A77BA9" w:rsidRDefault="00A77BA9">
            <w:pPr>
              <w:tabs>
                <w:tab w:val="center" w:pos="4536"/>
                <w:tab w:val="right" w:pos="9639"/>
              </w:tabs>
              <w:spacing w:before="100"/>
              <w:jc w:val="center"/>
              <w:rPr>
                <w:rFonts w:ascii="Arial" w:hAnsi="Arial" w:cs="Arial"/>
              </w:rPr>
            </w:pPr>
          </w:p>
        </w:tc>
      </w:tr>
      <w:tr w:rsidR="00006AB0">
        <w:tblPrEx>
          <w:tblCellMar>
            <w:top w:w="0" w:type="dxa"/>
            <w:bottom w:w="0" w:type="dxa"/>
          </w:tblCellMar>
        </w:tblPrEx>
        <w:trPr>
          <w:trHeight w:val="1077"/>
        </w:trPr>
        <w:tc>
          <w:tcPr>
            <w:tcW w:w="712" w:type="dxa"/>
          </w:tcPr>
          <w:p w:rsidR="00006AB0" w:rsidRDefault="00A77BA9">
            <w:pPr>
              <w:tabs>
                <w:tab w:val="left" w:pos="567"/>
                <w:tab w:val="center" w:pos="4536"/>
                <w:tab w:val="right" w:pos="9639"/>
              </w:tabs>
              <w:spacing w:before="100"/>
              <w:rPr>
                <w:rFonts w:ascii="Arial" w:hAnsi="Arial" w:cs="Arial"/>
                <w:bCs/>
              </w:rPr>
            </w:pPr>
            <w:r w:rsidRPr="00A77BA9">
              <w:rPr>
                <w:rFonts w:ascii="Arial" w:hAnsi="Arial" w:cs="Arial"/>
                <w:bCs/>
              </w:rPr>
              <w:lastRenderedPageBreak/>
              <w:t>6.1</w:t>
            </w:r>
            <w:r w:rsidR="009C4F9D">
              <w:rPr>
                <w:rFonts w:ascii="Arial" w:hAnsi="Arial" w:cs="Arial"/>
                <w:bCs/>
              </w:rPr>
              <w:br/>
            </w:r>
            <w:r w:rsidR="009C4F9D">
              <w:rPr>
                <w:rFonts w:ascii="Arial" w:hAnsi="Arial" w:cs="Arial"/>
                <w:bCs/>
              </w:rPr>
              <w:br/>
            </w:r>
          </w:p>
          <w:p w:rsidR="009C4F9D" w:rsidRDefault="009C4F9D">
            <w:pPr>
              <w:tabs>
                <w:tab w:val="left" w:pos="567"/>
                <w:tab w:val="center" w:pos="4536"/>
                <w:tab w:val="right" w:pos="9639"/>
              </w:tabs>
              <w:spacing w:before="100"/>
              <w:rPr>
                <w:rFonts w:ascii="Arial" w:hAnsi="Arial" w:cs="Arial"/>
                <w:bCs/>
              </w:rPr>
            </w:pPr>
            <w:r>
              <w:rPr>
                <w:rFonts w:ascii="Arial" w:hAnsi="Arial" w:cs="Arial"/>
                <w:bCs/>
              </w:rPr>
              <w:br/>
            </w:r>
          </w:p>
          <w:p w:rsidR="00451FDE" w:rsidRDefault="009C4F9D">
            <w:pPr>
              <w:tabs>
                <w:tab w:val="left" w:pos="567"/>
                <w:tab w:val="center" w:pos="4536"/>
                <w:tab w:val="right" w:pos="9639"/>
              </w:tabs>
              <w:spacing w:before="100"/>
              <w:rPr>
                <w:rFonts w:ascii="Arial" w:hAnsi="Arial" w:cs="Arial"/>
                <w:bCs/>
              </w:rPr>
            </w:pPr>
            <w:r>
              <w:rPr>
                <w:rFonts w:ascii="Arial" w:hAnsi="Arial" w:cs="Arial"/>
                <w:bCs/>
              </w:rPr>
              <w:t>6.2</w:t>
            </w:r>
          </w:p>
          <w:p w:rsidR="00451FDE" w:rsidRPr="00A77BA9" w:rsidRDefault="00451FDE">
            <w:pPr>
              <w:tabs>
                <w:tab w:val="left" w:pos="567"/>
                <w:tab w:val="center" w:pos="4536"/>
                <w:tab w:val="right" w:pos="9639"/>
              </w:tabs>
              <w:spacing w:before="100"/>
              <w:rPr>
                <w:rFonts w:ascii="Arial" w:hAnsi="Arial" w:cs="Arial"/>
                <w:bCs/>
              </w:rPr>
            </w:pPr>
          </w:p>
        </w:tc>
        <w:tc>
          <w:tcPr>
            <w:tcW w:w="5408" w:type="dxa"/>
          </w:tcPr>
          <w:p w:rsidR="00006AB0" w:rsidRDefault="00777198" w:rsidP="00777198">
            <w:pPr>
              <w:tabs>
                <w:tab w:val="left" w:pos="567"/>
                <w:tab w:val="center" w:pos="4536"/>
                <w:tab w:val="right" w:pos="9639"/>
              </w:tabs>
              <w:spacing w:before="100"/>
              <w:rPr>
                <w:rFonts w:ascii="Arial" w:hAnsi="Arial" w:cs="Arial"/>
              </w:rPr>
            </w:pPr>
            <w:r>
              <w:rPr>
                <w:rFonts w:ascii="Arial" w:hAnsi="Arial" w:cs="Arial"/>
              </w:rPr>
              <w:t>Bereifung wie dem jeweiligen Fahrgestell ents</w:t>
            </w:r>
            <w:r w:rsidR="006420ED">
              <w:rPr>
                <w:rFonts w:ascii="Arial" w:hAnsi="Arial" w:cs="Arial"/>
              </w:rPr>
              <w:t>prechend. Mit M+S Kennzeichnung und Alpine-Symbol</w:t>
            </w:r>
            <w:r>
              <w:rPr>
                <w:rFonts w:ascii="Arial" w:hAnsi="Arial" w:cs="Arial"/>
              </w:rPr>
              <w:t xml:space="preserve"> </w:t>
            </w:r>
            <w:r w:rsidR="00240B5B">
              <w:rPr>
                <w:rFonts w:ascii="Arial" w:hAnsi="Arial" w:cs="Arial"/>
              </w:rPr>
              <w:t xml:space="preserve">UN/ECE R-117 </w:t>
            </w:r>
            <w:r w:rsidR="00A91A61">
              <w:rPr>
                <w:rFonts w:ascii="Arial" w:hAnsi="Arial" w:cs="Arial"/>
              </w:rPr>
              <w:t>Ganzjahresreifen</w:t>
            </w:r>
            <w:r w:rsidR="00451FDE">
              <w:rPr>
                <w:rFonts w:ascii="Arial" w:hAnsi="Arial" w:cs="Arial"/>
              </w:rPr>
              <w:t>.</w:t>
            </w:r>
          </w:p>
          <w:p w:rsidR="00451FDE" w:rsidRDefault="00451FDE" w:rsidP="00777198">
            <w:pPr>
              <w:tabs>
                <w:tab w:val="left" w:pos="567"/>
                <w:tab w:val="center" w:pos="4536"/>
                <w:tab w:val="right" w:pos="9639"/>
              </w:tabs>
              <w:spacing w:before="100"/>
              <w:rPr>
                <w:rFonts w:ascii="Arial" w:hAnsi="Arial" w:cs="Arial"/>
              </w:rPr>
            </w:pPr>
            <w:r>
              <w:rPr>
                <w:rFonts w:ascii="Arial" w:hAnsi="Arial" w:cs="Arial"/>
              </w:rPr>
              <w:t xml:space="preserve">Das Reifenalter darf bei Indienststellung nicht </w:t>
            </w:r>
            <w:r w:rsidR="00B135AE">
              <w:rPr>
                <w:rFonts w:ascii="Arial" w:hAnsi="Arial" w:cs="Arial"/>
              </w:rPr>
              <w:t xml:space="preserve">älter als </w:t>
            </w:r>
            <w:r w:rsidR="00E3193D">
              <w:rPr>
                <w:rFonts w:ascii="Arial" w:hAnsi="Arial" w:cs="Arial"/>
              </w:rPr>
              <w:t>24</w:t>
            </w:r>
            <w:r>
              <w:rPr>
                <w:rFonts w:ascii="Arial" w:hAnsi="Arial" w:cs="Arial"/>
              </w:rPr>
              <w:t xml:space="preserve"> Monate sein.</w:t>
            </w:r>
          </w:p>
          <w:p w:rsidR="009C4F9D" w:rsidRDefault="009C4F9D" w:rsidP="00777198">
            <w:pPr>
              <w:tabs>
                <w:tab w:val="left" w:pos="567"/>
                <w:tab w:val="center" w:pos="4536"/>
                <w:tab w:val="right" w:pos="9639"/>
              </w:tabs>
              <w:spacing w:before="100"/>
              <w:rPr>
                <w:rFonts w:ascii="Arial" w:hAnsi="Arial" w:cs="Arial"/>
              </w:rPr>
            </w:pPr>
            <w:r>
              <w:rPr>
                <w:rFonts w:ascii="Arial" w:hAnsi="Arial" w:cs="Arial"/>
              </w:rPr>
              <w:t>Einfach (Sing</w:t>
            </w:r>
            <w:r w:rsidR="00722E4D">
              <w:rPr>
                <w:rFonts w:ascii="Arial" w:hAnsi="Arial" w:cs="Arial"/>
              </w:rPr>
              <w:t>le</w:t>
            </w:r>
            <w:r>
              <w:rPr>
                <w:rFonts w:ascii="Arial" w:hAnsi="Arial" w:cs="Arial"/>
              </w:rPr>
              <w:t>) Bereifung auf der Hinterachse</w:t>
            </w:r>
          </w:p>
          <w:p w:rsidR="00451FDE" w:rsidRDefault="00451FDE" w:rsidP="00891220">
            <w:pPr>
              <w:tabs>
                <w:tab w:val="left" w:pos="567"/>
                <w:tab w:val="center" w:pos="4536"/>
                <w:tab w:val="right" w:pos="9639"/>
              </w:tabs>
              <w:spacing w:before="100"/>
              <w:rPr>
                <w:rFonts w:ascii="Arial" w:hAnsi="Arial" w:cs="Arial"/>
              </w:rPr>
            </w:pPr>
          </w:p>
        </w:tc>
        <w:tc>
          <w:tcPr>
            <w:tcW w:w="1925" w:type="dxa"/>
            <w:vAlign w:val="center"/>
          </w:tcPr>
          <w:p w:rsidR="00006AB0" w:rsidRDefault="00006AB0">
            <w:pPr>
              <w:tabs>
                <w:tab w:val="left" w:pos="567"/>
                <w:tab w:val="center" w:pos="4536"/>
                <w:tab w:val="right" w:pos="9639"/>
              </w:tabs>
              <w:spacing w:before="100"/>
              <w:jc w:val="center"/>
              <w:rPr>
                <w:rFonts w:ascii="Arial" w:hAnsi="Arial" w:cs="Arial"/>
              </w:rPr>
            </w:pPr>
          </w:p>
        </w:tc>
        <w:tc>
          <w:tcPr>
            <w:tcW w:w="1855" w:type="dxa"/>
            <w:vAlign w:val="center"/>
          </w:tcPr>
          <w:p w:rsidR="00006AB0" w:rsidRDefault="00006AB0">
            <w:pPr>
              <w:tabs>
                <w:tab w:val="center" w:pos="4536"/>
                <w:tab w:val="right" w:pos="9639"/>
              </w:tabs>
              <w:spacing w:before="100"/>
              <w:jc w:val="center"/>
              <w:rPr>
                <w:rFonts w:ascii="Arial" w:hAnsi="Arial" w:cs="Arial"/>
              </w:rPr>
            </w:pPr>
          </w:p>
        </w:tc>
      </w:tr>
      <w:tr w:rsidR="00891220">
        <w:tblPrEx>
          <w:tblCellMar>
            <w:top w:w="0" w:type="dxa"/>
            <w:bottom w:w="0" w:type="dxa"/>
          </w:tblCellMar>
        </w:tblPrEx>
        <w:trPr>
          <w:trHeight w:val="1077"/>
        </w:trPr>
        <w:tc>
          <w:tcPr>
            <w:tcW w:w="712" w:type="dxa"/>
          </w:tcPr>
          <w:p w:rsidR="00891220" w:rsidRPr="00A77BA9" w:rsidRDefault="00891220">
            <w:pPr>
              <w:tabs>
                <w:tab w:val="left" w:pos="567"/>
                <w:tab w:val="center" w:pos="4536"/>
                <w:tab w:val="right" w:pos="9639"/>
              </w:tabs>
              <w:spacing w:before="100"/>
              <w:rPr>
                <w:rFonts w:ascii="Arial" w:hAnsi="Arial" w:cs="Arial"/>
                <w:bCs/>
              </w:rPr>
            </w:pPr>
            <w:r>
              <w:rPr>
                <w:rFonts w:ascii="Arial" w:hAnsi="Arial" w:cs="Arial"/>
                <w:bCs/>
              </w:rPr>
              <w:t>6.3</w:t>
            </w:r>
          </w:p>
        </w:tc>
        <w:tc>
          <w:tcPr>
            <w:tcW w:w="5408" w:type="dxa"/>
          </w:tcPr>
          <w:p w:rsidR="00891220" w:rsidRPr="00EE7DF4" w:rsidRDefault="00891220" w:rsidP="00891220">
            <w:pPr>
              <w:spacing w:after="58" w:line="242" w:lineRule="auto"/>
              <w:ind w:left="1"/>
              <w:rPr>
                <w:rFonts w:ascii="Arial" w:hAnsi="Arial" w:cs="Arial"/>
              </w:rPr>
            </w:pPr>
            <w:r w:rsidRPr="00EE7DF4">
              <w:rPr>
                <w:rFonts w:ascii="Arial" w:hAnsi="Arial" w:cs="Arial"/>
              </w:rPr>
              <w:t xml:space="preserve">Reifendruckregulierung über Reifenfüllanschluss des Fahrgestells i. V. m. manuellem Reifenluftfüller über das Reifenventil. </w:t>
            </w:r>
          </w:p>
          <w:p w:rsidR="00891220" w:rsidRPr="00EE7DF4" w:rsidRDefault="00891220" w:rsidP="00891220">
            <w:pPr>
              <w:spacing w:after="61" w:line="239" w:lineRule="auto"/>
              <w:ind w:left="1"/>
              <w:rPr>
                <w:rFonts w:ascii="Arial" w:hAnsi="Arial" w:cs="Arial"/>
              </w:rPr>
            </w:pPr>
            <w:r w:rsidRPr="00EE7DF4">
              <w:rPr>
                <w:rFonts w:ascii="Arial" w:hAnsi="Arial" w:cs="Arial"/>
              </w:rPr>
              <w:t xml:space="preserve">Parallelbetrieb zur Anpassung des Reifenluftdruckes an allen vier Rädern muss möglich sein, hier: </w:t>
            </w:r>
          </w:p>
          <w:p w:rsidR="00891220" w:rsidRPr="00EE7DF4" w:rsidRDefault="00891220" w:rsidP="00CC7A32">
            <w:pPr>
              <w:numPr>
                <w:ilvl w:val="0"/>
                <w:numId w:val="12"/>
              </w:numPr>
              <w:spacing w:after="56" w:line="246" w:lineRule="auto"/>
              <w:ind w:hanging="360"/>
              <w:rPr>
                <w:rFonts w:ascii="Arial" w:hAnsi="Arial" w:cs="Arial"/>
              </w:rPr>
            </w:pPr>
            <w:r w:rsidRPr="00EE7DF4">
              <w:rPr>
                <w:rFonts w:ascii="Arial" w:hAnsi="Arial" w:cs="Arial"/>
              </w:rPr>
              <w:t xml:space="preserve">Bereitstellung von je zwei Reifenfüllanschlüssen mit Schnellanschluss je Fahrzeugseite. </w:t>
            </w:r>
          </w:p>
          <w:p w:rsidR="00891220" w:rsidRPr="00EE7DF4" w:rsidRDefault="00891220" w:rsidP="00CC7A32">
            <w:pPr>
              <w:numPr>
                <w:ilvl w:val="0"/>
                <w:numId w:val="12"/>
              </w:numPr>
              <w:spacing w:after="60" w:line="239" w:lineRule="auto"/>
              <w:ind w:hanging="360"/>
              <w:rPr>
                <w:rFonts w:ascii="Arial" w:hAnsi="Arial" w:cs="Arial"/>
              </w:rPr>
            </w:pPr>
            <w:r w:rsidRPr="00EE7DF4">
              <w:rPr>
                <w:rFonts w:ascii="Arial" w:hAnsi="Arial" w:cs="Arial"/>
              </w:rPr>
              <w:t xml:space="preserve">Lieferung von vier Reifenluftfüllern mit Druckanzeige inkl. ausreichend langen Druckluftschläuchen (Spiralleitungen) mit Lagerung am Fahrzeug. </w:t>
            </w:r>
          </w:p>
          <w:p w:rsidR="00891220" w:rsidRPr="00EE7DF4" w:rsidRDefault="00891220" w:rsidP="00891220">
            <w:pPr>
              <w:spacing w:after="62" w:line="239" w:lineRule="auto"/>
              <w:ind w:left="1"/>
              <w:rPr>
                <w:rFonts w:ascii="Arial" w:hAnsi="Arial" w:cs="Arial"/>
              </w:rPr>
            </w:pPr>
            <w:r w:rsidRPr="00EE7DF4">
              <w:rPr>
                <w:rFonts w:ascii="Arial" w:hAnsi="Arial" w:cs="Arial"/>
              </w:rPr>
              <w:t xml:space="preserve">Darstellung einer Reifendruckempfehlung für verschiedene Untergründe (Straßenbetrieb, Sand, Schotter) je Fahrzeugseite. </w:t>
            </w:r>
          </w:p>
          <w:p w:rsidR="00891220" w:rsidRDefault="00891220" w:rsidP="00777198">
            <w:pPr>
              <w:tabs>
                <w:tab w:val="left" w:pos="567"/>
                <w:tab w:val="center" w:pos="4536"/>
                <w:tab w:val="right" w:pos="9639"/>
              </w:tabs>
              <w:spacing w:before="100"/>
              <w:rPr>
                <w:rFonts w:ascii="Arial" w:hAnsi="Arial" w:cs="Arial"/>
              </w:rPr>
            </w:pPr>
          </w:p>
        </w:tc>
        <w:tc>
          <w:tcPr>
            <w:tcW w:w="1925" w:type="dxa"/>
            <w:vAlign w:val="center"/>
          </w:tcPr>
          <w:p w:rsidR="00891220" w:rsidRDefault="00891220">
            <w:pPr>
              <w:tabs>
                <w:tab w:val="left" w:pos="567"/>
                <w:tab w:val="center" w:pos="4536"/>
                <w:tab w:val="right" w:pos="9639"/>
              </w:tabs>
              <w:spacing w:before="100"/>
              <w:jc w:val="center"/>
              <w:rPr>
                <w:rFonts w:ascii="Arial" w:hAnsi="Arial" w:cs="Arial"/>
              </w:rPr>
            </w:pPr>
          </w:p>
        </w:tc>
        <w:tc>
          <w:tcPr>
            <w:tcW w:w="1855" w:type="dxa"/>
            <w:vAlign w:val="center"/>
          </w:tcPr>
          <w:p w:rsidR="00891220" w:rsidRDefault="00891220">
            <w:pPr>
              <w:tabs>
                <w:tab w:val="center" w:pos="4536"/>
                <w:tab w:val="right" w:pos="9639"/>
              </w:tabs>
              <w:spacing w:before="100"/>
              <w:jc w:val="center"/>
              <w:rPr>
                <w:rFonts w:ascii="Arial" w:hAnsi="Arial" w:cs="Arial"/>
              </w:rPr>
            </w:pPr>
          </w:p>
        </w:tc>
      </w:tr>
      <w:tr w:rsidR="00891220">
        <w:tblPrEx>
          <w:tblCellMar>
            <w:top w:w="0" w:type="dxa"/>
            <w:bottom w:w="0" w:type="dxa"/>
          </w:tblCellMar>
        </w:tblPrEx>
        <w:trPr>
          <w:trHeight w:val="1077"/>
        </w:trPr>
        <w:tc>
          <w:tcPr>
            <w:tcW w:w="712" w:type="dxa"/>
          </w:tcPr>
          <w:p w:rsidR="00891220" w:rsidRDefault="00891220">
            <w:pPr>
              <w:tabs>
                <w:tab w:val="left" w:pos="567"/>
                <w:tab w:val="center" w:pos="4536"/>
                <w:tab w:val="right" w:pos="9639"/>
              </w:tabs>
              <w:spacing w:before="100"/>
              <w:rPr>
                <w:rFonts w:ascii="Arial" w:hAnsi="Arial" w:cs="Arial"/>
                <w:bCs/>
              </w:rPr>
            </w:pPr>
            <w:r>
              <w:rPr>
                <w:rFonts w:ascii="Arial" w:hAnsi="Arial" w:cs="Arial"/>
                <w:bCs/>
              </w:rPr>
              <w:t>6.4</w:t>
            </w:r>
          </w:p>
        </w:tc>
        <w:tc>
          <w:tcPr>
            <w:tcW w:w="5408" w:type="dxa"/>
          </w:tcPr>
          <w:p w:rsidR="00891220" w:rsidRPr="00891220" w:rsidRDefault="00891220" w:rsidP="00891220">
            <w:pPr>
              <w:spacing w:after="112" w:line="259" w:lineRule="auto"/>
              <w:ind w:left="1"/>
              <w:rPr>
                <w:rFonts w:ascii="Arial" w:hAnsi="Arial" w:cs="Arial"/>
              </w:rPr>
            </w:pPr>
            <w:r w:rsidRPr="00891220">
              <w:rPr>
                <w:rFonts w:ascii="Arial" w:hAnsi="Arial" w:cs="Arial"/>
              </w:rPr>
              <w:t xml:space="preserve">Notlaufeigenschaften </w:t>
            </w:r>
          </w:p>
          <w:p w:rsidR="00891220" w:rsidRPr="00891220" w:rsidRDefault="00891220" w:rsidP="00891220">
            <w:pPr>
              <w:spacing w:after="58" w:line="242" w:lineRule="auto"/>
              <w:ind w:left="1"/>
              <w:rPr>
                <w:rFonts w:ascii="Arial" w:hAnsi="Arial" w:cs="Arial"/>
              </w:rPr>
            </w:pPr>
            <w:r w:rsidRPr="00891220">
              <w:rPr>
                <w:rFonts w:ascii="Arial" w:hAnsi="Arial" w:cs="Arial"/>
              </w:rPr>
              <w:t xml:space="preserve">Die Fahrzeugbereifung ist derart auszuführen, dass Notlaufeigenschaften bei einem Reifenschaden in Verbindung mit vollständigem Luftverlust eine Fluchtfahrt aus dem Gefahrenbereich ermöglichen.  </w:t>
            </w:r>
          </w:p>
          <w:p w:rsidR="00891220" w:rsidRPr="00EE7DF4" w:rsidRDefault="00891220" w:rsidP="00891220">
            <w:pPr>
              <w:spacing w:after="58" w:line="242" w:lineRule="auto"/>
              <w:ind w:left="1"/>
              <w:rPr>
                <w:rFonts w:ascii="Arial" w:hAnsi="Arial" w:cs="Arial"/>
              </w:rPr>
            </w:pPr>
          </w:p>
        </w:tc>
        <w:tc>
          <w:tcPr>
            <w:tcW w:w="1925" w:type="dxa"/>
            <w:vAlign w:val="center"/>
          </w:tcPr>
          <w:p w:rsidR="00891220" w:rsidRDefault="00891220">
            <w:pPr>
              <w:tabs>
                <w:tab w:val="left" w:pos="567"/>
                <w:tab w:val="center" w:pos="4536"/>
                <w:tab w:val="right" w:pos="9639"/>
              </w:tabs>
              <w:spacing w:before="100"/>
              <w:jc w:val="center"/>
              <w:rPr>
                <w:rFonts w:ascii="Arial" w:hAnsi="Arial" w:cs="Arial"/>
              </w:rPr>
            </w:pPr>
          </w:p>
        </w:tc>
        <w:tc>
          <w:tcPr>
            <w:tcW w:w="1855" w:type="dxa"/>
            <w:vAlign w:val="center"/>
          </w:tcPr>
          <w:p w:rsidR="00891220" w:rsidRDefault="00891220">
            <w:pPr>
              <w:tabs>
                <w:tab w:val="center" w:pos="4536"/>
                <w:tab w:val="right" w:pos="9639"/>
              </w:tabs>
              <w:spacing w:before="100"/>
              <w:jc w:val="center"/>
              <w:rPr>
                <w:rFonts w:ascii="Arial" w:hAnsi="Arial" w:cs="Arial"/>
              </w:rPr>
            </w:pPr>
          </w:p>
        </w:tc>
      </w:tr>
      <w:tr w:rsidR="0067046E" w:rsidTr="0067046E">
        <w:tblPrEx>
          <w:tblCellMar>
            <w:top w:w="0" w:type="dxa"/>
            <w:bottom w:w="0" w:type="dxa"/>
          </w:tblCellMar>
        </w:tblPrEx>
        <w:trPr>
          <w:trHeight w:val="361"/>
        </w:trPr>
        <w:tc>
          <w:tcPr>
            <w:tcW w:w="712" w:type="dxa"/>
          </w:tcPr>
          <w:p w:rsidR="0067046E" w:rsidRPr="0067046E" w:rsidRDefault="0067046E">
            <w:pPr>
              <w:tabs>
                <w:tab w:val="left" w:pos="567"/>
                <w:tab w:val="center" w:pos="4536"/>
                <w:tab w:val="right" w:pos="9639"/>
              </w:tabs>
              <w:spacing w:before="100"/>
              <w:rPr>
                <w:rFonts w:ascii="Arial" w:hAnsi="Arial" w:cs="Arial"/>
                <w:b/>
                <w:bCs/>
              </w:rPr>
            </w:pPr>
            <w:r w:rsidRPr="0067046E">
              <w:rPr>
                <w:rFonts w:ascii="Arial" w:hAnsi="Arial" w:cs="Arial"/>
                <w:b/>
                <w:bCs/>
              </w:rPr>
              <w:t>7</w:t>
            </w:r>
          </w:p>
        </w:tc>
        <w:tc>
          <w:tcPr>
            <w:tcW w:w="5408" w:type="dxa"/>
          </w:tcPr>
          <w:p w:rsidR="0067046E" w:rsidRPr="0067046E" w:rsidRDefault="0067046E">
            <w:pPr>
              <w:tabs>
                <w:tab w:val="left" w:pos="567"/>
                <w:tab w:val="center" w:pos="4536"/>
                <w:tab w:val="right" w:pos="9639"/>
              </w:tabs>
              <w:spacing w:before="100"/>
              <w:rPr>
                <w:b/>
              </w:rPr>
            </w:pPr>
            <w:r w:rsidRPr="0067046E">
              <w:rPr>
                <w:b/>
              </w:rPr>
              <w:t>Fahrwerk</w:t>
            </w:r>
          </w:p>
        </w:tc>
        <w:tc>
          <w:tcPr>
            <w:tcW w:w="1925" w:type="dxa"/>
            <w:vAlign w:val="center"/>
          </w:tcPr>
          <w:p w:rsidR="0067046E" w:rsidRDefault="0067046E">
            <w:pPr>
              <w:tabs>
                <w:tab w:val="left" w:pos="567"/>
                <w:tab w:val="center" w:pos="4536"/>
                <w:tab w:val="right" w:pos="9639"/>
              </w:tabs>
              <w:spacing w:before="100"/>
              <w:jc w:val="center"/>
              <w:rPr>
                <w:rFonts w:ascii="Arial" w:hAnsi="Arial" w:cs="Arial"/>
              </w:rPr>
            </w:pPr>
          </w:p>
        </w:tc>
        <w:tc>
          <w:tcPr>
            <w:tcW w:w="1855" w:type="dxa"/>
            <w:vAlign w:val="center"/>
          </w:tcPr>
          <w:p w:rsidR="0067046E" w:rsidRDefault="0067046E">
            <w:pPr>
              <w:tabs>
                <w:tab w:val="center" w:pos="4536"/>
                <w:tab w:val="right" w:pos="9639"/>
              </w:tabs>
              <w:spacing w:before="100"/>
              <w:jc w:val="center"/>
              <w:rPr>
                <w:rFonts w:ascii="Arial" w:hAnsi="Arial" w:cs="Arial"/>
              </w:rPr>
            </w:pPr>
          </w:p>
        </w:tc>
      </w:tr>
      <w:tr w:rsidR="0067046E" w:rsidTr="00A77BA9">
        <w:tblPrEx>
          <w:tblCellMar>
            <w:top w:w="0" w:type="dxa"/>
            <w:bottom w:w="0" w:type="dxa"/>
          </w:tblCellMar>
        </w:tblPrEx>
        <w:trPr>
          <w:trHeight w:val="361"/>
        </w:trPr>
        <w:tc>
          <w:tcPr>
            <w:tcW w:w="712" w:type="dxa"/>
          </w:tcPr>
          <w:p w:rsidR="0067046E" w:rsidRDefault="0067046E">
            <w:pPr>
              <w:tabs>
                <w:tab w:val="left" w:pos="567"/>
                <w:tab w:val="center" w:pos="4536"/>
                <w:tab w:val="right" w:pos="9639"/>
              </w:tabs>
              <w:spacing w:before="100"/>
              <w:rPr>
                <w:rFonts w:ascii="Arial" w:hAnsi="Arial" w:cs="Arial"/>
                <w:bCs/>
              </w:rPr>
            </w:pPr>
            <w:r w:rsidRPr="0067046E">
              <w:rPr>
                <w:rFonts w:ascii="Arial" w:hAnsi="Arial" w:cs="Arial"/>
                <w:bCs/>
              </w:rPr>
              <w:t>7.1</w:t>
            </w:r>
          </w:p>
          <w:p w:rsidR="00F33173" w:rsidRDefault="00F33173">
            <w:pPr>
              <w:tabs>
                <w:tab w:val="left" w:pos="567"/>
                <w:tab w:val="center" w:pos="4536"/>
                <w:tab w:val="right" w:pos="9639"/>
              </w:tabs>
              <w:spacing w:before="100"/>
              <w:rPr>
                <w:rFonts w:ascii="Arial" w:hAnsi="Arial" w:cs="Arial"/>
                <w:bCs/>
              </w:rPr>
            </w:pPr>
            <w:r>
              <w:rPr>
                <w:rFonts w:ascii="Arial" w:hAnsi="Arial" w:cs="Arial"/>
                <w:bCs/>
              </w:rPr>
              <w:t>7.2</w:t>
            </w:r>
          </w:p>
          <w:p w:rsidR="00516794" w:rsidRDefault="00516794">
            <w:pPr>
              <w:tabs>
                <w:tab w:val="left" w:pos="567"/>
                <w:tab w:val="center" w:pos="4536"/>
                <w:tab w:val="right" w:pos="9639"/>
              </w:tabs>
              <w:spacing w:before="100"/>
              <w:rPr>
                <w:rFonts w:ascii="Arial" w:hAnsi="Arial" w:cs="Arial"/>
                <w:bCs/>
              </w:rPr>
            </w:pPr>
          </w:p>
          <w:p w:rsidR="00F33173" w:rsidRDefault="00F33173">
            <w:pPr>
              <w:tabs>
                <w:tab w:val="left" w:pos="567"/>
                <w:tab w:val="center" w:pos="4536"/>
                <w:tab w:val="right" w:pos="9639"/>
              </w:tabs>
              <w:spacing w:before="100"/>
              <w:rPr>
                <w:rFonts w:ascii="Arial" w:hAnsi="Arial" w:cs="Arial"/>
                <w:bCs/>
              </w:rPr>
            </w:pPr>
            <w:r>
              <w:rPr>
                <w:rFonts w:ascii="Arial" w:hAnsi="Arial" w:cs="Arial"/>
                <w:bCs/>
              </w:rPr>
              <w:t>7.3</w:t>
            </w:r>
          </w:p>
          <w:p w:rsidR="00091E74" w:rsidRDefault="00091E74">
            <w:pPr>
              <w:tabs>
                <w:tab w:val="left" w:pos="567"/>
                <w:tab w:val="center" w:pos="4536"/>
                <w:tab w:val="right" w:pos="9639"/>
              </w:tabs>
              <w:spacing w:before="100"/>
              <w:rPr>
                <w:rFonts w:ascii="Arial" w:hAnsi="Arial" w:cs="Arial"/>
                <w:bCs/>
              </w:rPr>
            </w:pPr>
            <w:r>
              <w:rPr>
                <w:rFonts w:ascii="Arial" w:hAnsi="Arial" w:cs="Arial"/>
                <w:bCs/>
              </w:rPr>
              <w:t>7.4</w:t>
            </w:r>
          </w:p>
          <w:p w:rsidR="003F4711" w:rsidRDefault="003F4711">
            <w:pPr>
              <w:tabs>
                <w:tab w:val="left" w:pos="567"/>
                <w:tab w:val="center" w:pos="4536"/>
                <w:tab w:val="right" w:pos="9639"/>
              </w:tabs>
              <w:spacing w:before="100"/>
              <w:rPr>
                <w:rFonts w:ascii="Arial" w:hAnsi="Arial" w:cs="Arial"/>
                <w:bCs/>
              </w:rPr>
            </w:pPr>
            <w:r>
              <w:rPr>
                <w:rFonts w:ascii="Arial" w:hAnsi="Arial" w:cs="Arial"/>
                <w:bCs/>
              </w:rPr>
              <w:t>7.5</w:t>
            </w:r>
          </w:p>
          <w:p w:rsidR="00FB520A" w:rsidRDefault="00FB520A">
            <w:pPr>
              <w:tabs>
                <w:tab w:val="left" w:pos="567"/>
                <w:tab w:val="center" w:pos="4536"/>
                <w:tab w:val="right" w:pos="9639"/>
              </w:tabs>
              <w:spacing w:before="100"/>
              <w:rPr>
                <w:rFonts w:ascii="Arial" w:hAnsi="Arial" w:cs="Arial"/>
                <w:bCs/>
              </w:rPr>
            </w:pPr>
            <w:r>
              <w:rPr>
                <w:rFonts w:ascii="Arial" w:hAnsi="Arial" w:cs="Arial"/>
                <w:bCs/>
              </w:rPr>
              <w:t>7.6</w:t>
            </w:r>
          </w:p>
          <w:p w:rsidR="00C76C74" w:rsidRPr="0067046E" w:rsidRDefault="00C76C74">
            <w:pPr>
              <w:tabs>
                <w:tab w:val="left" w:pos="567"/>
                <w:tab w:val="center" w:pos="4536"/>
                <w:tab w:val="right" w:pos="9639"/>
              </w:tabs>
              <w:spacing w:before="100"/>
              <w:rPr>
                <w:rFonts w:ascii="Arial" w:hAnsi="Arial" w:cs="Arial"/>
                <w:bCs/>
              </w:rPr>
            </w:pPr>
          </w:p>
        </w:tc>
        <w:tc>
          <w:tcPr>
            <w:tcW w:w="5408" w:type="dxa"/>
          </w:tcPr>
          <w:p w:rsidR="0067046E" w:rsidRDefault="00F33173" w:rsidP="00F33173">
            <w:pPr>
              <w:tabs>
                <w:tab w:val="left" w:pos="567"/>
                <w:tab w:val="center" w:pos="4536"/>
                <w:tab w:val="right" w:pos="9639"/>
              </w:tabs>
              <w:spacing w:before="100"/>
              <w:rPr>
                <w:rFonts w:ascii="Arial" w:hAnsi="Arial" w:cs="Arial"/>
                <w:bCs/>
              </w:rPr>
            </w:pPr>
            <w:r>
              <w:rPr>
                <w:rFonts w:ascii="Arial" w:hAnsi="Arial" w:cs="Arial"/>
                <w:bCs/>
              </w:rPr>
              <w:t>Stabilisatoren an d</w:t>
            </w:r>
            <w:r w:rsidR="008625EE">
              <w:rPr>
                <w:rFonts w:ascii="Arial" w:hAnsi="Arial" w:cs="Arial"/>
                <w:bCs/>
              </w:rPr>
              <w:t>er</w:t>
            </w:r>
            <w:r>
              <w:rPr>
                <w:rFonts w:ascii="Arial" w:hAnsi="Arial" w:cs="Arial"/>
                <w:bCs/>
              </w:rPr>
              <w:t xml:space="preserve"> </w:t>
            </w:r>
            <w:r w:rsidR="008625EE">
              <w:rPr>
                <w:rFonts w:ascii="Arial" w:hAnsi="Arial" w:cs="Arial"/>
                <w:bCs/>
              </w:rPr>
              <w:t xml:space="preserve">Vorder- und </w:t>
            </w:r>
            <w:r>
              <w:rPr>
                <w:rFonts w:ascii="Arial" w:hAnsi="Arial" w:cs="Arial"/>
                <w:bCs/>
              </w:rPr>
              <w:t>Hinterachse</w:t>
            </w:r>
          </w:p>
          <w:p w:rsidR="00F33173" w:rsidRDefault="008625EE" w:rsidP="00F33173">
            <w:pPr>
              <w:tabs>
                <w:tab w:val="left" w:pos="567"/>
                <w:tab w:val="center" w:pos="4536"/>
                <w:tab w:val="right" w:pos="9639"/>
              </w:tabs>
              <w:spacing w:before="100"/>
              <w:rPr>
                <w:rFonts w:ascii="Arial" w:hAnsi="Arial" w:cs="Arial"/>
                <w:bCs/>
              </w:rPr>
            </w:pPr>
            <w:r>
              <w:rPr>
                <w:rFonts w:ascii="Arial" w:hAnsi="Arial" w:cs="Arial"/>
                <w:bCs/>
              </w:rPr>
              <w:t>Traglast</w:t>
            </w:r>
            <w:r w:rsidR="00F33173">
              <w:rPr>
                <w:rFonts w:ascii="Arial" w:hAnsi="Arial" w:cs="Arial"/>
                <w:bCs/>
              </w:rPr>
              <w:t xml:space="preserve"> Vorderachse </w:t>
            </w:r>
            <w:r w:rsidR="00070C41">
              <w:rPr>
                <w:rFonts w:ascii="Arial" w:hAnsi="Arial" w:cs="Arial"/>
                <w:bCs/>
              </w:rPr>
              <w:t xml:space="preserve">in kg </w:t>
            </w:r>
            <w:r w:rsidR="00F33173">
              <w:rPr>
                <w:rFonts w:ascii="Arial" w:hAnsi="Arial" w:cs="Arial"/>
                <w:bCs/>
              </w:rPr>
              <w:t>___________</w:t>
            </w:r>
          </w:p>
          <w:p w:rsidR="00F33173" w:rsidRDefault="00516794" w:rsidP="00F33173">
            <w:pPr>
              <w:tabs>
                <w:tab w:val="left" w:pos="567"/>
                <w:tab w:val="center" w:pos="4536"/>
                <w:tab w:val="right" w:pos="9639"/>
              </w:tabs>
              <w:spacing w:before="100"/>
              <w:rPr>
                <w:rFonts w:ascii="Arial" w:hAnsi="Arial" w:cs="Arial"/>
                <w:bCs/>
              </w:rPr>
            </w:pPr>
            <w:r>
              <w:rPr>
                <w:rFonts w:ascii="Arial" w:hAnsi="Arial" w:cs="Arial"/>
                <w:bCs/>
              </w:rPr>
              <w:t>Traglast</w:t>
            </w:r>
            <w:r w:rsidR="00F33173">
              <w:rPr>
                <w:rFonts w:ascii="Arial" w:hAnsi="Arial" w:cs="Arial"/>
                <w:bCs/>
              </w:rPr>
              <w:t xml:space="preserve"> Hinterachse </w:t>
            </w:r>
            <w:r w:rsidR="00070C41">
              <w:rPr>
                <w:rFonts w:ascii="Arial" w:hAnsi="Arial" w:cs="Arial"/>
                <w:bCs/>
              </w:rPr>
              <w:t xml:space="preserve">in </w:t>
            </w:r>
            <w:proofErr w:type="gramStart"/>
            <w:r w:rsidR="00070C41">
              <w:rPr>
                <w:rFonts w:ascii="Arial" w:hAnsi="Arial" w:cs="Arial"/>
                <w:bCs/>
              </w:rPr>
              <w:t xml:space="preserve">kg </w:t>
            </w:r>
            <w:r w:rsidR="00F33173">
              <w:rPr>
                <w:rFonts w:ascii="Arial" w:hAnsi="Arial" w:cs="Arial"/>
                <w:bCs/>
              </w:rPr>
              <w:t xml:space="preserve"> _</w:t>
            </w:r>
            <w:proofErr w:type="gramEnd"/>
            <w:r w:rsidR="00F33173">
              <w:rPr>
                <w:rFonts w:ascii="Arial" w:hAnsi="Arial" w:cs="Arial"/>
                <w:bCs/>
              </w:rPr>
              <w:t>__________</w:t>
            </w:r>
          </w:p>
          <w:p w:rsidR="00F33173" w:rsidRDefault="00F33173" w:rsidP="00F33173">
            <w:pPr>
              <w:tabs>
                <w:tab w:val="left" w:pos="567"/>
                <w:tab w:val="center" w:pos="4536"/>
                <w:tab w:val="right" w:pos="9639"/>
              </w:tabs>
              <w:spacing w:before="100"/>
              <w:rPr>
                <w:rFonts w:ascii="Arial" w:hAnsi="Arial" w:cs="Arial"/>
                <w:bCs/>
              </w:rPr>
            </w:pPr>
            <w:r>
              <w:rPr>
                <w:rFonts w:ascii="Arial" w:hAnsi="Arial" w:cs="Arial"/>
                <w:bCs/>
              </w:rPr>
              <w:t>Stoßdämpfer an Vorder- und Hinterachse</w:t>
            </w:r>
          </w:p>
          <w:p w:rsidR="00F33173" w:rsidRDefault="003F4711" w:rsidP="00F33173">
            <w:pPr>
              <w:tabs>
                <w:tab w:val="left" w:pos="567"/>
                <w:tab w:val="center" w:pos="4536"/>
                <w:tab w:val="right" w:pos="9639"/>
              </w:tabs>
              <w:spacing w:before="100"/>
              <w:rPr>
                <w:rFonts w:ascii="Arial" w:hAnsi="Arial" w:cs="Arial"/>
                <w:bCs/>
              </w:rPr>
            </w:pPr>
            <w:r>
              <w:rPr>
                <w:rFonts w:ascii="Arial" w:hAnsi="Arial" w:cs="Arial"/>
                <w:bCs/>
              </w:rPr>
              <w:t>Parabelf</w:t>
            </w:r>
            <w:r w:rsidR="008625EE">
              <w:rPr>
                <w:rFonts w:ascii="Arial" w:hAnsi="Arial" w:cs="Arial"/>
                <w:bCs/>
              </w:rPr>
              <w:t xml:space="preserve">edern vorne und hinten </w:t>
            </w:r>
          </w:p>
          <w:p w:rsidR="003F4711" w:rsidRDefault="003F4711" w:rsidP="00F33173">
            <w:pPr>
              <w:tabs>
                <w:tab w:val="left" w:pos="567"/>
                <w:tab w:val="center" w:pos="4536"/>
                <w:tab w:val="right" w:pos="9639"/>
              </w:tabs>
              <w:spacing w:before="100"/>
              <w:rPr>
                <w:rFonts w:ascii="Arial" w:hAnsi="Arial" w:cs="Arial"/>
                <w:bCs/>
              </w:rPr>
            </w:pPr>
            <w:r>
              <w:rPr>
                <w:rFonts w:ascii="Arial" w:hAnsi="Arial" w:cs="Arial"/>
                <w:bCs/>
              </w:rPr>
              <w:t xml:space="preserve">Federung zur </w:t>
            </w:r>
            <w:proofErr w:type="spellStart"/>
            <w:r>
              <w:rPr>
                <w:rFonts w:ascii="Arial" w:hAnsi="Arial" w:cs="Arial"/>
                <w:bCs/>
              </w:rPr>
              <w:t>Wankstabilisierung</w:t>
            </w:r>
            <w:proofErr w:type="spellEnd"/>
          </w:p>
          <w:p w:rsidR="003F4711" w:rsidRPr="0067046E" w:rsidRDefault="00FB520A" w:rsidP="00F33173">
            <w:pPr>
              <w:tabs>
                <w:tab w:val="left" w:pos="567"/>
                <w:tab w:val="center" w:pos="4536"/>
                <w:tab w:val="right" w:pos="9639"/>
              </w:tabs>
              <w:spacing w:before="100"/>
              <w:rPr>
                <w:rFonts w:ascii="Arial" w:hAnsi="Arial" w:cs="Arial"/>
                <w:bCs/>
              </w:rPr>
            </w:pPr>
            <w:r>
              <w:rPr>
                <w:rFonts w:ascii="Arial" w:hAnsi="Arial" w:cs="Arial"/>
                <w:bCs/>
              </w:rPr>
              <w:t>Teleskopstoßdämpfer an V</w:t>
            </w:r>
            <w:r w:rsidR="00516794">
              <w:rPr>
                <w:rFonts w:ascii="Arial" w:hAnsi="Arial" w:cs="Arial"/>
                <w:bCs/>
              </w:rPr>
              <w:t xml:space="preserve">order- und Hinterachse </w:t>
            </w:r>
          </w:p>
        </w:tc>
        <w:tc>
          <w:tcPr>
            <w:tcW w:w="1925" w:type="dxa"/>
            <w:vAlign w:val="center"/>
          </w:tcPr>
          <w:p w:rsidR="0067046E" w:rsidRDefault="0067046E">
            <w:pPr>
              <w:tabs>
                <w:tab w:val="left" w:pos="567"/>
                <w:tab w:val="center" w:pos="4536"/>
                <w:tab w:val="right" w:pos="9639"/>
              </w:tabs>
              <w:spacing w:before="100"/>
              <w:jc w:val="center"/>
              <w:rPr>
                <w:rFonts w:ascii="Arial" w:hAnsi="Arial" w:cs="Arial"/>
              </w:rPr>
            </w:pPr>
          </w:p>
        </w:tc>
        <w:tc>
          <w:tcPr>
            <w:tcW w:w="1855" w:type="dxa"/>
            <w:vAlign w:val="center"/>
          </w:tcPr>
          <w:p w:rsidR="0067046E" w:rsidRDefault="0067046E">
            <w:pPr>
              <w:tabs>
                <w:tab w:val="center" w:pos="4536"/>
                <w:tab w:val="right" w:pos="9639"/>
              </w:tabs>
              <w:spacing w:before="100"/>
              <w:jc w:val="center"/>
              <w:rPr>
                <w:rFonts w:ascii="Arial" w:hAnsi="Arial" w:cs="Arial"/>
              </w:rPr>
            </w:pPr>
          </w:p>
        </w:tc>
      </w:tr>
      <w:tr w:rsidR="00A01092" w:rsidTr="00A77BA9">
        <w:tblPrEx>
          <w:tblCellMar>
            <w:top w:w="0" w:type="dxa"/>
            <w:bottom w:w="0" w:type="dxa"/>
          </w:tblCellMar>
        </w:tblPrEx>
        <w:trPr>
          <w:trHeight w:val="361"/>
        </w:trPr>
        <w:tc>
          <w:tcPr>
            <w:tcW w:w="712" w:type="dxa"/>
          </w:tcPr>
          <w:p w:rsidR="00A01092" w:rsidRDefault="0067046E">
            <w:pPr>
              <w:tabs>
                <w:tab w:val="left" w:pos="567"/>
                <w:tab w:val="center" w:pos="4536"/>
                <w:tab w:val="right" w:pos="9639"/>
              </w:tabs>
              <w:spacing w:before="100"/>
              <w:rPr>
                <w:rFonts w:ascii="Arial" w:hAnsi="Arial" w:cs="Arial"/>
                <w:b/>
                <w:bCs/>
              </w:rPr>
            </w:pPr>
            <w:r>
              <w:rPr>
                <w:rFonts w:ascii="Arial" w:hAnsi="Arial" w:cs="Arial"/>
                <w:b/>
                <w:bCs/>
              </w:rPr>
              <w:t>8</w:t>
            </w:r>
          </w:p>
        </w:tc>
        <w:tc>
          <w:tcPr>
            <w:tcW w:w="5408" w:type="dxa"/>
          </w:tcPr>
          <w:p w:rsidR="00A01092" w:rsidRDefault="00A01092">
            <w:pPr>
              <w:tabs>
                <w:tab w:val="left" w:pos="567"/>
                <w:tab w:val="center" w:pos="4536"/>
                <w:tab w:val="right" w:pos="9639"/>
              </w:tabs>
              <w:spacing w:before="100"/>
              <w:rPr>
                <w:rFonts w:ascii="Arial" w:hAnsi="Arial" w:cs="Arial"/>
                <w:b/>
                <w:bCs/>
              </w:rPr>
            </w:pPr>
            <w:r>
              <w:rPr>
                <w:rFonts w:ascii="Arial" w:hAnsi="Arial" w:cs="Arial"/>
                <w:b/>
                <w:bCs/>
              </w:rPr>
              <w:t>Elektrische Anlage Fahrzeug</w:t>
            </w:r>
          </w:p>
        </w:tc>
        <w:tc>
          <w:tcPr>
            <w:tcW w:w="1925" w:type="dxa"/>
            <w:vAlign w:val="center"/>
          </w:tcPr>
          <w:p w:rsidR="00A01092" w:rsidRDefault="00A01092">
            <w:pPr>
              <w:tabs>
                <w:tab w:val="left" w:pos="567"/>
                <w:tab w:val="center" w:pos="4536"/>
                <w:tab w:val="right" w:pos="9639"/>
              </w:tabs>
              <w:spacing w:before="100"/>
              <w:jc w:val="center"/>
              <w:rPr>
                <w:rFonts w:ascii="Arial" w:hAnsi="Arial" w:cs="Arial"/>
              </w:rPr>
            </w:pPr>
          </w:p>
        </w:tc>
        <w:tc>
          <w:tcPr>
            <w:tcW w:w="1855" w:type="dxa"/>
            <w:vAlign w:val="center"/>
          </w:tcPr>
          <w:p w:rsidR="00A01092" w:rsidRDefault="00A01092">
            <w:pPr>
              <w:tabs>
                <w:tab w:val="center" w:pos="4536"/>
                <w:tab w:val="right" w:pos="9639"/>
              </w:tabs>
              <w:spacing w:before="100"/>
              <w:jc w:val="center"/>
              <w:rPr>
                <w:rFonts w:ascii="Arial" w:hAnsi="Arial" w:cs="Arial"/>
              </w:rPr>
            </w:pPr>
          </w:p>
        </w:tc>
      </w:tr>
      <w:tr w:rsidR="00A01092" w:rsidTr="00A77BA9">
        <w:tblPrEx>
          <w:tblCellMar>
            <w:top w:w="0" w:type="dxa"/>
            <w:bottom w:w="0" w:type="dxa"/>
          </w:tblCellMar>
        </w:tblPrEx>
        <w:trPr>
          <w:trHeight w:val="361"/>
        </w:trPr>
        <w:tc>
          <w:tcPr>
            <w:tcW w:w="712" w:type="dxa"/>
          </w:tcPr>
          <w:p w:rsidR="00A01092" w:rsidRDefault="007D7037">
            <w:pPr>
              <w:tabs>
                <w:tab w:val="left" w:pos="567"/>
                <w:tab w:val="center" w:pos="4536"/>
                <w:tab w:val="right" w:pos="9639"/>
              </w:tabs>
              <w:spacing w:before="100"/>
              <w:rPr>
                <w:rFonts w:ascii="Arial" w:hAnsi="Arial" w:cs="Arial"/>
                <w:bCs/>
              </w:rPr>
            </w:pPr>
            <w:r>
              <w:rPr>
                <w:rFonts w:ascii="Arial" w:hAnsi="Arial" w:cs="Arial"/>
                <w:bCs/>
              </w:rPr>
              <w:t>8.1</w:t>
            </w:r>
          </w:p>
          <w:p w:rsidR="007D7037" w:rsidRDefault="007D7037">
            <w:pPr>
              <w:tabs>
                <w:tab w:val="left" w:pos="567"/>
                <w:tab w:val="center" w:pos="4536"/>
                <w:tab w:val="right" w:pos="9639"/>
              </w:tabs>
              <w:spacing w:before="100"/>
              <w:rPr>
                <w:rFonts w:ascii="Arial" w:hAnsi="Arial" w:cs="Arial"/>
                <w:bCs/>
              </w:rPr>
            </w:pPr>
            <w:r>
              <w:rPr>
                <w:rFonts w:ascii="Arial" w:hAnsi="Arial" w:cs="Arial"/>
                <w:bCs/>
              </w:rPr>
              <w:t>8</w:t>
            </w:r>
            <w:r w:rsidR="00EF6BEF">
              <w:rPr>
                <w:rFonts w:ascii="Arial" w:hAnsi="Arial" w:cs="Arial"/>
                <w:bCs/>
              </w:rPr>
              <w:t>.</w:t>
            </w:r>
            <w:r>
              <w:rPr>
                <w:rFonts w:ascii="Arial" w:hAnsi="Arial" w:cs="Arial"/>
                <w:bCs/>
              </w:rPr>
              <w:t>2</w:t>
            </w:r>
            <w:r w:rsidR="000F2283">
              <w:rPr>
                <w:rFonts w:ascii="Arial" w:hAnsi="Arial" w:cs="Arial"/>
                <w:bCs/>
              </w:rPr>
              <w:br/>
            </w:r>
            <w:r w:rsidR="000F2283">
              <w:rPr>
                <w:rFonts w:ascii="Arial" w:hAnsi="Arial" w:cs="Arial"/>
                <w:bCs/>
              </w:rPr>
              <w:br/>
            </w:r>
            <w:r w:rsidR="000F2283">
              <w:rPr>
                <w:rFonts w:ascii="Arial" w:hAnsi="Arial" w:cs="Arial"/>
                <w:bCs/>
              </w:rPr>
              <w:br/>
            </w:r>
            <w:r w:rsidR="000F2283">
              <w:rPr>
                <w:rFonts w:ascii="Arial" w:hAnsi="Arial" w:cs="Arial"/>
                <w:bCs/>
              </w:rPr>
              <w:br/>
            </w:r>
          </w:p>
          <w:p w:rsidR="007D7037" w:rsidRDefault="007D7037">
            <w:pPr>
              <w:tabs>
                <w:tab w:val="left" w:pos="567"/>
                <w:tab w:val="center" w:pos="4536"/>
                <w:tab w:val="right" w:pos="9639"/>
              </w:tabs>
              <w:spacing w:before="100"/>
              <w:rPr>
                <w:rFonts w:ascii="Arial" w:hAnsi="Arial" w:cs="Arial"/>
                <w:bCs/>
              </w:rPr>
            </w:pPr>
            <w:r>
              <w:rPr>
                <w:rFonts w:ascii="Arial" w:hAnsi="Arial" w:cs="Arial"/>
                <w:bCs/>
              </w:rPr>
              <w:t>8.3</w:t>
            </w:r>
          </w:p>
          <w:p w:rsidR="007D7037" w:rsidRDefault="007D7037">
            <w:pPr>
              <w:tabs>
                <w:tab w:val="left" w:pos="567"/>
                <w:tab w:val="center" w:pos="4536"/>
                <w:tab w:val="right" w:pos="9639"/>
              </w:tabs>
              <w:spacing w:before="100"/>
              <w:rPr>
                <w:rFonts w:ascii="Arial" w:hAnsi="Arial" w:cs="Arial"/>
                <w:bCs/>
              </w:rPr>
            </w:pPr>
            <w:r>
              <w:rPr>
                <w:rFonts w:ascii="Arial" w:hAnsi="Arial" w:cs="Arial"/>
                <w:bCs/>
              </w:rPr>
              <w:t>8.4</w:t>
            </w:r>
          </w:p>
          <w:p w:rsidR="007D7037" w:rsidRDefault="007D7037">
            <w:pPr>
              <w:tabs>
                <w:tab w:val="left" w:pos="567"/>
                <w:tab w:val="center" w:pos="4536"/>
                <w:tab w:val="right" w:pos="9639"/>
              </w:tabs>
              <w:spacing w:before="100"/>
              <w:rPr>
                <w:rFonts w:ascii="Arial" w:hAnsi="Arial" w:cs="Arial"/>
                <w:bCs/>
              </w:rPr>
            </w:pPr>
            <w:r>
              <w:rPr>
                <w:rFonts w:ascii="Arial" w:hAnsi="Arial" w:cs="Arial"/>
                <w:bCs/>
              </w:rPr>
              <w:t>8.5</w:t>
            </w:r>
            <w:r w:rsidR="00EF6BEF">
              <w:rPr>
                <w:rFonts w:ascii="Arial" w:hAnsi="Arial" w:cs="Arial"/>
                <w:bCs/>
              </w:rPr>
              <w:br/>
            </w:r>
          </w:p>
          <w:p w:rsidR="007D7037" w:rsidRDefault="007D7037">
            <w:pPr>
              <w:tabs>
                <w:tab w:val="left" w:pos="567"/>
                <w:tab w:val="center" w:pos="4536"/>
                <w:tab w:val="right" w:pos="9639"/>
              </w:tabs>
              <w:spacing w:before="100"/>
              <w:rPr>
                <w:rFonts w:ascii="Arial" w:hAnsi="Arial" w:cs="Arial"/>
                <w:bCs/>
              </w:rPr>
            </w:pPr>
            <w:r>
              <w:rPr>
                <w:rFonts w:ascii="Arial" w:hAnsi="Arial" w:cs="Arial"/>
                <w:bCs/>
              </w:rPr>
              <w:t>8.6</w:t>
            </w:r>
          </w:p>
          <w:p w:rsidR="007D7037" w:rsidRDefault="007D7037">
            <w:pPr>
              <w:tabs>
                <w:tab w:val="left" w:pos="567"/>
                <w:tab w:val="center" w:pos="4536"/>
                <w:tab w:val="right" w:pos="9639"/>
              </w:tabs>
              <w:spacing w:before="100"/>
              <w:rPr>
                <w:rFonts w:ascii="Arial" w:hAnsi="Arial" w:cs="Arial"/>
                <w:bCs/>
              </w:rPr>
            </w:pPr>
            <w:r>
              <w:rPr>
                <w:rFonts w:ascii="Arial" w:hAnsi="Arial" w:cs="Arial"/>
                <w:bCs/>
              </w:rPr>
              <w:t>8.7</w:t>
            </w:r>
          </w:p>
          <w:p w:rsidR="00EF6BEF" w:rsidRDefault="00EF6BEF">
            <w:pPr>
              <w:tabs>
                <w:tab w:val="left" w:pos="567"/>
                <w:tab w:val="center" w:pos="4536"/>
                <w:tab w:val="right" w:pos="9639"/>
              </w:tabs>
              <w:spacing w:before="100"/>
              <w:rPr>
                <w:rFonts w:ascii="Arial" w:hAnsi="Arial" w:cs="Arial"/>
                <w:bCs/>
              </w:rPr>
            </w:pPr>
            <w:r>
              <w:rPr>
                <w:rFonts w:ascii="Arial" w:hAnsi="Arial" w:cs="Arial"/>
                <w:bCs/>
              </w:rPr>
              <w:t>8.8</w:t>
            </w:r>
          </w:p>
          <w:p w:rsidR="00EF6BEF" w:rsidRDefault="00EF6BEF">
            <w:pPr>
              <w:tabs>
                <w:tab w:val="left" w:pos="567"/>
                <w:tab w:val="center" w:pos="4536"/>
                <w:tab w:val="right" w:pos="9639"/>
              </w:tabs>
              <w:spacing w:before="100"/>
              <w:rPr>
                <w:rFonts w:ascii="Arial" w:hAnsi="Arial" w:cs="Arial"/>
                <w:bCs/>
              </w:rPr>
            </w:pPr>
            <w:r>
              <w:rPr>
                <w:rFonts w:ascii="Arial" w:hAnsi="Arial" w:cs="Arial"/>
                <w:bCs/>
              </w:rPr>
              <w:lastRenderedPageBreak/>
              <w:t>8.9</w:t>
            </w:r>
          </w:p>
          <w:p w:rsidR="00EF6BEF" w:rsidRDefault="00EF6BEF">
            <w:pPr>
              <w:tabs>
                <w:tab w:val="left" w:pos="567"/>
                <w:tab w:val="center" w:pos="4536"/>
                <w:tab w:val="right" w:pos="9639"/>
              </w:tabs>
              <w:spacing w:before="100"/>
              <w:rPr>
                <w:rFonts w:ascii="Arial" w:hAnsi="Arial" w:cs="Arial"/>
                <w:bCs/>
              </w:rPr>
            </w:pPr>
            <w:r>
              <w:rPr>
                <w:rFonts w:ascii="Arial" w:hAnsi="Arial" w:cs="Arial"/>
                <w:bCs/>
              </w:rPr>
              <w:t>8.10</w:t>
            </w:r>
          </w:p>
          <w:p w:rsidR="00EF6BEF" w:rsidRDefault="00EF6BEF" w:rsidP="00AE232B">
            <w:pPr>
              <w:tabs>
                <w:tab w:val="left" w:pos="567"/>
                <w:tab w:val="center" w:pos="4536"/>
                <w:tab w:val="right" w:pos="9639"/>
              </w:tabs>
              <w:spacing w:before="100"/>
              <w:rPr>
                <w:rFonts w:ascii="Arial" w:hAnsi="Arial" w:cs="Arial"/>
                <w:bCs/>
              </w:rPr>
            </w:pPr>
            <w:r>
              <w:rPr>
                <w:rFonts w:ascii="Arial" w:hAnsi="Arial" w:cs="Arial"/>
                <w:bCs/>
              </w:rPr>
              <w:t>8.11</w:t>
            </w:r>
          </w:p>
          <w:p w:rsidR="00AE232B" w:rsidRDefault="00AE232B" w:rsidP="00AE232B">
            <w:pPr>
              <w:tabs>
                <w:tab w:val="left" w:pos="567"/>
                <w:tab w:val="center" w:pos="4536"/>
                <w:tab w:val="right" w:pos="9639"/>
              </w:tabs>
              <w:spacing w:before="100"/>
              <w:rPr>
                <w:rFonts w:ascii="Arial" w:hAnsi="Arial" w:cs="Arial"/>
                <w:bCs/>
              </w:rPr>
            </w:pPr>
            <w:r>
              <w:rPr>
                <w:rFonts w:ascii="Arial" w:hAnsi="Arial" w:cs="Arial"/>
                <w:bCs/>
              </w:rPr>
              <w:t>8.12</w:t>
            </w:r>
          </w:p>
          <w:p w:rsidR="00876868" w:rsidRDefault="00876868" w:rsidP="00AE232B">
            <w:pPr>
              <w:tabs>
                <w:tab w:val="left" w:pos="567"/>
                <w:tab w:val="center" w:pos="4536"/>
                <w:tab w:val="right" w:pos="9639"/>
              </w:tabs>
              <w:spacing w:before="100"/>
              <w:rPr>
                <w:rFonts w:ascii="Arial" w:hAnsi="Arial" w:cs="Arial"/>
                <w:bCs/>
              </w:rPr>
            </w:pPr>
            <w:r>
              <w:rPr>
                <w:rFonts w:ascii="Arial" w:hAnsi="Arial" w:cs="Arial"/>
                <w:bCs/>
              </w:rPr>
              <w:t>8.13</w:t>
            </w:r>
          </w:p>
          <w:p w:rsidR="001906B8" w:rsidRDefault="00876868" w:rsidP="00AE232B">
            <w:pPr>
              <w:tabs>
                <w:tab w:val="left" w:pos="567"/>
                <w:tab w:val="center" w:pos="4536"/>
                <w:tab w:val="right" w:pos="9639"/>
              </w:tabs>
              <w:spacing w:before="100"/>
              <w:rPr>
                <w:rFonts w:ascii="Arial" w:hAnsi="Arial" w:cs="Arial"/>
                <w:bCs/>
              </w:rPr>
            </w:pPr>
            <w:r>
              <w:rPr>
                <w:rFonts w:ascii="Arial" w:hAnsi="Arial" w:cs="Arial"/>
                <w:bCs/>
              </w:rPr>
              <w:t>8.14</w:t>
            </w:r>
          </w:p>
          <w:p w:rsidR="00975B05" w:rsidRDefault="00876868" w:rsidP="00AE232B">
            <w:pPr>
              <w:tabs>
                <w:tab w:val="left" w:pos="567"/>
                <w:tab w:val="center" w:pos="4536"/>
                <w:tab w:val="right" w:pos="9639"/>
              </w:tabs>
              <w:spacing w:before="100"/>
              <w:rPr>
                <w:rFonts w:ascii="Arial" w:hAnsi="Arial" w:cs="Arial"/>
                <w:bCs/>
              </w:rPr>
            </w:pPr>
            <w:r>
              <w:rPr>
                <w:rFonts w:ascii="Arial" w:hAnsi="Arial" w:cs="Arial"/>
                <w:bCs/>
              </w:rPr>
              <w:t>8.15</w:t>
            </w:r>
          </w:p>
          <w:p w:rsidR="00876868" w:rsidRDefault="00975B05" w:rsidP="00AE232B">
            <w:pPr>
              <w:tabs>
                <w:tab w:val="left" w:pos="567"/>
                <w:tab w:val="center" w:pos="4536"/>
                <w:tab w:val="right" w:pos="9639"/>
              </w:tabs>
              <w:spacing w:before="100"/>
              <w:rPr>
                <w:rFonts w:ascii="Arial" w:hAnsi="Arial" w:cs="Arial"/>
                <w:bCs/>
              </w:rPr>
            </w:pPr>
            <w:r>
              <w:rPr>
                <w:rFonts w:ascii="Arial" w:hAnsi="Arial" w:cs="Arial"/>
                <w:bCs/>
              </w:rPr>
              <w:t>8.16</w:t>
            </w:r>
          </w:p>
          <w:p w:rsidR="00B22E03" w:rsidRDefault="00975B05" w:rsidP="00AE232B">
            <w:pPr>
              <w:tabs>
                <w:tab w:val="left" w:pos="567"/>
                <w:tab w:val="center" w:pos="4536"/>
                <w:tab w:val="right" w:pos="9639"/>
              </w:tabs>
              <w:spacing w:before="100"/>
              <w:rPr>
                <w:rFonts w:ascii="Arial" w:hAnsi="Arial" w:cs="Arial"/>
                <w:bCs/>
              </w:rPr>
            </w:pPr>
            <w:r>
              <w:rPr>
                <w:rFonts w:ascii="Arial" w:hAnsi="Arial" w:cs="Arial"/>
                <w:bCs/>
              </w:rPr>
              <w:t>8.17</w:t>
            </w:r>
          </w:p>
          <w:p w:rsidR="00B22E03" w:rsidRDefault="00BA089C" w:rsidP="0056515C">
            <w:pPr>
              <w:tabs>
                <w:tab w:val="left" w:pos="567"/>
                <w:tab w:val="center" w:pos="4536"/>
                <w:tab w:val="right" w:pos="9639"/>
              </w:tabs>
              <w:spacing w:before="100"/>
              <w:rPr>
                <w:rFonts w:ascii="Arial" w:hAnsi="Arial" w:cs="Arial"/>
                <w:bCs/>
              </w:rPr>
            </w:pPr>
            <w:r>
              <w:rPr>
                <w:rFonts w:ascii="Arial" w:hAnsi="Arial" w:cs="Arial"/>
                <w:bCs/>
              </w:rPr>
              <w:t>8.1</w:t>
            </w:r>
            <w:r w:rsidR="004D313A">
              <w:rPr>
                <w:rFonts w:ascii="Arial" w:hAnsi="Arial" w:cs="Arial"/>
                <w:bCs/>
              </w:rPr>
              <w:t>8</w:t>
            </w:r>
          </w:p>
          <w:p w:rsidR="00FF6D6D" w:rsidRPr="0020128B" w:rsidRDefault="00FF6D6D" w:rsidP="0056515C">
            <w:pPr>
              <w:tabs>
                <w:tab w:val="left" w:pos="567"/>
                <w:tab w:val="center" w:pos="4536"/>
                <w:tab w:val="right" w:pos="9639"/>
              </w:tabs>
              <w:spacing w:before="100"/>
              <w:rPr>
                <w:rFonts w:ascii="Arial" w:hAnsi="Arial" w:cs="Arial"/>
                <w:bCs/>
              </w:rPr>
            </w:pPr>
            <w:r>
              <w:rPr>
                <w:rFonts w:ascii="Arial" w:hAnsi="Arial" w:cs="Arial"/>
                <w:bCs/>
              </w:rPr>
              <w:t>8.19</w:t>
            </w:r>
          </w:p>
        </w:tc>
        <w:tc>
          <w:tcPr>
            <w:tcW w:w="5408" w:type="dxa"/>
          </w:tcPr>
          <w:p w:rsidR="00A01092" w:rsidRDefault="0020128B">
            <w:pPr>
              <w:tabs>
                <w:tab w:val="left" w:pos="567"/>
                <w:tab w:val="center" w:pos="4536"/>
                <w:tab w:val="right" w:pos="9639"/>
              </w:tabs>
              <w:spacing w:before="100"/>
              <w:rPr>
                <w:rFonts w:ascii="Arial" w:hAnsi="Arial" w:cs="Arial"/>
                <w:bCs/>
              </w:rPr>
            </w:pPr>
            <w:r>
              <w:rPr>
                <w:rFonts w:ascii="Arial" w:hAnsi="Arial" w:cs="Arial"/>
                <w:bCs/>
              </w:rPr>
              <w:lastRenderedPageBreak/>
              <w:t>Beleuchtung im Fahrer- und Beifahrereinstieg</w:t>
            </w:r>
          </w:p>
          <w:p w:rsidR="0020128B" w:rsidRDefault="00EF6BEF">
            <w:pPr>
              <w:tabs>
                <w:tab w:val="left" w:pos="567"/>
                <w:tab w:val="center" w:pos="4536"/>
                <w:tab w:val="right" w:pos="9639"/>
              </w:tabs>
              <w:spacing w:before="100"/>
              <w:rPr>
                <w:rFonts w:ascii="Arial" w:hAnsi="Arial" w:cs="Arial"/>
                <w:bCs/>
              </w:rPr>
            </w:pPr>
            <w:r>
              <w:rPr>
                <w:rFonts w:ascii="Arial" w:hAnsi="Arial" w:cs="Arial"/>
                <w:bCs/>
              </w:rPr>
              <w:t xml:space="preserve">2 verstärkte Batterien mind. </w:t>
            </w:r>
            <w:r w:rsidR="002B2164">
              <w:rPr>
                <w:rFonts w:ascii="Arial" w:hAnsi="Arial" w:cs="Arial"/>
                <w:bCs/>
              </w:rPr>
              <w:t>16</w:t>
            </w:r>
            <w:r>
              <w:rPr>
                <w:rFonts w:ascii="Arial" w:hAnsi="Arial" w:cs="Arial"/>
                <w:bCs/>
              </w:rPr>
              <w:t>0 Ah</w:t>
            </w:r>
            <w:r w:rsidR="000F2283">
              <w:rPr>
                <w:rFonts w:ascii="Arial" w:hAnsi="Arial" w:cs="Arial"/>
                <w:bCs/>
              </w:rPr>
              <w:t xml:space="preserve">, Batteriekabel verlängert, Batteriekastenentlüftung nach außen. </w:t>
            </w:r>
            <w:proofErr w:type="gramStart"/>
            <w:r w:rsidR="000F2283">
              <w:rPr>
                <w:rFonts w:ascii="Arial" w:hAnsi="Arial" w:cs="Arial"/>
                <w:bCs/>
              </w:rPr>
              <w:t>Die  Lagerung</w:t>
            </w:r>
            <w:proofErr w:type="gramEnd"/>
            <w:r w:rsidR="000F2283">
              <w:rPr>
                <w:rFonts w:ascii="Arial" w:hAnsi="Arial" w:cs="Arial"/>
                <w:bCs/>
              </w:rPr>
              <w:t xml:space="preserve"> der Batterien im Fahrer- und Mannschaftsraum ist nicht zulässig Wartung der Batterien muss ohne Kippen des Fahrerhauses möglich sein.</w:t>
            </w:r>
          </w:p>
          <w:p w:rsidR="0020128B" w:rsidRDefault="0020128B" w:rsidP="0020128B">
            <w:pPr>
              <w:tabs>
                <w:tab w:val="left" w:pos="567"/>
                <w:tab w:val="center" w:pos="4536"/>
                <w:tab w:val="right" w:pos="9639"/>
              </w:tabs>
              <w:spacing w:before="100"/>
              <w:rPr>
                <w:rFonts w:ascii="Arial" w:hAnsi="Arial" w:cs="Arial"/>
              </w:rPr>
            </w:pPr>
            <w:r>
              <w:rPr>
                <w:rFonts w:ascii="Arial" w:hAnsi="Arial" w:cs="Arial"/>
              </w:rPr>
              <w:t>Vorrüstung für RKL und Blinkleuchten,</w:t>
            </w:r>
          </w:p>
          <w:p w:rsidR="0020128B" w:rsidRDefault="0020128B" w:rsidP="0020128B">
            <w:pPr>
              <w:tabs>
                <w:tab w:val="left" w:pos="567"/>
                <w:tab w:val="center" w:pos="4536"/>
                <w:tab w:val="right" w:pos="9639"/>
              </w:tabs>
              <w:spacing w:before="100"/>
              <w:rPr>
                <w:rFonts w:ascii="Arial" w:hAnsi="Arial" w:cs="Arial"/>
              </w:rPr>
            </w:pPr>
            <w:r>
              <w:rPr>
                <w:rFonts w:ascii="Arial" w:hAnsi="Arial" w:cs="Arial"/>
              </w:rPr>
              <w:t xml:space="preserve">Nebelscheinwerfer </w:t>
            </w:r>
            <w:r w:rsidR="004D313A">
              <w:rPr>
                <w:rFonts w:ascii="Arial" w:hAnsi="Arial" w:cs="Arial"/>
              </w:rPr>
              <w:t>LED Technik</w:t>
            </w:r>
            <w:r>
              <w:rPr>
                <w:rFonts w:ascii="Arial" w:hAnsi="Arial" w:cs="Arial"/>
              </w:rPr>
              <w:t>,</w:t>
            </w:r>
          </w:p>
          <w:p w:rsidR="0020128B" w:rsidRDefault="00EF6BEF" w:rsidP="0020128B">
            <w:pPr>
              <w:tabs>
                <w:tab w:val="left" w:pos="567"/>
                <w:tab w:val="center" w:pos="4536"/>
                <w:tab w:val="right" w:pos="9639"/>
              </w:tabs>
              <w:spacing w:before="100"/>
              <w:rPr>
                <w:rFonts w:ascii="Arial" w:hAnsi="Arial" w:cs="Arial"/>
              </w:rPr>
            </w:pPr>
            <w:r>
              <w:rPr>
                <w:rFonts w:ascii="Arial" w:hAnsi="Arial" w:cs="Arial"/>
              </w:rPr>
              <w:t>Lichtmaschine (Generator) verstärkt und fu</w:t>
            </w:r>
            <w:r w:rsidR="00240B5B">
              <w:rPr>
                <w:rFonts w:ascii="Arial" w:hAnsi="Arial" w:cs="Arial"/>
              </w:rPr>
              <w:t>nkentstört mindestens 28V / 15</w:t>
            </w:r>
            <w:r>
              <w:rPr>
                <w:rFonts w:ascii="Arial" w:hAnsi="Arial" w:cs="Arial"/>
              </w:rPr>
              <w:t>0A</w:t>
            </w:r>
          </w:p>
          <w:p w:rsidR="00EF6BEF" w:rsidRDefault="00EF6BEF" w:rsidP="0020128B">
            <w:pPr>
              <w:tabs>
                <w:tab w:val="left" w:pos="567"/>
                <w:tab w:val="center" w:pos="4536"/>
                <w:tab w:val="right" w:pos="9639"/>
              </w:tabs>
              <w:spacing w:before="100"/>
              <w:rPr>
                <w:rFonts w:ascii="Arial" w:hAnsi="Arial" w:cs="Arial"/>
              </w:rPr>
            </w:pPr>
            <w:r>
              <w:rPr>
                <w:rFonts w:ascii="Arial" w:hAnsi="Arial" w:cs="Arial"/>
              </w:rPr>
              <w:t xml:space="preserve">Fahrlicht </w:t>
            </w:r>
            <w:r w:rsidR="004D313A">
              <w:rPr>
                <w:rFonts w:ascii="Arial" w:hAnsi="Arial" w:cs="Arial"/>
              </w:rPr>
              <w:t>in LED Technik</w:t>
            </w:r>
            <w:r w:rsidR="00873335">
              <w:rPr>
                <w:rFonts w:ascii="Arial" w:hAnsi="Arial" w:cs="Arial"/>
              </w:rPr>
              <w:t xml:space="preserve"> </w:t>
            </w:r>
          </w:p>
          <w:p w:rsidR="00EF6BEF" w:rsidRDefault="00EF6BEF" w:rsidP="0020128B">
            <w:pPr>
              <w:tabs>
                <w:tab w:val="left" w:pos="567"/>
                <w:tab w:val="center" w:pos="4536"/>
                <w:tab w:val="right" w:pos="9639"/>
              </w:tabs>
              <w:spacing w:before="100"/>
              <w:rPr>
                <w:rFonts w:ascii="Arial" w:hAnsi="Arial" w:cs="Arial"/>
              </w:rPr>
            </w:pPr>
            <w:r>
              <w:rPr>
                <w:rFonts w:ascii="Arial" w:hAnsi="Arial" w:cs="Arial"/>
              </w:rPr>
              <w:t>Nebelschlussleuchte</w:t>
            </w:r>
            <w:r w:rsidR="00AD00FB">
              <w:rPr>
                <w:rFonts w:ascii="Arial" w:hAnsi="Arial" w:cs="Arial"/>
              </w:rPr>
              <w:t xml:space="preserve"> in LED Technik</w:t>
            </w:r>
          </w:p>
          <w:p w:rsidR="00EF6BEF" w:rsidRDefault="00EF6BEF" w:rsidP="0020128B">
            <w:pPr>
              <w:tabs>
                <w:tab w:val="left" w:pos="567"/>
                <w:tab w:val="center" w:pos="4536"/>
                <w:tab w:val="right" w:pos="9639"/>
              </w:tabs>
              <w:spacing w:before="100"/>
              <w:rPr>
                <w:rFonts w:ascii="Arial" w:hAnsi="Arial" w:cs="Arial"/>
              </w:rPr>
            </w:pPr>
            <w:r>
              <w:rPr>
                <w:rFonts w:ascii="Arial" w:hAnsi="Arial" w:cs="Arial"/>
              </w:rPr>
              <w:t>Rückfahrscheinwerfer</w:t>
            </w:r>
            <w:r w:rsidR="009C1375">
              <w:rPr>
                <w:rFonts w:ascii="Arial" w:hAnsi="Arial" w:cs="Arial"/>
              </w:rPr>
              <w:t xml:space="preserve"> in LED Technik</w:t>
            </w:r>
          </w:p>
          <w:p w:rsidR="0020128B" w:rsidRDefault="0020128B" w:rsidP="0020128B">
            <w:pPr>
              <w:tabs>
                <w:tab w:val="left" w:pos="567"/>
                <w:tab w:val="center" w:pos="4536"/>
                <w:tab w:val="right" w:pos="9639"/>
              </w:tabs>
              <w:spacing w:before="100"/>
              <w:rPr>
                <w:rFonts w:ascii="Arial" w:hAnsi="Arial" w:cs="Arial"/>
              </w:rPr>
            </w:pPr>
            <w:r>
              <w:rPr>
                <w:rFonts w:ascii="Arial" w:hAnsi="Arial" w:cs="Arial"/>
              </w:rPr>
              <w:lastRenderedPageBreak/>
              <w:t>Leuchtweitenregulierung</w:t>
            </w:r>
          </w:p>
          <w:p w:rsidR="00EF6BEF" w:rsidRDefault="00AE232B">
            <w:pPr>
              <w:tabs>
                <w:tab w:val="left" w:pos="567"/>
                <w:tab w:val="center" w:pos="4536"/>
                <w:tab w:val="right" w:pos="9639"/>
              </w:tabs>
              <w:spacing w:before="100"/>
              <w:rPr>
                <w:rFonts w:ascii="Arial" w:hAnsi="Arial" w:cs="Arial"/>
                <w:bCs/>
              </w:rPr>
            </w:pPr>
            <w:r>
              <w:rPr>
                <w:rFonts w:ascii="Arial" w:hAnsi="Arial" w:cs="Arial"/>
                <w:bCs/>
              </w:rPr>
              <w:t>Radio</w:t>
            </w:r>
            <w:r w:rsidR="002B2164">
              <w:rPr>
                <w:rFonts w:ascii="Arial" w:hAnsi="Arial" w:cs="Arial"/>
                <w:bCs/>
              </w:rPr>
              <w:t xml:space="preserve"> Vorbereitung</w:t>
            </w:r>
          </w:p>
          <w:p w:rsidR="00876868" w:rsidRDefault="00876868">
            <w:pPr>
              <w:tabs>
                <w:tab w:val="left" w:pos="567"/>
                <w:tab w:val="center" w:pos="4536"/>
                <w:tab w:val="right" w:pos="9639"/>
              </w:tabs>
              <w:spacing w:before="100"/>
              <w:rPr>
                <w:rFonts w:ascii="Arial" w:hAnsi="Arial" w:cs="Arial"/>
                <w:bCs/>
              </w:rPr>
            </w:pPr>
            <w:r>
              <w:rPr>
                <w:rFonts w:ascii="Arial" w:hAnsi="Arial" w:cs="Arial"/>
                <w:bCs/>
              </w:rPr>
              <w:t>Vorbereitung für Digitalfunkeinbau</w:t>
            </w:r>
          </w:p>
          <w:p w:rsidR="00876868" w:rsidRDefault="00876868">
            <w:pPr>
              <w:tabs>
                <w:tab w:val="left" w:pos="567"/>
                <w:tab w:val="center" w:pos="4536"/>
                <w:tab w:val="right" w:pos="9639"/>
              </w:tabs>
              <w:spacing w:before="100"/>
              <w:rPr>
                <w:rFonts w:ascii="Arial" w:hAnsi="Arial" w:cs="Arial"/>
                <w:bCs/>
              </w:rPr>
            </w:pPr>
            <w:r>
              <w:rPr>
                <w:rFonts w:ascii="Arial" w:hAnsi="Arial" w:cs="Arial"/>
                <w:bCs/>
              </w:rPr>
              <w:t>Funk- und Radioentstörung nach DIN / VDE 0978</w:t>
            </w:r>
          </w:p>
          <w:p w:rsidR="00876868" w:rsidRDefault="00876868" w:rsidP="00876868">
            <w:pPr>
              <w:tabs>
                <w:tab w:val="left" w:pos="567"/>
                <w:tab w:val="center" w:pos="4536"/>
                <w:tab w:val="right" w:pos="9639"/>
              </w:tabs>
              <w:spacing w:before="100"/>
              <w:rPr>
                <w:rFonts w:ascii="Arial" w:hAnsi="Arial" w:cs="Arial"/>
                <w:bCs/>
              </w:rPr>
            </w:pPr>
            <w:r>
              <w:rPr>
                <w:rFonts w:ascii="Arial" w:hAnsi="Arial" w:cs="Arial"/>
                <w:bCs/>
              </w:rPr>
              <w:t>Elektrische Schnittstelle für externe Nutzung bzw.</w:t>
            </w:r>
            <w:r w:rsidR="00A91A61">
              <w:rPr>
                <w:rFonts w:ascii="Arial" w:hAnsi="Arial" w:cs="Arial"/>
                <w:bCs/>
              </w:rPr>
              <w:t xml:space="preserve"> Elektrik </w:t>
            </w:r>
          </w:p>
          <w:p w:rsidR="00B22E03" w:rsidRDefault="00B22E03" w:rsidP="00876868">
            <w:pPr>
              <w:tabs>
                <w:tab w:val="left" w:pos="567"/>
                <w:tab w:val="center" w:pos="4536"/>
                <w:tab w:val="right" w:pos="9639"/>
              </w:tabs>
              <w:spacing w:before="100"/>
              <w:rPr>
                <w:rFonts w:ascii="Arial" w:hAnsi="Arial" w:cs="Arial"/>
                <w:bCs/>
              </w:rPr>
            </w:pPr>
            <w:r>
              <w:rPr>
                <w:rFonts w:ascii="Arial" w:hAnsi="Arial" w:cs="Arial"/>
                <w:bCs/>
              </w:rPr>
              <w:t>Entfall der Wegfahrsperre</w:t>
            </w:r>
          </w:p>
          <w:p w:rsidR="00B22E03" w:rsidRDefault="00B22E03" w:rsidP="00876868">
            <w:pPr>
              <w:tabs>
                <w:tab w:val="left" w:pos="567"/>
                <w:tab w:val="center" w:pos="4536"/>
                <w:tab w:val="right" w:pos="9639"/>
              </w:tabs>
              <w:spacing w:before="100"/>
              <w:rPr>
                <w:rFonts w:ascii="Arial" w:hAnsi="Arial" w:cs="Arial"/>
                <w:bCs/>
              </w:rPr>
            </w:pPr>
            <w:r>
              <w:rPr>
                <w:rFonts w:ascii="Arial" w:hAnsi="Arial" w:cs="Arial"/>
                <w:bCs/>
              </w:rPr>
              <w:t>Entfall Digitaler Tachograf</w:t>
            </w:r>
          </w:p>
          <w:p w:rsidR="00B22E03" w:rsidRPr="00705C95" w:rsidRDefault="00B22E03" w:rsidP="00876868">
            <w:pPr>
              <w:tabs>
                <w:tab w:val="left" w:pos="567"/>
                <w:tab w:val="center" w:pos="4536"/>
                <w:tab w:val="right" w:pos="9639"/>
              </w:tabs>
              <w:spacing w:before="100"/>
              <w:rPr>
                <w:rFonts w:ascii="Arial" w:hAnsi="Arial" w:cs="Arial"/>
                <w:bCs/>
              </w:rPr>
            </w:pPr>
            <w:r w:rsidRPr="00705C95">
              <w:rPr>
                <w:rFonts w:ascii="Arial" w:hAnsi="Arial" w:cs="Arial"/>
                <w:bCs/>
              </w:rPr>
              <w:t>Sicherungsautomaten</w:t>
            </w:r>
          </w:p>
          <w:p w:rsidR="00A76A81" w:rsidRDefault="00A76A81" w:rsidP="00876868">
            <w:pPr>
              <w:tabs>
                <w:tab w:val="left" w:pos="567"/>
                <w:tab w:val="center" w:pos="4536"/>
                <w:tab w:val="right" w:pos="9639"/>
              </w:tabs>
              <w:spacing w:before="100"/>
              <w:rPr>
                <w:rFonts w:ascii="Arial" w:hAnsi="Arial" w:cs="Arial"/>
                <w:bCs/>
              </w:rPr>
            </w:pPr>
            <w:r>
              <w:rPr>
                <w:rFonts w:ascii="Arial" w:hAnsi="Arial" w:cs="Arial"/>
                <w:bCs/>
              </w:rPr>
              <w:t>Tagfahrlicht</w:t>
            </w:r>
            <w:r w:rsidR="004D313A">
              <w:rPr>
                <w:rFonts w:ascii="Arial" w:hAnsi="Arial" w:cs="Arial"/>
                <w:bCs/>
              </w:rPr>
              <w:t xml:space="preserve"> in LED Technik</w:t>
            </w:r>
          </w:p>
          <w:p w:rsidR="0056515C" w:rsidRDefault="00A76A81" w:rsidP="0056515C">
            <w:pPr>
              <w:tabs>
                <w:tab w:val="left" w:pos="567"/>
                <w:tab w:val="center" w:pos="4536"/>
                <w:tab w:val="right" w:pos="9639"/>
              </w:tabs>
              <w:spacing w:before="100"/>
            </w:pPr>
            <w:r>
              <w:rPr>
                <w:rFonts w:ascii="Arial" w:hAnsi="Arial" w:cs="Arial"/>
                <w:bCs/>
              </w:rPr>
              <w:t>CAN Bus-Technologie</w:t>
            </w:r>
          </w:p>
          <w:p w:rsidR="0056515C" w:rsidRPr="0020128B" w:rsidRDefault="00FF6D6D" w:rsidP="00876868">
            <w:pPr>
              <w:tabs>
                <w:tab w:val="left" w:pos="567"/>
                <w:tab w:val="center" w:pos="4536"/>
                <w:tab w:val="right" w:pos="9639"/>
              </w:tabs>
              <w:spacing w:before="100"/>
              <w:rPr>
                <w:rFonts w:ascii="Arial" w:hAnsi="Arial" w:cs="Arial"/>
                <w:bCs/>
              </w:rPr>
            </w:pPr>
            <w:r>
              <w:rPr>
                <w:rFonts w:ascii="Arial" w:hAnsi="Arial" w:cs="Arial"/>
                <w:bCs/>
              </w:rPr>
              <w:t>2 Stück USB-Ladeanschlüsse im Fahrerhaus</w:t>
            </w:r>
          </w:p>
        </w:tc>
        <w:tc>
          <w:tcPr>
            <w:tcW w:w="1925" w:type="dxa"/>
            <w:vAlign w:val="center"/>
          </w:tcPr>
          <w:p w:rsidR="00A01092" w:rsidRDefault="00A01092">
            <w:pPr>
              <w:tabs>
                <w:tab w:val="left" w:pos="567"/>
                <w:tab w:val="center" w:pos="4536"/>
                <w:tab w:val="right" w:pos="9639"/>
              </w:tabs>
              <w:spacing w:before="100"/>
              <w:jc w:val="center"/>
              <w:rPr>
                <w:rFonts w:ascii="Arial" w:hAnsi="Arial" w:cs="Arial"/>
              </w:rPr>
            </w:pPr>
          </w:p>
        </w:tc>
        <w:tc>
          <w:tcPr>
            <w:tcW w:w="1855" w:type="dxa"/>
            <w:vAlign w:val="center"/>
          </w:tcPr>
          <w:p w:rsidR="00A01092" w:rsidRDefault="00A01092">
            <w:pPr>
              <w:tabs>
                <w:tab w:val="center" w:pos="4536"/>
                <w:tab w:val="right" w:pos="9639"/>
              </w:tabs>
              <w:spacing w:before="100"/>
              <w:jc w:val="center"/>
              <w:rPr>
                <w:rFonts w:ascii="Arial" w:hAnsi="Arial" w:cs="Arial"/>
              </w:rPr>
            </w:pPr>
          </w:p>
        </w:tc>
      </w:tr>
      <w:tr w:rsidR="0056515C" w:rsidTr="00A77BA9">
        <w:tblPrEx>
          <w:tblCellMar>
            <w:top w:w="0" w:type="dxa"/>
            <w:bottom w:w="0" w:type="dxa"/>
          </w:tblCellMar>
        </w:tblPrEx>
        <w:trPr>
          <w:trHeight w:val="361"/>
        </w:trPr>
        <w:tc>
          <w:tcPr>
            <w:tcW w:w="712" w:type="dxa"/>
          </w:tcPr>
          <w:p w:rsidR="0056515C" w:rsidRDefault="007F2196">
            <w:pPr>
              <w:tabs>
                <w:tab w:val="left" w:pos="567"/>
                <w:tab w:val="center" w:pos="4536"/>
                <w:tab w:val="right" w:pos="9639"/>
              </w:tabs>
              <w:spacing w:before="100"/>
              <w:rPr>
                <w:rFonts w:ascii="Arial" w:hAnsi="Arial" w:cs="Arial"/>
                <w:bCs/>
              </w:rPr>
            </w:pPr>
            <w:r>
              <w:rPr>
                <w:rFonts w:ascii="Arial" w:hAnsi="Arial" w:cs="Arial"/>
                <w:bCs/>
              </w:rPr>
              <w:br/>
            </w:r>
            <w:r w:rsidR="0056515C">
              <w:rPr>
                <w:rFonts w:ascii="Arial" w:hAnsi="Arial" w:cs="Arial"/>
                <w:bCs/>
              </w:rPr>
              <w:t>8.</w:t>
            </w:r>
            <w:r w:rsidR="00FF6D6D">
              <w:rPr>
                <w:rFonts w:ascii="Arial" w:hAnsi="Arial" w:cs="Arial"/>
                <w:bCs/>
              </w:rPr>
              <w:t>20</w:t>
            </w:r>
          </w:p>
        </w:tc>
        <w:tc>
          <w:tcPr>
            <w:tcW w:w="5408" w:type="dxa"/>
          </w:tcPr>
          <w:p w:rsidR="007F2196" w:rsidRDefault="007F2196" w:rsidP="0056515C">
            <w:pPr>
              <w:spacing w:after="62" w:line="239" w:lineRule="auto"/>
              <w:ind w:left="1" w:right="51"/>
              <w:rPr>
                <w:rFonts w:ascii="Arial" w:hAnsi="Arial" w:cs="Arial"/>
              </w:rPr>
            </w:pPr>
          </w:p>
          <w:p w:rsidR="0056515C" w:rsidRPr="0056515C" w:rsidRDefault="0056515C" w:rsidP="0056515C">
            <w:pPr>
              <w:spacing w:after="62" w:line="239" w:lineRule="auto"/>
              <w:ind w:left="1" w:right="51"/>
              <w:rPr>
                <w:rFonts w:ascii="Arial" w:hAnsi="Arial" w:cs="Arial"/>
              </w:rPr>
            </w:pPr>
            <w:r w:rsidRPr="0056515C">
              <w:rPr>
                <w:rFonts w:ascii="Arial" w:hAnsi="Arial" w:cs="Arial"/>
              </w:rPr>
              <w:t>Batterie-Hauptschalter zur Abschaltung der elektrischen Verbraucher von Fahrgestell und Sonderaufbau. Die elektrische Versorgung der Funkanlage ist hiervon ausgenommen und dauerhaft mit Spannung zu versorgen.</w:t>
            </w:r>
          </w:p>
          <w:p w:rsidR="0056515C" w:rsidRDefault="0056515C">
            <w:pPr>
              <w:tabs>
                <w:tab w:val="left" w:pos="567"/>
                <w:tab w:val="center" w:pos="4536"/>
                <w:tab w:val="right" w:pos="9639"/>
              </w:tabs>
              <w:spacing w:before="100"/>
              <w:rPr>
                <w:rFonts w:ascii="Arial" w:hAnsi="Arial" w:cs="Arial"/>
                <w:bCs/>
              </w:rPr>
            </w:pPr>
          </w:p>
        </w:tc>
        <w:tc>
          <w:tcPr>
            <w:tcW w:w="1925" w:type="dxa"/>
            <w:vAlign w:val="center"/>
          </w:tcPr>
          <w:p w:rsidR="0056515C" w:rsidRDefault="0056515C">
            <w:pPr>
              <w:tabs>
                <w:tab w:val="left" w:pos="567"/>
                <w:tab w:val="center" w:pos="4536"/>
                <w:tab w:val="right" w:pos="9639"/>
              </w:tabs>
              <w:spacing w:before="100"/>
              <w:jc w:val="center"/>
              <w:rPr>
                <w:rFonts w:ascii="Arial" w:hAnsi="Arial" w:cs="Arial"/>
              </w:rPr>
            </w:pPr>
          </w:p>
        </w:tc>
        <w:tc>
          <w:tcPr>
            <w:tcW w:w="1855" w:type="dxa"/>
            <w:vAlign w:val="center"/>
          </w:tcPr>
          <w:p w:rsidR="0056515C" w:rsidRDefault="0056515C">
            <w:pPr>
              <w:tabs>
                <w:tab w:val="center" w:pos="4536"/>
                <w:tab w:val="right" w:pos="9639"/>
              </w:tabs>
              <w:spacing w:before="100"/>
              <w:jc w:val="center"/>
              <w:rPr>
                <w:rFonts w:ascii="Arial" w:hAnsi="Arial" w:cs="Arial"/>
              </w:rPr>
            </w:pPr>
          </w:p>
        </w:tc>
      </w:tr>
      <w:tr w:rsidR="0056515C" w:rsidTr="00A77BA9">
        <w:tblPrEx>
          <w:tblCellMar>
            <w:top w:w="0" w:type="dxa"/>
            <w:bottom w:w="0" w:type="dxa"/>
          </w:tblCellMar>
        </w:tblPrEx>
        <w:trPr>
          <w:trHeight w:val="361"/>
        </w:trPr>
        <w:tc>
          <w:tcPr>
            <w:tcW w:w="712" w:type="dxa"/>
          </w:tcPr>
          <w:p w:rsidR="0056515C" w:rsidRDefault="0056515C">
            <w:pPr>
              <w:tabs>
                <w:tab w:val="left" w:pos="567"/>
                <w:tab w:val="center" w:pos="4536"/>
                <w:tab w:val="right" w:pos="9639"/>
              </w:tabs>
              <w:spacing w:before="100"/>
              <w:rPr>
                <w:rFonts w:ascii="Arial" w:hAnsi="Arial" w:cs="Arial"/>
                <w:bCs/>
              </w:rPr>
            </w:pPr>
            <w:r>
              <w:rPr>
                <w:rFonts w:ascii="Arial" w:hAnsi="Arial" w:cs="Arial"/>
                <w:bCs/>
              </w:rPr>
              <w:t>8.2</w:t>
            </w:r>
            <w:r w:rsidR="00FF6D6D">
              <w:rPr>
                <w:rFonts w:ascii="Arial" w:hAnsi="Arial" w:cs="Arial"/>
                <w:bCs/>
              </w:rPr>
              <w:t>1</w:t>
            </w:r>
          </w:p>
        </w:tc>
        <w:tc>
          <w:tcPr>
            <w:tcW w:w="5408" w:type="dxa"/>
          </w:tcPr>
          <w:p w:rsidR="0056515C" w:rsidRPr="0056515C" w:rsidRDefault="0056515C" w:rsidP="0056515C">
            <w:pPr>
              <w:spacing w:after="62" w:line="239" w:lineRule="auto"/>
              <w:ind w:left="1" w:right="51"/>
              <w:rPr>
                <w:rFonts w:ascii="Arial" w:hAnsi="Arial" w:cs="Arial"/>
              </w:rPr>
            </w:pPr>
            <w:r w:rsidRPr="0056515C">
              <w:rPr>
                <w:rFonts w:ascii="Arial" w:hAnsi="Arial" w:cs="Arial"/>
              </w:rPr>
              <w:t>Startstrom-Steckdose 24V, „NATO-Stecker“ zum Fremdstart des Fahrzeuges ist vorzusehen.</w:t>
            </w:r>
          </w:p>
        </w:tc>
        <w:tc>
          <w:tcPr>
            <w:tcW w:w="1925" w:type="dxa"/>
            <w:vAlign w:val="center"/>
          </w:tcPr>
          <w:p w:rsidR="0056515C" w:rsidRDefault="0056515C">
            <w:pPr>
              <w:tabs>
                <w:tab w:val="left" w:pos="567"/>
                <w:tab w:val="center" w:pos="4536"/>
                <w:tab w:val="right" w:pos="9639"/>
              </w:tabs>
              <w:spacing w:before="100"/>
              <w:jc w:val="center"/>
              <w:rPr>
                <w:rFonts w:ascii="Arial" w:hAnsi="Arial" w:cs="Arial"/>
              </w:rPr>
            </w:pPr>
          </w:p>
        </w:tc>
        <w:tc>
          <w:tcPr>
            <w:tcW w:w="1855" w:type="dxa"/>
            <w:vAlign w:val="center"/>
          </w:tcPr>
          <w:p w:rsidR="0056515C" w:rsidRDefault="0056515C">
            <w:pPr>
              <w:tabs>
                <w:tab w:val="center" w:pos="4536"/>
                <w:tab w:val="right" w:pos="9639"/>
              </w:tabs>
              <w:spacing w:before="100"/>
              <w:jc w:val="center"/>
              <w:rPr>
                <w:rFonts w:ascii="Arial" w:hAnsi="Arial" w:cs="Arial"/>
              </w:rPr>
            </w:pPr>
          </w:p>
        </w:tc>
      </w:tr>
      <w:tr w:rsidR="006A61F0" w:rsidTr="00A77BA9">
        <w:tblPrEx>
          <w:tblCellMar>
            <w:top w:w="0" w:type="dxa"/>
            <w:bottom w:w="0" w:type="dxa"/>
          </w:tblCellMar>
        </w:tblPrEx>
        <w:trPr>
          <w:trHeight w:val="361"/>
        </w:trPr>
        <w:tc>
          <w:tcPr>
            <w:tcW w:w="712" w:type="dxa"/>
          </w:tcPr>
          <w:p w:rsidR="006A61F0" w:rsidRDefault="006A61F0">
            <w:pPr>
              <w:tabs>
                <w:tab w:val="left" w:pos="567"/>
                <w:tab w:val="center" w:pos="4536"/>
                <w:tab w:val="right" w:pos="9639"/>
              </w:tabs>
              <w:spacing w:before="100"/>
              <w:rPr>
                <w:rFonts w:ascii="Arial" w:hAnsi="Arial" w:cs="Arial"/>
                <w:bCs/>
              </w:rPr>
            </w:pPr>
            <w:r>
              <w:rPr>
                <w:rFonts w:ascii="Arial" w:hAnsi="Arial" w:cs="Arial"/>
                <w:bCs/>
              </w:rPr>
              <w:t>8.22</w:t>
            </w:r>
          </w:p>
        </w:tc>
        <w:tc>
          <w:tcPr>
            <w:tcW w:w="5408" w:type="dxa"/>
          </w:tcPr>
          <w:p w:rsidR="006A61F0" w:rsidRPr="006A61F0" w:rsidRDefault="006A61F0" w:rsidP="006A61F0">
            <w:pPr>
              <w:spacing w:after="60"/>
              <w:ind w:left="1"/>
              <w:rPr>
                <w:rFonts w:ascii="Arial" w:hAnsi="Arial" w:cs="Arial"/>
              </w:rPr>
            </w:pPr>
            <w:r w:rsidRPr="006A61F0">
              <w:rPr>
                <w:rFonts w:ascii="Arial" w:hAnsi="Arial" w:cs="Arial"/>
              </w:rPr>
              <w:t xml:space="preserve">Lieferung und Einbau einer Rückfahrkamera mit Darstellung des Fahrbahnbereichs hinter dem Fahrzeug bei Rückwärtsfahrt.  </w:t>
            </w:r>
          </w:p>
          <w:p w:rsidR="006A61F0" w:rsidRPr="006A61F0" w:rsidRDefault="006A61F0" w:rsidP="006A61F0">
            <w:pPr>
              <w:spacing w:after="58" w:line="242" w:lineRule="auto"/>
              <w:ind w:left="1"/>
              <w:rPr>
                <w:rFonts w:ascii="Arial" w:hAnsi="Arial" w:cs="Arial"/>
              </w:rPr>
            </w:pPr>
            <w:r w:rsidRPr="006A61F0">
              <w:rPr>
                <w:rFonts w:ascii="Arial" w:hAnsi="Arial" w:cs="Arial"/>
              </w:rPr>
              <w:t xml:space="preserve">Darstellung des Kamerabildes bevorzugt im OEM-Display oder auf einem separaten Monitor im Fahrerraum.  </w:t>
            </w:r>
          </w:p>
          <w:p w:rsidR="006A61F0" w:rsidRPr="0056515C" w:rsidRDefault="006A61F0" w:rsidP="006A61F0">
            <w:pPr>
              <w:spacing w:after="62" w:line="239" w:lineRule="auto"/>
              <w:ind w:left="1" w:right="51"/>
              <w:rPr>
                <w:rFonts w:ascii="Arial" w:hAnsi="Arial" w:cs="Arial"/>
              </w:rPr>
            </w:pPr>
            <w:r w:rsidRPr="006A61F0">
              <w:rPr>
                <w:rFonts w:ascii="Arial" w:hAnsi="Arial" w:cs="Arial"/>
              </w:rPr>
              <w:t>Aktivierung des Systems durch Einlegen des Rückwärtsganges.</w:t>
            </w:r>
          </w:p>
        </w:tc>
        <w:tc>
          <w:tcPr>
            <w:tcW w:w="1925" w:type="dxa"/>
            <w:vAlign w:val="center"/>
          </w:tcPr>
          <w:p w:rsidR="006A61F0" w:rsidRDefault="006A61F0">
            <w:pPr>
              <w:tabs>
                <w:tab w:val="left" w:pos="567"/>
                <w:tab w:val="center" w:pos="4536"/>
                <w:tab w:val="right" w:pos="9639"/>
              </w:tabs>
              <w:spacing w:before="100"/>
              <w:jc w:val="center"/>
              <w:rPr>
                <w:rFonts w:ascii="Arial" w:hAnsi="Arial" w:cs="Arial"/>
              </w:rPr>
            </w:pPr>
          </w:p>
        </w:tc>
        <w:tc>
          <w:tcPr>
            <w:tcW w:w="1855" w:type="dxa"/>
            <w:vAlign w:val="center"/>
          </w:tcPr>
          <w:p w:rsidR="006A61F0" w:rsidRDefault="006A61F0">
            <w:pPr>
              <w:tabs>
                <w:tab w:val="center" w:pos="4536"/>
                <w:tab w:val="right" w:pos="9639"/>
              </w:tabs>
              <w:spacing w:before="100"/>
              <w:jc w:val="center"/>
              <w:rPr>
                <w:rFonts w:ascii="Arial" w:hAnsi="Arial" w:cs="Arial"/>
              </w:rPr>
            </w:pPr>
          </w:p>
        </w:tc>
      </w:tr>
      <w:tr w:rsidR="00A77BA9" w:rsidTr="00A77BA9">
        <w:tblPrEx>
          <w:tblCellMar>
            <w:top w:w="0" w:type="dxa"/>
            <w:bottom w:w="0" w:type="dxa"/>
          </w:tblCellMar>
        </w:tblPrEx>
        <w:trPr>
          <w:trHeight w:val="361"/>
        </w:trPr>
        <w:tc>
          <w:tcPr>
            <w:tcW w:w="712" w:type="dxa"/>
          </w:tcPr>
          <w:p w:rsidR="00A77BA9" w:rsidRDefault="007D7037">
            <w:pPr>
              <w:tabs>
                <w:tab w:val="left" w:pos="567"/>
                <w:tab w:val="center" w:pos="4536"/>
                <w:tab w:val="right" w:pos="9639"/>
              </w:tabs>
              <w:spacing w:before="100"/>
              <w:rPr>
                <w:rFonts w:ascii="Arial" w:hAnsi="Arial" w:cs="Arial"/>
                <w:b/>
                <w:bCs/>
              </w:rPr>
            </w:pPr>
            <w:r>
              <w:rPr>
                <w:rFonts w:ascii="Arial" w:hAnsi="Arial" w:cs="Arial"/>
                <w:b/>
                <w:bCs/>
              </w:rPr>
              <w:t>9</w:t>
            </w:r>
          </w:p>
        </w:tc>
        <w:tc>
          <w:tcPr>
            <w:tcW w:w="5408" w:type="dxa"/>
          </w:tcPr>
          <w:p w:rsidR="00A77BA9" w:rsidRDefault="00A77BA9">
            <w:pPr>
              <w:tabs>
                <w:tab w:val="left" w:pos="567"/>
                <w:tab w:val="center" w:pos="4536"/>
                <w:tab w:val="right" w:pos="9639"/>
              </w:tabs>
              <w:spacing w:before="100"/>
              <w:rPr>
                <w:rFonts w:ascii="Arial" w:hAnsi="Arial" w:cs="Arial"/>
                <w:b/>
                <w:bCs/>
              </w:rPr>
            </w:pPr>
            <w:r>
              <w:rPr>
                <w:rFonts w:ascii="Arial" w:hAnsi="Arial" w:cs="Arial"/>
                <w:b/>
                <w:bCs/>
              </w:rPr>
              <w:t>Lackierung / Beklebung</w:t>
            </w:r>
          </w:p>
        </w:tc>
        <w:tc>
          <w:tcPr>
            <w:tcW w:w="1925" w:type="dxa"/>
            <w:vAlign w:val="center"/>
          </w:tcPr>
          <w:p w:rsidR="00A77BA9" w:rsidRDefault="00A77BA9">
            <w:pPr>
              <w:tabs>
                <w:tab w:val="left" w:pos="567"/>
                <w:tab w:val="center" w:pos="4536"/>
                <w:tab w:val="right" w:pos="9639"/>
              </w:tabs>
              <w:spacing w:before="100"/>
              <w:jc w:val="center"/>
              <w:rPr>
                <w:rFonts w:ascii="Arial" w:hAnsi="Arial" w:cs="Arial"/>
              </w:rPr>
            </w:pPr>
          </w:p>
        </w:tc>
        <w:tc>
          <w:tcPr>
            <w:tcW w:w="1855" w:type="dxa"/>
            <w:vAlign w:val="center"/>
          </w:tcPr>
          <w:p w:rsidR="00A77BA9" w:rsidRDefault="00A77BA9">
            <w:pPr>
              <w:tabs>
                <w:tab w:val="center" w:pos="4536"/>
                <w:tab w:val="right" w:pos="9639"/>
              </w:tabs>
              <w:spacing w:before="100"/>
              <w:jc w:val="center"/>
              <w:rPr>
                <w:rFonts w:ascii="Arial" w:hAnsi="Arial" w:cs="Arial"/>
              </w:rPr>
            </w:pPr>
          </w:p>
        </w:tc>
      </w:tr>
      <w:tr w:rsidR="00006AB0">
        <w:tblPrEx>
          <w:tblCellMar>
            <w:top w:w="0" w:type="dxa"/>
            <w:bottom w:w="0" w:type="dxa"/>
          </w:tblCellMar>
        </w:tblPrEx>
        <w:trPr>
          <w:trHeight w:val="1077"/>
        </w:trPr>
        <w:tc>
          <w:tcPr>
            <w:tcW w:w="712" w:type="dxa"/>
          </w:tcPr>
          <w:p w:rsidR="00006AB0" w:rsidRPr="00705C95" w:rsidRDefault="007D7037">
            <w:pPr>
              <w:tabs>
                <w:tab w:val="left" w:pos="567"/>
                <w:tab w:val="center" w:pos="4536"/>
                <w:tab w:val="right" w:pos="9639"/>
              </w:tabs>
              <w:spacing w:before="100"/>
              <w:rPr>
                <w:rFonts w:ascii="Arial" w:hAnsi="Arial" w:cs="Arial"/>
                <w:bCs/>
              </w:rPr>
            </w:pPr>
            <w:r w:rsidRPr="00705C95">
              <w:rPr>
                <w:rFonts w:ascii="Arial" w:hAnsi="Arial" w:cs="Arial"/>
                <w:bCs/>
              </w:rPr>
              <w:t>9</w:t>
            </w:r>
            <w:r w:rsidR="00A77BA9" w:rsidRPr="00705C95">
              <w:rPr>
                <w:rFonts w:ascii="Arial" w:hAnsi="Arial" w:cs="Arial"/>
                <w:bCs/>
              </w:rPr>
              <w:t>.1</w:t>
            </w:r>
            <w:r w:rsidR="00B82DD0" w:rsidRPr="00705C95">
              <w:rPr>
                <w:rFonts w:ascii="Arial" w:hAnsi="Arial" w:cs="Arial"/>
                <w:bCs/>
              </w:rPr>
              <w:br/>
            </w:r>
          </w:p>
          <w:p w:rsidR="00F33A21" w:rsidRPr="00705C95" w:rsidRDefault="007D7037">
            <w:pPr>
              <w:tabs>
                <w:tab w:val="left" w:pos="567"/>
                <w:tab w:val="center" w:pos="4536"/>
                <w:tab w:val="right" w:pos="9639"/>
              </w:tabs>
              <w:spacing w:before="100"/>
              <w:rPr>
                <w:rFonts w:ascii="Arial" w:hAnsi="Arial" w:cs="Arial"/>
                <w:bCs/>
              </w:rPr>
            </w:pPr>
            <w:r w:rsidRPr="00705C95">
              <w:rPr>
                <w:rFonts w:ascii="Arial" w:hAnsi="Arial" w:cs="Arial"/>
                <w:bCs/>
              </w:rPr>
              <w:t>9</w:t>
            </w:r>
            <w:r w:rsidR="0020128B" w:rsidRPr="00705C95">
              <w:rPr>
                <w:rFonts w:ascii="Arial" w:hAnsi="Arial" w:cs="Arial"/>
                <w:bCs/>
              </w:rPr>
              <w:t>.</w:t>
            </w:r>
            <w:r w:rsidR="00A77BA9" w:rsidRPr="00705C95">
              <w:rPr>
                <w:rFonts w:ascii="Arial" w:hAnsi="Arial" w:cs="Arial"/>
                <w:bCs/>
              </w:rPr>
              <w:t>2</w:t>
            </w:r>
            <w:r w:rsidR="00F33A21" w:rsidRPr="00705C95">
              <w:rPr>
                <w:rFonts w:ascii="Arial" w:hAnsi="Arial" w:cs="Arial"/>
                <w:bCs/>
              </w:rPr>
              <w:br/>
            </w:r>
          </w:p>
          <w:p w:rsidR="00A77BA9" w:rsidRPr="00705C95" w:rsidRDefault="007D7037">
            <w:pPr>
              <w:tabs>
                <w:tab w:val="left" w:pos="567"/>
                <w:tab w:val="center" w:pos="4536"/>
                <w:tab w:val="right" w:pos="9639"/>
              </w:tabs>
              <w:spacing w:before="100"/>
              <w:rPr>
                <w:rFonts w:ascii="Arial" w:hAnsi="Arial" w:cs="Arial"/>
                <w:bCs/>
              </w:rPr>
            </w:pPr>
            <w:r w:rsidRPr="00705C95">
              <w:rPr>
                <w:rFonts w:ascii="Arial" w:hAnsi="Arial" w:cs="Arial"/>
                <w:bCs/>
              </w:rPr>
              <w:t>9</w:t>
            </w:r>
            <w:r w:rsidR="00A77BA9" w:rsidRPr="00705C95">
              <w:rPr>
                <w:rFonts w:ascii="Arial" w:hAnsi="Arial" w:cs="Arial"/>
                <w:bCs/>
              </w:rPr>
              <w:t>.3</w:t>
            </w:r>
          </w:p>
          <w:p w:rsidR="001906B8" w:rsidRPr="00705C95" w:rsidRDefault="001906B8">
            <w:pPr>
              <w:tabs>
                <w:tab w:val="left" w:pos="567"/>
                <w:tab w:val="center" w:pos="4536"/>
                <w:tab w:val="right" w:pos="9639"/>
              </w:tabs>
              <w:spacing w:before="100"/>
              <w:rPr>
                <w:rFonts w:ascii="Arial" w:hAnsi="Arial" w:cs="Arial"/>
                <w:bCs/>
              </w:rPr>
            </w:pPr>
            <w:r w:rsidRPr="00705C95">
              <w:rPr>
                <w:rFonts w:ascii="Arial" w:hAnsi="Arial" w:cs="Arial"/>
                <w:bCs/>
              </w:rPr>
              <w:t>9.4</w:t>
            </w:r>
          </w:p>
        </w:tc>
        <w:tc>
          <w:tcPr>
            <w:tcW w:w="5408" w:type="dxa"/>
          </w:tcPr>
          <w:p w:rsidR="00006AB0" w:rsidRPr="00705C95" w:rsidRDefault="00AD00FB">
            <w:pPr>
              <w:tabs>
                <w:tab w:val="left" w:pos="567"/>
                <w:tab w:val="center" w:pos="4536"/>
                <w:tab w:val="right" w:pos="9639"/>
              </w:tabs>
              <w:spacing w:before="100"/>
              <w:rPr>
                <w:rFonts w:ascii="Arial" w:hAnsi="Arial" w:cs="Arial"/>
              </w:rPr>
            </w:pPr>
            <w:r w:rsidRPr="00705C95">
              <w:rPr>
                <w:rFonts w:ascii="Arial" w:hAnsi="Arial" w:cs="Arial"/>
              </w:rPr>
              <w:t>Fahrerhaus verkehrs</w:t>
            </w:r>
            <w:r w:rsidR="00006AB0" w:rsidRPr="00705C95">
              <w:rPr>
                <w:rFonts w:ascii="Arial" w:hAnsi="Arial" w:cs="Arial"/>
              </w:rPr>
              <w:t>rot</w:t>
            </w:r>
            <w:r w:rsidR="00EC5A23" w:rsidRPr="00705C95">
              <w:rPr>
                <w:rFonts w:ascii="Arial" w:hAnsi="Arial" w:cs="Arial"/>
              </w:rPr>
              <w:t xml:space="preserve"> resistent gegen Hitzeeinwirkung </w:t>
            </w:r>
            <w:r w:rsidR="00B82DD0" w:rsidRPr="00705C95">
              <w:rPr>
                <w:rFonts w:ascii="Arial" w:hAnsi="Arial" w:cs="Arial"/>
              </w:rPr>
              <w:t>200 °C und kratzunempfindlich</w:t>
            </w:r>
            <w:r w:rsidR="00006AB0" w:rsidRPr="00705C95">
              <w:rPr>
                <w:rFonts w:ascii="Arial" w:hAnsi="Arial" w:cs="Arial"/>
              </w:rPr>
              <w:t xml:space="preserve"> (RAL 30</w:t>
            </w:r>
            <w:r w:rsidRPr="00705C95">
              <w:rPr>
                <w:rFonts w:ascii="Arial" w:hAnsi="Arial" w:cs="Arial"/>
              </w:rPr>
              <w:t>2</w:t>
            </w:r>
            <w:r w:rsidR="00006AB0" w:rsidRPr="00705C95">
              <w:rPr>
                <w:rFonts w:ascii="Arial" w:hAnsi="Arial" w:cs="Arial"/>
              </w:rPr>
              <w:t>0)</w:t>
            </w:r>
          </w:p>
          <w:p w:rsidR="00006AB0" w:rsidRPr="00705C95" w:rsidRDefault="00006AB0">
            <w:pPr>
              <w:tabs>
                <w:tab w:val="left" w:pos="567"/>
                <w:tab w:val="center" w:pos="4536"/>
                <w:tab w:val="right" w:pos="9639"/>
              </w:tabs>
              <w:spacing w:before="100"/>
              <w:rPr>
                <w:rFonts w:ascii="Arial" w:hAnsi="Arial" w:cs="Arial"/>
              </w:rPr>
            </w:pPr>
            <w:r w:rsidRPr="00705C95">
              <w:rPr>
                <w:rFonts w:ascii="Arial" w:hAnsi="Arial" w:cs="Arial"/>
              </w:rPr>
              <w:t>Stoßfänger</w:t>
            </w:r>
            <w:r w:rsidR="00F33A21" w:rsidRPr="00705C95">
              <w:rPr>
                <w:rFonts w:ascii="Arial" w:hAnsi="Arial" w:cs="Arial"/>
              </w:rPr>
              <w:t>, Halbschalen</w:t>
            </w:r>
            <w:r w:rsidRPr="00705C95">
              <w:rPr>
                <w:rFonts w:ascii="Arial" w:hAnsi="Arial" w:cs="Arial"/>
              </w:rPr>
              <w:t xml:space="preserve"> und Kotflügel </w:t>
            </w:r>
            <w:r w:rsidR="00833EAC" w:rsidRPr="00705C95">
              <w:rPr>
                <w:rFonts w:ascii="Arial" w:hAnsi="Arial" w:cs="Arial"/>
              </w:rPr>
              <w:t>rein</w:t>
            </w:r>
            <w:r w:rsidRPr="00705C95">
              <w:rPr>
                <w:rFonts w:ascii="Arial" w:hAnsi="Arial" w:cs="Arial"/>
              </w:rPr>
              <w:t>weiß</w:t>
            </w:r>
            <w:r w:rsidR="00833EAC" w:rsidRPr="00705C95">
              <w:rPr>
                <w:rFonts w:ascii="Arial" w:hAnsi="Arial" w:cs="Arial"/>
              </w:rPr>
              <w:t xml:space="preserve"> (RAL 9010)</w:t>
            </w:r>
          </w:p>
          <w:p w:rsidR="00833EAC" w:rsidRPr="00705C95" w:rsidRDefault="006B116B">
            <w:pPr>
              <w:tabs>
                <w:tab w:val="left" w:pos="567"/>
                <w:tab w:val="center" w:pos="4536"/>
                <w:tab w:val="right" w:pos="9639"/>
              </w:tabs>
              <w:spacing w:before="100"/>
              <w:rPr>
                <w:rFonts w:ascii="Arial" w:hAnsi="Arial" w:cs="Arial"/>
              </w:rPr>
            </w:pPr>
            <w:r w:rsidRPr="00705C95">
              <w:rPr>
                <w:rFonts w:ascii="Arial" w:hAnsi="Arial" w:cs="Arial"/>
              </w:rPr>
              <w:t>Rahmen annähernd schwarz</w:t>
            </w:r>
          </w:p>
          <w:p w:rsidR="001906B8" w:rsidRPr="00705C95" w:rsidRDefault="001906B8">
            <w:pPr>
              <w:tabs>
                <w:tab w:val="left" w:pos="567"/>
                <w:tab w:val="center" w:pos="4536"/>
                <w:tab w:val="right" w:pos="9639"/>
              </w:tabs>
              <w:spacing w:before="100"/>
              <w:rPr>
                <w:rFonts w:ascii="Arial" w:hAnsi="Arial" w:cs="Arial"/>
              </w:rPr>
            </w:pPr>
            <w:r w:rsidRPr="00705C95">
              <w:rPr>
                <w:rFonts w:ascii="Arial" w:hAnsi="Arial" w:cs="Arial"/>
              </w:rPr>
              <w:t>Felgen in Silbergrau</w:t>
            </w:r>
          </w:p>
          <w:p w:rsidR="00006AB0" w:rsidRPr="00705C95" w:rsidRDefault="00006AB0">
            <w:pPr>
              <w:tabs>
                <w:tab w:val="left" w:pos="567"/>
                <w:tab w:val="center" w:pos="4536"/>
                <w:tab w:val="right" w:pos="9639"/>
              </w:tabs>
              <w:spacing w:before="100"/>
              <w:rPr>
                <w:rFonts w:ascii="Arial" w:hAnsi="Arial" w:cs="Arial"/>
              </w:rPr>
            </w:pPr>
          </w:p>
        </w:tc>
        <w:tc>
          <w:tcPr>
            <w:tcW w:w="1925" w:type="dxa"/>
            <w:vAlign w:val="center"/>
          </w:tcPr>
          <w:p w:rsidR="00006AB0" w:rsidRDefault="00006AB0">
            <w:pPr>
              <w:tabs>
                <w:tab w:val="left" w:pos="567"/>
                <w:tab w:val="center" w:pos="4536"/>
                <w:tab w:val="right" w:pos="9639"/>
              </w:tabs>
              <w:spacing w:before="100"/>
              <w:jc w:val="center"/>
              <w:rPr>
                <w:rFonts w:ascii="Arial" w:hAnsi="Arial" w:cs="Arial"/>
              </w:rPr>
            </w:pPr>
          </w:p>
        </w:tc>
        <w:tc>
          <w:tcPr>
            <w:tcW w:w="1855" w:type="dxa"/>
            <w:vAlign w:val="center"/>
          </w:tcPr>
          <w:p w:rsidR="00006AB0" w:rsidRDefault="00006AB0">
            <w:pPr>
              <w:tabs>
                <w:tab w:val="center" w:pos="4536"/>
                <w:tab w:val="right" w:pos="9639"/>
              </w:tabs>
              <w:spacing w:before="100"/>
              <w:jc w:val="center"/>
              <w:rPr>
                <w:rFonts w:ascii="Arial" w:hAnsi="Arial" w:cs="Arial"/>
              </w:rPr>
            </w:pPr>
          </w:p>
        </w:tc>
      </w:tr>
      <w:tr w:rsidR="006B116B" w:rsidTr="00104DBD">
        <w:tblPrEx>
          <w:tblCellMar>
            <w:top w:w="0" w:type="dxa"/>
            <w:bottom w:w="0" w:type="dxa"/>
          </w:tblCellMar>
        </w:tblPrEx>
        <w:trPr>
          <w:trHeight w:val="318"/>
        </w:trPr>
        <w:tc>
          <w:tcPr>
            <w:tcW w:w="712" w:type="dxa"/>
            <w:tcBorders>
              <w:bottom w:val="single" w:sz="4" w:space="0" w:color="auto"/>
            </w:tcBorders>
          </w:tcPr>
          <w:p w:rsidR="006B116B" w:rsidRDefault="007D7037">
            <w:pPr>
              <w:tabs>
                <w:tab w:val="left" w:pos="567"/>
                <w:tab w:val="center" w:pos="4536"/>
                <w:tab w:val="right" w:pos="9639"/>
              </w:tabs>
              <w:spacing w:before="100"/>
              <w:rPr>
                <w:rFonts w:ascii="Arial" w:hAnsi="Arial" w:cs="Arial"/>
                <w:b/>
                <w:bCs/>
              </w:rPr>
            </w:pPr>
            <w:r>
              <w:rPr>
                <w:rFonts w:ascii="Arial" w:hAnsi="Arial" w:cs="Arial"/>
                <w:b/>
                <w:bCs/>
              </w:rPr>
              <w:t>10</w:t>
            </w:r>
          </w:p>
        </w:tc>
        <w:tc>
          <w:tcPr>
            <w:tcW w:w="5408" w:type="dxa"/>
            <w:tcBorders>
              <w:bottom w:val="single" w:sz="4" w:space="0" w:color="auto"/>
            </w:tcBorders>
          </w:tcPr>
          <w:p w:rsidR="006B116B" w:rsidRDefault="006B116B">
            <w:pPr>
              <w:tabs>
                <w:tab w:val="left" w:pos="567"/>
                <w:tab w:val="center" w:pos="4536"/>
                <w:tab w:val="right" w:pos="9639"/>
              </w:tabs>
              <w:spacing w:before="100"/>
              <w:rPr>
                <w:rFonts w:ascii="Arial" w:hAnsi="Arial" w:cs="Arial"/>
                <w:b/>
                <w:bCs/>
              </w:rPr>
            </w:pPr>
            <w:r>
              <w:rPr>
                <w:rFonts w:ascii="Arial" w:hAnsi="Arial" w:cs="Arial"/>
                <w:b/>
                <w:bCs/>
              </w:rPr>
              <w:t>Fahrer</w:t>
            </w:r>
            <w:r w:rsidR="009301C9">
              <w:rPr>
                <w:rFonts w:ascii="Arial" w:hAnsi="Arial" w:cs="Arial"/>
                <w:b/>
                <w:bCs/>
              </w:rPr>
              <w:t>- und Mannschaftsraum</w:t>
            </w:r>
          </w:p>
        </w:tc>
        <w:tc>
          <w:tcPr>
            <w:tcW w:w="1925" w:type="dxa"/>
            <w:tcBorders>
              <w:bottom w:val="single" w:sz="4" w:space="0" w:color="auto"/>
            </w:tcBorders>
            <w:vAlign w:val="center"/>
          </w:tcPr>
          <w:p w:rsidR="006B116B" w:rsidRDefault="006B116B">
            <w:pPr>
              <w:tabs>
                <w:tab w:val="left" w:pos="567"/>
                <w:tab w:val="center" w:pos="4536"/>
                <w:tab w:val="right" w:pos="9639"/>
              </w:tabs>
              <w:spacing w:before="100"/>
              <w:jc w:val="center"/>
              <w:rPr>
                <w:rFonts w:ascii="Arial" w:hAnsi="Arial" w:cs="Arial"/>
              </w:rPr>
            </w:pPr>
          </w:p>
        </w:tc>
        <w:tc>
          <w:tcPr>
            <w:tcW w:w="1855" w:type="dxa"/>
            <w:tcBorders>
              <w:bottom w:val="single" w:sz="4" w:space="0" w:color="auto"/>
            </w:tcBorders>
            <w:vAlign w:val="center"/>
          </w:tcPr>
          <w:p w:rsidR="006B116B" w:rsidRDefault="006B116B">
            <w:pPr>
              <w:tabs>
                <w:tab w:val="center" w:pos="4536"/>
                <w:tab w:val="right" w:pos="9639"/>
              </w:tabs>
              <w:spacing w:before="100"/>
              <w:jc w:val="center"/>
              <w:rPr>
                <w:rFonts w:ascii="Arial" w:hAnsi="Arial" w:cs="Arial"/>
              </w:rPr>
            </w:pPr>
          </w:p>
        </w:tc>
      </w:tr>
      <w:tr w:rsidR="006B116B" w:rsidTr="00104DBD">
        <w:tblPrEx>
          <w:tblCellMar>
            <w:top w:w="0" w:type="dxa"/>
            <w:bottom w:w="0" w:type="dxa"/>
          </w:tblCellMar>
        </w:tblPrEx>
        <w:trPr>
          <w:trHeight w:val="318"/>
        </w:trPr>
        <w:tc>
          <w:tcPr>
            <w:tcW w:w="712" w:type="dxa"/>
            <w:tcBorders>
              <w:top w:val="single" w:sz="4" w:space="0" w:color="auto"/>
              <w:left w:val="single" w:sz="4" w:space="0" w:color="auto"/>
              <w:bottom w:val="single" w:sz="4" w:space="0" w:color="auto"/>
            </w:tcBorders>
          </w:tcPr>
          <w:p w:rsidR="006B116B" w:rsidRPr="007D7037" w:rsidRDefault="007D7037">
            <w:pPr>
              <w:tabs>
                <w:tab w:val="left" w:pos="567"/>
                <w:tab w:val="center" w:pos="4536"/>
                <w:tab w:val="right" w:pos="9639"/>
              </w:tabs>
              <w:spacing w:before="100"/>
              <w:rPr>
                <w:rFonts w:ascii="Arial" w:hAnsi="Arial" w:cs="Arial"/>
                <w:bCs/>
              </w:rPr>
            </w:pPr>
            <w:r w:rsidRPr="007D7037">
              <w:rPr>
                <w:rFonts w:ascii="Arial" w:hAnsi="Arial" w:cs="Arial"/>
                <w:bCs/>
              </w:rPr>
              <w:t>10.1</w:t>
            </w:r>
          </w:p>
        </w:tc>
        <w:tc>
          <w:tcPr>
            <w:tcW w:w="5408" w:type="dxa"/>
            <w:tcBorders>
              <w:top w:val="single" w:sz="4" w:space="0" w:color="auto"/>
              <w:bottom w:val="single" w:sz="4" w:space="0" w:color="auto"/>
            </w:tcBorders>
          </w:tcPr>
          <w:p w:rsidR="006B116B" w:rsidRDefault="009301C9">
            <w:pPr>
              <w:tabs>
                <w:tab w:val="left" w:pos="567"/>
                <w:tab w:val="center" w:pos="4536"/>
                <w:tab w:val="right" w:pos="9639"/>
              </w:tabs>
              <w:spacing w:before="100"/>
              <w:rPr>
                <w:rFonts w:ascii="Arial" w:hAnsi="Arial" w:cs="Arial"/>
                <w:bCs/>
              </w:rPr>
            </w:pPr>
            <w:r>
              <w:rPr>
                <w:rFonts w:ascii="Arial" w:hAnsi="Arial" w:cs="Arial"/>
                <w:bCs/>
              </w:rPr>
              <w:t>Doppelkabine, viertürig</w:t>
            </w:r>
          </w:p>
          <w:p w:rsidR="00FD6E44" w:rsidRDefault="00036F59" w:rsidP="002D2BF9">
            <w:pPr>
              <w:tabs>
                <w:tab w:val="left" w:pos="567"/>
                <w:tab w:val="center" w:pos="4536"/>
                <w:tab w:val="right" w:pos="9639"/>
              </w:tabs>
              <w:spacing w:before="100"/>
              <w:rPr>
                <w:rFonts w:ascii="Arial" w:hAnsi="Arial" w:cs="Arial"/>
                <w:bCs/>
              </w:rPr>
            </w:pPr>
            <w:r>
              <w:rPr>
                <w:rFonts w:ascii="Arial" w:hAnsi="Arial" w:cs="Arial"/>
                <w:bCs/>
              </w:rPr>
              <w:t>Fahrersitz und Beifahrersitz in Schwingsitzausführung</w:t>
            </w:r>
            <w:r w:rsidR="00873335">
              <w:rPr>
                <w:rFonts w:ascii="Arial" w:hAnsi="Arial" w:cs="Arial"/>
                <w:bCs/>
              </w:rPr>
              <w:t xml:space="preserve"> und luftgefedert</w:t>
            </w:r>
            <w:r>
              <w:rPr>
                <w:rFonts w:ascii="Arial" w:hAnsi="Arial" w:cs="Arial"/>
                <w:bCs/>
              </w:rPr>
              <w:t xml:space="preserve"> auf einer verstellbaren Schiene. Sitze müssen nach vorne in Höhe und Neigung verstellbar sein. </w:t>
            </w:r>
          </w:p>
          <w:p w:rsidR="00036F59" w:rsidRDefault="00036F59" w:rsidP="002D2BF9">
            <w:pPr>
              <w:tabs>
                <w:tab w:val="left" w:pos="567"/>
                <w:tab w:val="center" w:pos="4536"/>
                <w:tab w:val="right" w:pos="9639"/>
              </w:tabs>
              <w:spacing w:before="100"/>
              <w:rPr>
                <w:rFonts w:ascii="Arial" w:hAnsi="Arial" w:cs="Arial"/>
                <w:bCs/>
              </w:rPr>
            </w:pPr>
            <w:r>
              <w:rPr>
                <w:rFonts w:ascii="Arial" w:hAnsi="Arial" w:cs="Arial"/>
                <w:bCs/>
              </w:rPr>
              <w:t>Kopfstütze</w:t>
            </w:r>
            <w:r w:rsidR="00873335">
              <w:rPr>
                <w:rFonts w:ascii="Arial" w:hAnsi="Arial" w:cs="Arial"/>
                <w:bCs/>
              </w:rPr>
              <w:t>n für Fahrer- und Beifahrersitz</w:t>
            </w:r>
            <w:r w:rsidR="00DC1B7C">
              <w:rPr>
                <w:rFonts w:ascii="Arial" w:hAnsi="Arial" w:cs="Arial"/>
                <w:bCs/>
              </w:rPr>
              <w:t>.</w:t>
            </w:r>
          </w:p>
          <w:p w:rsidR="006B116B" w:rsidRDefault="00DC1B7C" w:rsidP="002D2BF9">
            <w:pPr>
              <w:tabs>
                <w:tab w:val="left" w:pos="567"/>
                <w:tab w:val="center" w:pos="4536"/>
                <w:tab w:val="right" w:pos="9639"/>
              </w:tabs>
              <w:spacing w:before="100"/>
              <w:rPr>
                <w:rFonts w:ascii="Arial" w:hAnsi="Arial" w:cs="Arial"/>
                <w:bCs/>
              </w:rPr>
            </w:pPr>
            <w:r>
              <w:rPr>
                <w:rFonts w:ascii="Arial" w:hAnsi="Arial" w:cs="Arial"/>
                <w:bCs/>
              </w:rPr>
              <w:t>Die Sitze sind mit einem Dreipunkt-Automatik-Sicherheitsgurt auszulegen</w:t>
            </w:r>
          </w:p>
          <w:p w:rsidR="009301C9" w:rsidRDefault="009301C9" w:rsidP="002D2BF9">
            <w:pPr>
              <w:tabs>
                <w:tab w:val="left" w:pos="567"/>
                <w:tab w:val="center" w:pos="4536"/>
                <w:tab w:val="right" w:pos="9639"/>
              </w:tabs>
              <w:spacing w:before="100"/>
              <w:rPr>
                <w:rFonts w:ascii="Arial" w:hAnsi="Arial" w:cs="Arial"/>
                <w:bCs/>
              </w:rPr>
            </w:pPr>
            <w:r>
              <w:rPr>
                <w:rFonts w:ascii="Arial" w:hAnsi="Arial" w:cs="Arial"/>
                <w:bCs/>
              </w:rPr>
              <w:t>Zu öffnende Fenster an jeder Türe von Fahrer und Mannschaftsraum</w:t>
            </w:r>
          </w:p>
          <w:p w:rsidR="009301C9" w:rsidRDefault="009301C9" w:rsidP="002D2BF9">
            <w:pPr>
              <w:tabs>
                <w:tab w:val="left" w:pos="567"/>
                <w:tab w:val="center" w:pos="4536"/>
                <w:tab w:val="right" w:pos="9639"/>
              </w:tabs>
              <w:spacing w:before="100"/>
              <w:rPr>
                <w:rFonts w:ascii="Arial" w:hAnsi="Arial" w:cs="Arial"/>
                <w:bCs/>
              </w:rPr>
            </w:pPr>
          </w:p>
          <w:p w:rsidR="009301C9" w:rsidRPr="000F276A" w:rsidRDefault="009301C9" w:rsidP="009301C9">
            <w:pPr>
              <w:spacing w:after="17" w:line="259" w:lineRule="auto"/>
              <w:ind w:left="1"/>
              <w:rPr>
                <w:rFonts w:ascii="Arial" w:hAnsi="Arial" w:cs="Arial"/>
              </w:rPr>
            </w:pPr>
            <w:r w:rsidRPr="000F276A">
              <w:rPr>
                <w:rFonts w:ascii="Arial" w:hAnsi="Arial" w:cs="Arial"/>
              </w:rPr>
              <w:t xml:space="preserve">Aufnahme von Fahrer/Beifahrer und </w:t>
            </w:r>
            <w:r w:rsidR="00A80EC7" w:rsidRPr="000F276A">
              <w:rPr>
                <w:rFonts w:ascii="Arial" w:hAnsi="Arial" w:cs="Arial"/>
              </w:rPr>
              <w:t>vier</w:t>
            </w:r>
            <w:r w:rsidRPr="000F276A">
              <w:rPr>
                <w:rFonts w:ascii="Arial" w:hAnsi="Arial" w:cs="Arial"/>
              </w:rPr>
              <w:t xml:space="preserve"> weiteren Besatzungsmitgliedern in hinteren </w:t>
            </w:r>
          </w:p>
          <w:p w:rsidR="009301C9" w:rsidRPr="009301C9" w:rsidRDefault="009301C9" w:rsidP="00A80EC7">
            <w:pPr>
              <w:spacing w:after="43" w:line="259" w:lineRule="auto"/>
              <w:ind w:left="1"/>
              <w:rPr>
                <w:rFonts w:ascii="Arial" w:hAnsi="Arial" w:cs="Arial"/>
              </w:rPr>
            </w:pPr>
            <w:r w:rsidRPr="000F276A">
              <w:rPr>
                <w:rFonts w:ascii="Arial" w:hAnsi="Arial" w:cs="Arial"/>
              </w:rPr>
              <w:t>Kabinenteil</w:t>
            </w:r>
            <w:r w:rsidR="00A80EC7" w:rsidRPr="000F276A">
              <w:rPr>
                <w:rFonts w:ascii="Arial" w:hAnsi="Arial" w:cs="Arial"/>
              </w:rPr>
              <w:t>.</w:t>
            </w:r>
            <w:r w:rsidRPr="009301C9">
              <w:rPr>
                <w:rFonts w:ascii="Arial" w:hAnsi="Arial" w:cs="Arial"/>
              </w:rPr>
              <w:t xml:space="preserve"> </w:t>
            </w:r>
          </w:p>
          <w:p w:rsidR="009301C9" w:rsidRPr="009301C9" w:rsidRDefault="009301C9" w:rsidP="009301C9">
            <w:pPr>
              <w:tabs>
                <w:tab w:val="left" w:pos="567"/>
                <w:tab w:val="center" w:pos="4536"/>
                <w:tab w:val="right" w:pos="9639"/>
              </w:tabs>
              <w:spacing w:before="100"/>
              <w:rPr>
                <w:rFonts w:ascii="Arial" w:hAnsi="Arial" w:cs="Arial"/>
                <w:bCs/>
              </w:rPr>
            </w:pPr>
            <w:r>
              <w:rPr>
                <w:rFonts w:ascii="Arial" w:hAnsi="Arial" w:cs="Arial"/>
                <w:bCs/>
              </w:rPr>
              <w:t>Alle Türen zur Kabine abschließbar mit identischer Schließung</w:t>
            </w:r>
          </w:p>
        </w:tc>
        <w:tc>
          <w:tcPr>
            <w:tcW w:w="1925" w:type="dxa"/>
            <w:tcBorders>
              <w:top w:val="single" w:sz="4" w:space="0" w:color="auto"/>
              <w:bottom w:val="single" w:sz="4" w:space="0" w:color="auto"/>
            </w:tcBorders>
            <w:vAlign w:val="center"/>
          </w:tcPr>
          <w:p w:rsidR="006B116B" w:rsidRDefault="006B116B">
            <w:pPr>
              <w:tabs>
                <w:tab w:val="left" w:pos="567"/>
                <w:tab w:val="center" w:pos="4536"/>
                <w:tab w:val="right" w:pos="9639"/>
              </w:tabs>
              <w:spacing w:before="100"/>
              <w:jc w:val="center"/>
              <w:rPr>
                <w:rFonts w:ascii="Arial" w:hAnsi="Arial" w:cs="Arial"/>
              </w:rPr>
            </w:pPr>
          </w:p>
        </w:tc>
        <w:tc>
          <w:tcPr>
            <w:tcW w:w="1855" w:type="dxa"/>
            <w:tcBorders>
              <w:top w:val="single" w:sz="4" w:space="0" w:color="auto"/>
              <w:bottom w:val="single" w:sz="4" w:space="0" w:color="auto"/>
              <w:right w:val="single" w:sz="4" w:space="0" w:color="auto"/>
            </w:tcBorders>
            <w:vAlign w:val="center"/>
          </w:tcPr>
          <w:p w:rsidR="006B116B" w:rsidRDefault="006B116B">
            <w:pPr>
              <w:tabs>
                <w:tab w:val="center" w:pos="4536"/>
                <w:tab w:val="right" w:pos="9639"/>
              </w:tabs>
              <w:spacing w:before="100"/>
              <w:jc w:val="center"/>
              <w:rPr>
                <w:rFonts w:ascii="Arial" w:hAnsi="Arial" w:cs="Arial"/>
              </w:rPr>
            </w:pPr>
          </w:p>
        </w:tc>
      </w:tr>
      <w:tr w:rsidR="006B116B" w:rsidTr="00104DBD">
        <w:tblPrEx>
          <w:tblCellMar>
            <w:top w:w="0" w:type="dxa"/>
            <w:bottom w:w="0" w:type="dxa"/>
          </w:tblCellMar>
        </w:tblPrEx>
        <w:trPr>
          <w:trHeight w:val="318"/>
        </w:trPr>
        <w:tc>
          <w:tcPr>
            <w:tcW w:w="712" w:type="dxa"/>
            <w:tcBorders>
              <w:top w:val="single" w:sz="4" w:space="0" w:color="auto"/>
              <w:left w:val="single" w:sz="4" w:space="0" w:color="auto"/>
              <w:bottom w:val="single" w:sz="4" w:space="0" w:color="auto"/>
            </w:tcBorders>
          </w:tcPr>
          <w:p w:rsidR="00DC1B7C" w:rsidRDefault="00DC1B7C">
            <w:pPr>
              <w:tabs>
                <w:tab w:val="left" w:pos="567"/>
                <w:tab w:val="center" w:pos="4536"/>
                <w:tab w:val="right" w:pos="9639"/>
              </w:tabs>
              <w:spacing w:before="100"/>
              <w:rPr>
                <w:rFonts w:ascii="Arial" w:hAnsi="Arial" w:cs="Arial"/>
                <w:bCs/>
              </w:rPr>
            </w:pPr>
            <w:r>
              <w:rPr>
                <w:rFonts w:ascii="Arial" w:hAnsi="Arial" w:cs="Arial"/>
                <w:bCs/>
              </w:rPr>
              <w:lastRenderedPageBreak/>
              <w:t>10.</w:t>
            </w:r>
            <w:r w:rsidR="0056515C">
              <w:rPr>
                <w:rFonts w:ascii="Arial" w:hAnsi="Arial" w:cs="Arial"/>
                <w:bCs/>
              </w:rPr>
              <w:t>2</w:t>
            </w:r>
          </w:p>
          <w:p w:rsidR="001906B8" w:rsidRDefault="00210F0C">
            <w:pPr>
              <w:tabs>
                <w:tab w:val="left" w:pos="567"/>
                <w:tab w:val="center" w:pos="4536"/>
                <w:tab w:val="right" w:pos="9639"/>
              </w:tabs>
              <w:spacing w:before="100"/>
              <w:rPr>
                <w:rFonts w:ascii="Arial" w:hAnsi="Arial" w:cs="Arial"/>
                <w:bCs/>
              </w:rPr>
            </w:pPr>
            <w:r>
              <w:rPr>
                <w:rFonts w:ascii="Arial" w:hAnsi="Arial" w:cs="Arial"/>
                <w:bCs/>
              </w:rPr>
              <w:t>10.</w:t>
            </w:r>
            <w:r w:rsidR="00FF6D6D">
              <w:rPr>
                <w:rFonts w:ascii="Arial" w:hAnsi="Arial" w:cs="Arial"/>
                <w:bCs/>
              </w:rPr>
              <w:t>3</w:t>
            </w:r>
            <w:r w:rsidR="001906B8">
              <w:rPr>
                <w:rFonts w:ascii="Arial" w:hAnsi="Arial" w:cs="Arial"/>
                <w:bCs/>
              </w:rPr>
              <w:br/>
            </w:r>
          </w:p>
          <w:p w:rsidR="00210F0C" w:rsidRDefault="00210F0C">
            <w:pPr>
              <w:tabs>
                <w:tab w:val="left" w:pos="567"/>
                <w:tab w:val="center" w:pos="4536"/>
                <w:tab w:val="right" w:pos="9639"/>
              </w:tabs>
              <w:spacing w:before="100"/>
              <w:rPr>
                <w:rFonts w:ascii="Arial" w:hAnsi="Arial" w:cs="Arial"/>
                <w:bCs/>
              </w:rPr>
            </w:pPr>
            <w:r>
              <w:rPr>
                <w:rFonts w:ascii="Arial" w:hAnsi="Arial" w:cs="Arial"/>
                <w:bCs/>
              </w:rPr>
              <w:t>10.</w:t>
            </w:r>
            <w:r w:rsidR="00FF6D6D">
              <w:rPr>
                <w:rFonts w:ascii="Arial" w:hAnsi="Arial" w:cs="Arial"/>
                <w:bCs/>
              </w:rPr>
              <w:t>4</w:t>
            </w:r>
          </w:p>
          <w:p w:rsidR="00210F0C" w:rsidRDefault="00210F0C">
            <w:pPr>
              <w:tabs>
                <w:tab w:val="left" w:pos="567"/>
                <w:tab w:val="center" w:pos="4536"/>
                <w:tab w:val="right" w:pos="9639"/>
              </w:tabs>
              <w:spacing w:before="100"/>
              <w:rPr>
                <w:rFonts w:ascii="Arial" w:hAnsi="Arial" w:cs="Arial"/>
                <w:bCs/>
              </w:rPr>
            </w:pPr>
            <w:r>
              <w:rPr>
                <w:rFonts w:ascii="Arial" w:hAnsi="Arial" w:cs="Arial"/>
                <w:bCs/>
              </w:rPr>
              <w:t>10.</w:t>
            </w:r>
            <w:r w:rsidR="00FF6D6D">
              <w:rPr>
                <w:rFonts w:ascii="Arial" w:hAnsi="Arial" w:cs="Arial"/>
                <w:bCs/>
              </w:rPr>
              <w:t>5</w:t>
            </w:r>
          </w:p>
          <w:p w:rsidR="00210F0C" w:rsidRDefault="00210F0C">
            <w:pPr>
              <w:tabs>
                <w:tab w:val="left" w:pos="567"/>
                <w:tab w:val="center" w:pos="4536"/>
                <w:tab w:val="right" w:pos="9639"/>
              </w:tabs>
              <w:spacing w:before="100"/>
              <w:rPr>
                <w:rFonts w:ascii="Arial" w:hAnsi="Arial" w:cs="Arial"/>
                <w:bCs/>
              </w:rPr>
            </w:pPr>
            <w:r>
              <w:rPr>
                <w:rFonts w:ascii="Arial" w:hAnsi="Arial" w:cs="Arial"/>
                <w:bCs/>
              </w:rPr>
              <w:t>10.</w:t>
            </w:r>
            <w:r w:rsidR="00FF6D6D">
              <w:rPr>
                <w:rFonts w:ascii="Arial" w:hAnsi="Arial" w:cs="Arial"/>
                <w:bCs/>
              </w:rPr>
              <w:t>6</w:t>
            </w:r>
          </w:p>
          <w:p w:rsidR="00210F0C" w:rsidRDefault="00210F0C">
            <w:pPr>
              <w:tabs>
                <w:tab w:val="left" w:pos="567"/>
                <w:tab w:val="center" w:pos="4536"/>
                <w:tab w:val="right" w:pos="9639"/>
              </w:tabs>
              <w:spacing w:before="100"/>
              <w:rPr>
                <w:rFonts w:ascii="Arial" w:hAnsi="Arial" w:cs="Arial"/>
                <w:bCs/>
              </w:rPr>
            </w:pPr>
            <w:r>
              <w:rPr>
                <w:rFonts w:ascii="Arial" w:hAnsi="Arial" w:cs="Arial"/>
                <w:bCs/>
              </w:rPr>
              <w:t>10.</w:t>
            </w:r>
            <w:r w:rsidR="00FF6D6D">
              <w:rPr>
                <w:rFonts w:ascii="Arial" w:hAnsi="Arial" w:cs="Arial"/>
                <w:bCs/>
              </w:rPr>
              <w:t>7</w:t>
            </w:r>
          </w:p>
          <w:p w:rsidR="00210F0C" w:rsidRDefault="00210F0C">
            <w:pPr>
              <w:tabs>
                <w:tab w:val="left" w:pos="567"/>
                <w:tab w:val="center" w:pos="4536"/>
                <w:tab w:val="right" w:pos="9639"/>
              </w:tabs>
              <w:spacing w:before="100"/>
              <w:rPr>
                <w:rFonts w:ascii="Arial" w:hAnsi="Arial" w:cs="Arial"/>
                <w:bCs/>
              </w:rPr>
            </w:pPr>
            <w:r>
              <w:rPr>
                <w:rFonts w:ascii="Arial" w:hAnsi="Arial" w:cs="Arial"/>
                <w:bCs/>
              </w:rPr>
              <w:t>10.</w:t>
            </w:r>
            <w:r w:rsidR="00FF6D6D">
              <w:rPr>
                <w:rFonts w:ascii="Arial" w:hAnsi="Arial" w:cs="Arial"/>
                <w:bCs/>
              </w:rPr>
              <w:t>8</w:t>
            </w:r>
          </w:p>
          <w:p w:rsidR="009E0243" w:rsidRDefault="009E0243">
            <w:pPr>
              <w:tabs>
                <w:tab w:val="left" w:pos="567"/>
                <w:tab w:val="center" w:pos="4536"/>
                <w:tab w:val="right" w:pos="9639"/>
              </w:tabs>
              <w:spacing w:before="100"/>
              <w:rPr>
                <w:rFonts w:ascii="Arial" w:hAnsi="Arial" w:cs="Arial"/>
                <w:bCs/>
              </w:rPr>
            </w:pPr>
            <w:r>
              <w:rPr>
                <w:rFonts w:ascii="Arial" w:hAnsi="Arial" w:cs="Arial"/>
                <w:bCs/>
              </w:rPr>
              <w:t>10.1</w:t>
            </w:r>
            <w:r w:rsidR="00FF6D6D">
              <w:rPr>
                <w:rFonts w:ascii="Arial" w:hAnsi="Arial" w:cs="Arial"/>
                <w:bCs/>
              </w:rPr>
              <w:t>0</w:t>
            </w:r>
          </w:p>
          <w:p w:rsidR="009E0243" w:rsidRDefault="009E0243">
            <w:pPr>
              <w:tabs>
                <w:tab w:val="left" w:pos="567"/>
                <w:tab w:val="center" w:pos="4536"/>
                <w:tab w:val="right" w:pos="9639"/>
              </w:tabs>
              <w:spacing w:before="100"/>
              <w:rPr>
                <w:rFonts w:ascii="Arial" w:hAnsi="Arial" w:cs="Arial"/>
                <w:bCs/>
              </w:rPr>
            </w:pPr>
            <w:r>
              <w:rPr>
                <w:rFonts w:ascii="Arial" w:hAnsi="Arial" w:cs="Arial"/>
                <w:bCs/>
              </w:rPr>
              <w:t>10.12</w:t>
            </w:r>
          </w:p>
          <w:p w:rsidR="009E0243" w:rsidRDefault="009E0243">
            <w:pPr>
              <w:tabs>
                <w:tab w:val="left" w:pos="567"/>
                <w:tab w:val="center" w:pos="4536"/>
                <w:tab w:val="right" w:pos="9639"/>
              </w:tabs>
              <w:spacing w:before="100"/>
              <w:rPr>
                <w:rFonts w:ascii="Arial" w:hAnsi="Arial" w:cs="Arial"/>
                <w:bCs/>
              </w:rPr>
            </w:pPr>
            <w:r>
              <w:rPr>
                <w:rFonts w:ascii="Arial" w:hAnsi="Arial" w:cs="Arial"/>
                <w:bCs/>
              </w:rPr>
              <w:t>10.13</w:t>
            </w:r>
          </w:p>
          <w:p w:rsidR="00714543" w:rsidRDefault="00714543">
            <w:pPr>
              <w:tabs>
                <w:tab w:val="left" w:pos="567"/>
                <w:tab w:val="center" w:pos="4536"/>
                <w:tab w:val="right" w:pos="9639"/>
              </w:tabs>
              <w:spacing w:before="100"/>
              <w:rPr>
                <w:rFonts w:ascii="Arial" w:hAnsi="Arial" w:cs="Arial"/>
                <w:bCs/>
              </w:rPr>
            </w:pPr>
            <w:r>
              <w:rPr>
                <w:rFonts w:ascii="Arial" w:hAnsi="Arial" w:cs="Arial"/>
                <w:bCs/>
              </w:rPr>
              <w:t>10.14</w:t>
            </w:r>
          </w:p>
          <w:p w:rsidR="00C21561" w:rsidRDefault="00C21561">
            <w:pPr>
              <w:tabs>
                <w:tab w:val="left" w:pos="567"/>
                <w:tab w:val="center" w:pos="4536"/>
                <w:tab w:val="right" w:pos="9639"/>
              </w:tabs>
              <w:spacing w:before="100"/>
              <w:rPr>
                <w:rFonts w:ascii="Arial" w:hAnsi="Arial" w:cs="Arial"/>
                <w:bCs/>
              </w:rPr>
            </w:pPr>
            <w:r>
              <w:rPr>
                <w:rFonts w:ascii="Arial" w:hAnsi="Arial" w:cs="Arial"/>
                <w:bCs/>
              </w:rPr>
              <w:t>10.15</w:t>
            </w:r>
            <w:r w:rsidR="003D008A">
              <w:rPr>
                <w:rFonts w:ascii="Arial" w:hAnsi="Arial" w:cs="Arial"/>
                <w:bCs/>
              </w:rPr>
              <w:br/>
            </w:r>
          </w:p>
          <w:p w:rsidR="003D008A" w:rsidRDefault="003D008A">
            <w:pPr>
              <w:tabs>
                <w:tab w:val="left" w:pos="567"/>
                <w:tab w:val="center" w:pos="4536"/>
                <w:tab w:val="right" w:pos="9639"/>
              </w:tabs>
              <w:spacing w:before="100"/>
              <w:rPr>
                <w:rFonts w:ascii="Arial" w:hAnsi="Arial" w:cs="Arial"/>
                <w:bCs/>
              </w:rPr>
            </w:pPr>
            <w:r>
              <w:rPr>
                <w:rFonts w:ascii="Arial" w:hAnsi="Arial" w:cs="Arial"/>
                <w:bCs/>
              </w:rPr>
              <w:t>10.16</w:t>
            </w:r>
            <w:r w:rsidR="00D6705B">
              <w:rPr>
                <w:rFonts w:ascii="Arial" w:hAnsi="Arial" w:cs="Arial"/>
                <w:bCs/>
              </w:rPr>
              <w:br/>
            </w:r>
          </w:p>
          <w:p w:rsidR="00587EA5" w:rsidRDefault="00587EA5">
            <w:pPr>
              <w:tabs>
                <w:tab w:val="left" w:pos="567"/>
                <w:tab w:val="center" w:pos="4536"/>
                <w:tab w:val="right" w:pos="9639"/>
              </w:tabs>
              <w:spacing w:before="100"/>
              <w:rPr>
                <w:rFonts w:ascii="Arial" w:hAnsi="Arial" w:cs="Arial"/>
                <w:bCs/>
              </w:rPr>
            </w:pPr>
            <w:r>
              <w:rPr>
                <w:rFonts w:ascii="Arial" w:hAnsi="Arial" w:cs="Arial"/>
                <w:bCs/>
              </w:rPr>
              <w:t>10.17</w:t>
            </w:r>
          </w:p>
          <w:p w:rsidR="00AF3EDC" w:rsidRPr="007D7037" w:rsidRDefault="00AF3EDC" w:rsidP="004D313A">
            <w:pPr>
              <w:tabs>
                <w:tab w:val="left" w:pos="567"/>
                <w:tab w:val="center" w:pos="4536"/>
                <w:tab w:val="right" w:pos="9639"/>
              </w:tabs>
              <w:spacing w:before="100"/>
              <w:rPr>
                <w:rFonts w:ascii="Arial" w:hAnsi="Arial" w:cs="Arial"/>
                <w:bCs/>
              </w:rPr>
            </w:pPr>
          </w:p>
        </w:tc>
        <w:tc>
          <w:tcPr>
            <w:tcW w:w="5408" w:type="dxa"/>
            <w:tcBorders>
              <w:top w:val="single" w:sz="4" w:space="0" w:color="auto"/>
              <w:bottom w:val="single" w:sz="4" w:space="0" w:color="auto"/>
            </w:tcBorders>
          </w:tcPr>
          <w:p w:rsidR="00DC1B7C" w:rsidRDefault="00C731BD">
            <w:pPr>
              <w:tabs>
                <w:tab w:val="left" w:pos="567"/>
                <w:tab w:val="center" w:pos="4536"/>
                <w:tab w:val="right" w:pos="9639"/>
              </w:tabs>
              <w:spacing w:before="100"/>
              <w:rPr>
                <w:rFonts w:ascii="Arial" w:hAnsi="Arial" w:cs="Arial"/>
                <w:bCs/>
              </w:rPr>
            </w:pPr>
            <w:r>
              <w:rPr>
                <w:rFonts w:ascii="Arial" w:hAnsi="Arial" w:cs="Arial"/>
                <w:bCs/>
              </w:rPr>
              <w:t>Keine pneumatischen Ausklapptrittstufen</w:t>
            </w:r>
            <w:r w:rsidR="00210F0C">
              <w:rPr>
                <w:rFonts w:ascii="Arial" w:hAnsi="Arial" w:cs="Arial"/>
                <w:bCs/>
              </w:rPr>
              <w:t xml:space="preserve"> </w:t>
            </w:r>
          </w:p>
          <w:p w:rsidR="00C47241" w:rsidRDefault="00C47241">
            <w:pPr>
              <w:tabs>
                <w:tab w:val="left" w:pos="567"/>
                <w:tab w:val="center" w:pos="4536"/>
                <w:tab w:val="right" w:pos="9639"/>
              </w:tabs>
              <w:spacing w:before="100"/>
              <w:rPr>
                <w:rFonts w:ascii="Arial" w:hAnsi="Arial" w:cs="Arial"/>
                <w:bCs/>
              </w:rPr>
            </w:pPr>
            <w:r>
              <w:rPr>
                <w:rFonts w:ascii="Arial" w:hAnsi="Arial" w:cs="Arial"/>
                <w:bCs/>
              </w:rPr>
              <w:t>Weitwinkelspiegel</w:t>
            </w:r>
            <w:r w:rsidR="001906B8">
              <w:rPr>
                <w:rFonts w:ascii="Arial" w:hAnsi="Arial" w:cs="Arial"/>
                <w:bCs/>
              </w:rPr>
              <w:t xml:space="preserve"> und Rückfahrspiegel, rechts und links</w:t>
            </w:r>
            <w:r w:rsidR="002B2164">
              <w:rPr>
                <w:rFonts w:ascii="Arial" w:hAnsi="Arial" w:cs="Arial"/>
                <w:bCs/>
              </w:rPr>
              <w:t xml:space="preserve"> </w:t>
            </w:r>
            <w:r w:rsidR="001906B8">
              <w:rPr>
                <w:rFonts w:ascii="Arial" w:hAnsi="Arial" w:cs="Arial"/>
                <w:bCs/>
              </w:rPr>
              <w:t>beheizbar</w:t>
            </w:r>
          </w:p>
          <w:p w:rsidR="00210F0C" w:rsidRDefault="00210F0C">
            <w:pPr>
              <w:tabs>
                <w:tab w:val="left" w:pos="567"/>
                <w:tab w:val="center" w:pos="4536"/>
                <w:tab w:val="right" w:pos="9639"/>
              </w:tabs>
              <w:spacing w:before="100"/>
              <w:rPr>
                <w:rFonts w:ascii="Arial" w:hAnsi="Arial" w:cs="Arial"/>
                <w:bCs/>
              </w:rPr>
            </w:pPr>
            <w:r>
              <w:rPr>
                <w:rFonts w:ascii="Arial" w:hAnsi="Arial" w:cs="Arial"/>
                <w:bCs/>
              </w:rPr>
              <w:t>Rampenspiegel rechts</w:t>
            </w:r>
          </w:p>
          <w:p w:rsidR="00210F0C" w:rsidRDefault="00210F0C">
            <w:pPr>
              <w:tabs>
                <w:tab w:val="left" w:pos="567"/>
                <w:tab w:val="center" w:pos="4536"/>
                <w:tab w:val="right" w:pos="9639"/>
              </w:tabs>
              <w:spacing w:before="100"/>
              <w:rPr>
                <w:rFonts w:ascii="Arial" w:hAnsi="Arial" w:cs="Arial"/>
                <w:bCs/>
              </w:rPr>
            </w:pPr>
            <w:r>
              <w:rPr>
                <w:rFonts w:ascii="Arial" w:hAnsi="Arial" w:cs="Arial"/>
                <w:bCs/>
              </w:rPr>
              <w:t>Front- bzw. Anfahrspiegel vorne</w:t>
            </w:r>
          </w:p>
          <w:p w:rsidR="006B116B" w:rsidRDefault="00210F0C">
            <w:pPr>
              <w:tabs>
                <w:tab w:val="left" w:pos="567"/>
                <w:tab w:val="center" w:pos="4536"/>
                <w:tab w:val="right" w:pos="9639"/>
              </w:tabs>
              <w:spacing w:before="100"/>
              <w:rPr>
                <w:rFonts w:ascii="Arial" w:hAnsi="Arial" w:cs="Arial"/>
                <w:bCs/>
              </w:rPr>
            </w:pPr>
            <w:r>
              <w:rPr>
                <w:rFonts w:ascii="Arial" w:hAnsi="Arial" w:cs="Arial"/>
                <w:bCs/>
              </w:rPr>
              <w:t>Kunst</w:t>
            </w:r>
            <w:r w:rsidR="002D2BF9">
              <w:rPr>
                <w:rFonts w:ascii="Arial" w:hAnsi="Arial" w:cs="Arial"/>
                <w:bCs/>
              </w:rPr>
              <w:t>st</w:t>
            </w:r>
            <w:r>
              <w:rPr>
                <w:rFonts w:ascii="Arial" w:hAnsi="Arial" w:cs="Arial"/>
                <w:bCs/>
              </w:rPr>
              <w:t>off-Belag für Boden und Motortunnel</w:t>
            </w:r>
          </w:p>
          <w:p w:rsidR="00210F0C" w:rsidRDefault="00210F0C">
            <w:pPr>
              <w:tabs>
                <w:tab w:val="left" w:pos="567"/>
                <w:tab w:val="center" w:pos="4536"/>
                <w:tab w:val="right" w:pos="9639"/>
              </w:tabs>
              <w:spacing w:before="100"/>
              <w:rPr>
                <w:rFonts w:ascii="Arial" w:hAnsi="Arial" w:cs="Arial"/>
                <w:bCs/>
              </w:rPr>
            </w:pPr>
            <w:r>
              <w:rPr>
                <w:rFonts w:ascii="Arial" w:hAnsi="Arial" w:cs="Arial"/>
                <w:bCs/>
              </w:rPr>
              <w:t>Ablagefächer in beiden Türen</w:t>
            </w:r>
          </w:p>
          <w:p w:rsidR="00210F0C" w:rsidRDefault="00210F0C">
            <w:pPr>
              <w:tabs>
                <w:tab w:val="left" w:pos="567"/>
                <w:tab w:val="center" w:pos="4536"/>
                <w:tab w:val="right" w:pos="9639"/>
              </w:tabs>
              <w:spacing w:before="100"/>
              <w:rPr>
                <w:rFonts w:ascii="Arial" w:hAnsi="Arial" w:cs="Arial"/>
                <w:bCs/>
              </w:rPr>
            </w:pPr>
            <w:r>
              <w:rPr>
                <w:rFonts w:ascii="Arial" w:hAnsi="Arial" w:cs="Arial"/>
                <w:bCs/>
              </w:rPr>
              <w:t>Lenksäulenhalter in Höhe und Neigung verstellbar</w:t>
            </w:r>
          </w:p>
          <w:p w:rsidR="009E0243" w:rsidRDefault="009E0243">
            <w:pPr>
              <w:tabs>
                <w:tab w:val="left" w:pos="567"/>
                <w:tab w:val="center" w:pos="4536"/>
                <w:tab w:val="right" w:pos="9639"/>
              </w:tabs>
              <w:spacing w:before="100"/>
              <w:rPr>
                <w:rFonts w:ascii="Arial" w:hAnsi="Arial" w:cs="Arial"/>
                <w:bCs/>
              </w:rPr>
            </w:pPr>
            <w:r>
              <w:rPr>
                <w:rFonts w:ascii="Arial" w:hAnsi="Arial" w:cs="Arial"/>
                <w:bCs/>
              </w:rPr>
              <w:t>Sonnenblende</w:t>
            </w:r>
            <w:r w:rsidR="00D6705B">
              <w:rPr>
                <w:rFonts w:ascii="Arial" w:hAnsi="Arial" w:cs="Arial"/>
                <w:bCs/>
              </w:rPr>
              <w:t xml:space="preserve"> </w:t>
            </w:r>
            <w:r>
              <w:rPr>
                <w:rFonts w:ascii="Arial" w:hAnsi="Arial" w:cs="Arial"/>
                <w:bCs/>
              </w:rPr>
              <w:t>innen für Fahrer und Beifahrer</w:t>
            </w:r>
          </w:p>
          <w:p w:rsidR="00C731BD" w:rsidRDefault="00C731BD">
            <w:pPr>
              <w:tabs>
                <w:tab w:val="left" w:pos="567"/>
                <w:tab w:val="center" w:pos="4536"/>
                <w:tab w:val="right" w:pos="9639"/>
              </w:tabs>
              <w:spacing w:before="100"/>
              <w:rPr>
                <w:rFonts w:ascii="Arial" w:hAnsi="Arial" w:cs="Arial"/>
                <w:bCs/>
              </w:rPr>
            </w:pPr>
            <w:r>
              <w:rPr>
                <w:rFonts w:ascii="Arial" w:hAnsi="Arial" w:cs="Arial"/>
                <w:bCs/>
              </w:rPr>
              <w:t>Klimaanlage</w:t>
            </w:r>
          </w:p>
          <w:p w:rsidR="009E0243" w:rsidRDefault="009E0243">
            <w:pPr>
              <w:tabs>
                <w:tab w:val="left" w:pos="567"/>
                <w:tab w:val="center" w:pos="4536"/>
                <w:tab w:val="right" w:pos="9639"/>
              </w:tabs>
              <w:spacing w:before="100"/>
              <w:rPr>
                <w:rFonts w:ascii="Arial" w:hAnsi="Arial" w:cs="Arial"/>
                <w:bCs/>
              </w:rPr>
            </w:pPr>
            <w:r>
              <w:rPr>
                <w:rFonts w:ascii="Arial" w:hAnsi="Arial" w:cs="Arial"/>
                <w:bCs/>
              </w:rPr>
              <w:t>Pollenfilter</w:t>
            </w:r>
          </w:p>
          <w:p w:rsidR="009E0243" w:rsidRDefault="009E0243">
            <w:pPr>
              <w:tabs>
                <w:tab w:val="left" w:pos="567"/>
                <w:tab w:val="center" w:pos="4536"/>
                <w:tab w:val="right" w:pos="9639"/>
              </w:tabs>
              <w:spacing w:before="100"/>
              <w:rPr>
                <w:rFonts w:ascii="Arial" w:hAnsi="Arial" w:cs="Arial"/>
                <w:bCs/>
              </w:rPr>
            </w:pPr>
            <w:r>
              <w:rPr>
                <w:rFonts w:ascii="Arial" w:hAnsi="Arial" w:cs="Arial"/>
                <w:bCs/>
              </w:rPr>
              <w:t>Zentralverriegelung</w:t>
            </w:r>
          </w:p>
          <w:p w:rsidR="00210F0C" w:rsidRDefault="00714543">
            <w:pPr>
              <w:tabs>
                <w:tab w:val="left" w:pos="567"/>
                <w:tab w:val="center" w:pos="4536"/>
                <w:tab w:val="right" w:pos="9639"/>
              </w:tabs>
              <w:spacing w:before="100"/>
              <w:rPr>
                <w:rFonts w:ascii="Arial" w:hAnsi="Arial" w:cs="Arial"/>
                <w:bCs/>
              </w:rPr>
            </w:pPr>
            <w:r>
              <w:rPr>
                <w:rFonts w:ascii="Arial" w:hAnsi="Arial" w:cs="Arial"/>
                <w:bCs/>
              </w:rPr>
              <w:t>Haltegriffe (Haltestangen) zum Einstieg Fahrer</w:t>
            </w:r>
            <w:r w:rsidR="00C731BD">
              <w:rPr>
                <w:rFonts w:ascii="Arial" w:hAnsi="Arial" w:cs="Arial"/>
                <w:bCs/>
              </w:rPr>
              <w:t>,</w:t>
            </w:r>
            <w:r>
              <w:rPr>
                <w:rFonts w:ascii="Arial" w:hAnsi="Arial" w:cs="Arial"/>
                <w:bCs/>
              </w:rPr>
              <w:t xml:space="preserve"> Beifahrer</w:t>
            </w:r>
            <w:r w:rsidR="00C731BD">
              <w:rPr>
                <w:rFonts w:ascii="Arial" w:hAnsi="Arial" w:cs="Arial"/>
                <w:bCs/>
              </w:rPr>
              <w:t xml:space="preserve"> und Mannschaftskabine</w:t>
            </w:r>
            <w:r>
              <w:rPr>
                <w:rFonts w:ascii="Arial" w:hAnsi="Arial" w:cs="Arial"/>
                <w:bCs/>
              </w:rPr>
              <w:t xml:space="preserve"> (A</w:t>
            </w:r>
            <w:r w:rsidR="00C731BD">
              <w:rPr>
                <w:rFonts w:ascii="Arial" w:hAnsi="Arial" w:cs="Arial"/>
                <w:bCs/>
              </w:rPr>
              <w:t>,</w:t>
            </w:r>
            <w:r>
              <w:rPr>
                <w:rFonts w:ascii="Arial" w:hAnsi="Arial" w:cs="Arial"/>
                <w:bCs/>
              </w:rPr>
              <w:t xml:space="preserve"> B</w:t>
            </w:r>
            <w:r w:rsidR="00C731BD">
              <w:rPr>
                <w:rFonts w:ascii="Arial" w:hAnsi="Arial" w:cs="Arial"/>
                <w:bCs/>
              </w:rPr>
              <w:t xml:space="preserve"> und C</w:t>
            </w:r>
            <w:r>
              <w:rPr>
                <w:rFonts w:ascii="Arial" w:hAnsi="Arial" w:cs="Arial"/>
                <w:bCs/>
              </w:rPr>
              <w:t xml:space="preserve"> Säule)</w:t>
            </w:r>
            <w:r w:rsidR="00C731BD">
              <w:rPr>
                <w:rFonts w:ascii="Arial" w:hAnsi="Arial" w:cs="Arial"/>
                <w:bCs/>
              </w:rPr>
              <w:t xml:space="preserve"> in Signalfarbe</w:t>
            </w:r>
          </w:p>
          <w:p w:rsidR="00714543" w:rsidRDefault="00714543">
            <w:pPr>
              <w:tabs>
                <w:tab w:val="left" w:pos="567"/>
                <w:tab w:val="center" w:pos="4536"/>
                <w:tab w:val="right" w:pos="9639"/>
              </w:tabs>
              <w:spacing w:before="100"/>
              <w:rPr>
                <w:rFonts w:ascii="Arial" w:hAnsi="Arial" w:cs="Arial"/>
                <w:bCs/>
              </w:rPr>
            </w:pPr>
            <w:r>
              <w:rPr>
                <w:rFonts w:ascii="Arial" w:hAnsi="Arial" w:cs="Arial"/>
                <w:bCs/>
              </w:rPr>
              <w:t>Rückfahrwarner akustisch (abschaltbar</w:t>
            </w:r>
            <w:r w:rsidR="001842AC">
              <w:rPr>
                <w:rFonts w:ascii="Arial" w:hAnsi="Arial" w:cs="Arial"/>
                <w:bCs/>
              </w:rPr>
              <w:t xml:space="preserve">, </w:t>
            </w:r>
            <w:proofErr w:type="spellStart"/>
            <w:r w:rsidR="001842AC">
              <w:rPr>
                <w:rFonts w:ascii="Arial" w:hAnsi="Arial" w:cs="Arial"/>
                <w:bCs/>
              </w:rPr>
              <w:t>quittierbar</w:t>
            </w:r>
            <w:proofErr w:type="spellEnd"/>
            <w:r>
              <w:rPr>
                <w:rFonts w:ascii="Arial" w:hAnsi="Arial" w:cs="Arial"/>
                <w:bCs/>
              </w:rPr>
              <w:t>) am Heck nach ISO</w:t>
            </w:r>
          </w:p>
          <w:p w:rsidR="003D008A" w:rsidRDefault="006A61F0">
            <w:pPr>
              <w:tabs>
                <w:tab w:val="left" w:pos="567"/>
                <w:tab w:val="center" w:pos="4536"/>
                <w:tab w:val="right" w:pos="9639"/>
              </w:tabs>
              <w:spacing w:before="100"/>
              <w:rPr>
                <w:rFonts w:ascii="Arial" w:hAnsi="Arial" w:cs="Arial"/>
                <w:bCs/>
              </w:rPr>
            </w:pPr>
            <w:r>
              <w:rPr>
                <w:rFonts w:ascii="Arial" w:hAnsi="Arial" w:cs="Arial"/>
                <w:bCs/>
              </w:rPr>
              <w:t>Elektrische Fensterheber für Fahrerraum und Mannschaftsraum</w:t>
            </w:r>
          </w:p>
          <w:p w:rsidR="00975B05" w:rsidRPr="006B116B" w:rsidRDefault="00975B05" w:rsidP="00D032A9">
            <w:pPr>
              <w:tabs>
                <w:tab w:val="left" w:pos="567"/>
                <w:tab w:val="center" w:pos="4536"/>
                <w:tab w:val="right" w:pos="9639"/>
              </w:tabs>
              <w:spacing w:before="100"/>
              <w:rPr>
                <w:rFonts w:ascii="Arial" w:hAnsi="Arial" w:cs="Arial"/>
                <w:bCs/>
              </w:rPr>
            </w:pPr>
          </w:p>
        </w:tc>
        <w:tc>
          <w:tcPr>
            <w:tcW w:w="1925" w:type="dxa"/>
            <w:tcBorders>
              <w:top w:val="single" w:sz="4" w:space="0" w:color="auto"/>
              <w:bottom w:val="single" w:sz="4" w:space="0" w:color="auto"/>
            </w:tcBorders>
            <w:vAlign w:val="center"/>
          </w:tcPr>
          <w:p w:rsidR="006B116B" w:rsidRDefault="006B116B">
            <w:pPr>
              <w:tabs>
                <w:tab w:val="left" w:pos="567"/>
                <w:tab w:val="center" w:pos="4536"/>
                <w:tab w:val="right" w:pos="9639"/>
              </w:tabs>
              <w:spacing w:before="100"/>
              <w:jc w:val="center"/>
              <w:rPr>
                <w:rFonts w:ascii="Arial" w:hAnsi="Arial" w:cs="Arial"/>
              </w:rPr>
            </w:pPr>
          </w:p>
        </w:tc>
        <w:tc>
          <w:tcPr>
            <w:tcW w:w="1855" w:type="dxa"/>
            <w:tcBorders>
              <w:top w:val="single" w:sz="4" w:space="0" w:color="auto"/>
              <w:bottom w:val="single" w:sz="4" w:space="0" w:color="auto"/>
              <w:right w:val="single" w:sz="4" w:space="0" w:color="auto"/>
            </w:tcBorders>
            <w:vAlign w:val="center"/>
          </w:tcPr>
          <w:p w:rsidR="006B116B" w:rsidRDefault="006B116B">
            <w:pPr>
              <w:tabs>
                <w:tab w:val="center" w:pos="4536"/>
                <w:tab w:val="right" w:pos="9639"/>
              </w:tabs>
              <w:spacing w:before="100"/>
              <w:jc w:val="center"/>
              <w:rPr>
                <w:rFonts w:ascii="Arial" w:hAnsi="Arial" w:cs="Arial"/>
              </w:rPr>
            </w:pPr>
          </w:p>
        </w:tc>
      </w:tr>
      <w:tr w:rsidR="00A77BA9" w:rsidTr="00975B05">
        <w:tblPrEx>
          <w:tblCellMar>
            <w:top w:w="0" w:type="dxa"/>
            <w:bottom w:w="0" w:type="dxa"/>
          </w:tblCellMar>
        </w:tblPrEx>
        <w:trPr>
          <w:trHeight w:val="395"/>
        </w:trPr>
        <w:tc>
          <w:tcPr>
            <w:tcW w:w="712" w:type="dxa"/>
            <w:tcBorders>
              <w:top w:val="single" w:sz="4" w:space="0" w:color="auto"/>
            </w:tcBorders>
          </w:tcPr>
          <w:p w:rsidR="00A77BA9" w:rsidRDefault="007D7037">
            <w:pPr>
              <w:tabs>
                <w:tab w:val="left" w:pos="567"/>
                <w:tab w:val="center" w:pos="4536"/>
                <w:tab w:val="right" w:pos="9639"/>
              </w:tabs>
              <w:spacing w:before="100"/>
              <w:rPr>
                <w:rFonts w:ascii="Arial" w:hAnsi="Arial" w:cs="Arial"/>
                <w:b/>
                <w:bCs/>
              </w:rPr>
            </w:pPr>
            <w:r>
              <w:rPr>
                <w:rFonts w:ascii="Arial" w:hAnsi="Arial" w:cs="Arial"/>
                <w:b/>
                <w:bCs/>
              </w:rPr>
              <w:t>12</w:t>
            </w:r>
          </w:p>
        </w:tc>
        <w:tc>
          <w:tcPr>
            <w:tcW w:w="5408" w:type="dxa"/>
            <w:tcBorders>
              <w:top w:val="single" w:sz="4" w:space="0" w:color="auto"/>
            </w:tcBorders>
          </w:tcPr>
          <w:p w:rsidR="00A77BA9" w:rsidRPr="00B72826" w:rsidRDefault="00A77BA9">
            <w:pPr>
              <w:tabs>
                <w:tab w:val="left" w:pos="567"/>
                <w:tab w:val="center" w:pos="4536"/>
                <w:tab w:val="right" w:pos="9639"/>
              </w:tabs>
              <w:spacing w:before="100"/>
              <w:rPr>
                <w:b/>
              </w:rPr>
            </w:pPr>
            <w:r>
              <w:rPr>
                <w:b/>
              </w:rPr>
              <w:t>Ausstattungsmerkmale</w:t>
            </w:r>
          </w:p>
        </w:tc>
        <w:tc>
          <w:tcPr>
            <w:tcW w:w="1925" w:type="dxa"/>
            <w:tcBorders>
              <w:top w:val="single" w:sz="4" w:space="0" w:color="auto"/>
            </w:tcBorders>
            <w:vAlign w:val="center"/>
          </w:tcPr>
          <w:p w:rsidR="00A77BA9" w:rsidRDefault="00A77BA9">
            <w:pPr>
              <w:tabs>
                <w:tab w:val="left" w:pos="567"/>
                <w:tab w:val="center" w:pos="4536"/>
                <w:tab w:val="right" w:pos="9639"/>
              </w:tabs>
              <w:spacing w:before="100"/>
              <w:jc w:val="center"/>
              <w:rPr>
                <w:rFonts w:ascii="Arial" w:hAnsi="Arial" w:cs="Arial"/>
              </w:rPr>
            </w:pPr>
          </w:p>
        </w:tc>
        <w:tc>
          <w:tcPr>
            <w:tcW w:w="1855" w:type="dxa"/>
            <w:tcBorders>
              <w:top w:val="single" w:sz="4" w:space="0" w:color="auto"/>
            </w:tcBorders>
            <w:vAlign w:val="center"/>
          </w:tcPr>
          <w:p w:rsidR="00A77BA9" w:rsidRDefault="00A77BA9">
            <w:pPr>
              <w:tabs>
                <w:tab w:val="center" w:pos="4536"/>
                <w:tab w:val="right" w:pos="9639"/>
              </w:tabs>
              <w:spacing w:before="100"/>
              <w:jc w:val="center"/>
              <w:rPr>
                <w:rFonts w:ascii="Arial" w:hAnsi="Arial" w:cs="Arial"/>
              </w:rPr>
            </w:pPr>
          </w:p>
        </w:tc>
      </w:tr>
      <w:tr w:rsidR="00006AB0">
        <w:tblPrEx>
          <w:tblCellMar>
            <w:top w:w="0" w:type="dxa"/>
            <w:bottom w:w="0" w:type="dxa"/>
          </w:tblCellMar>
        </w:tblPrEx>
        <w:trPr>
          <w:trHeight w:val="1077"/>
        </w:trPr>
        <w:tc>
          <w:tcPr>
            <w:tcW w:w="712" w:type="dxa"/>
          </w:tcPr>
          <w:p w:rsidR="00006AB0" w:rsidRDefault="007D7037">
            <w:pPr>
              <w:tabs>
                <w:tab w:val="left" w:pos="567"/>
                <w:tab w:val="center" w:pos="4536"/>
                <w:tab w:val="right" w:pos="9639"/>
              </w:tabs>
              <w:spacing w:before="100"/>
              <w:rPr>
                <w:rFonts w:ascii="Arial" w:hAnsi="Arial" w:cs="Arial"/>
                <w:bCs/>
              </w:rPr>
            </w:pPr>
            <w:r>
              <w:rPr>
                <w:rFonts w:ascii="Arial" w:hAnsi="Arial" w:cs="Arial"/>
                <w:bCs/>
              </w:rPr>
              <w:t>12</w:t>
            </w:r>
            <w:r w:rsidR="00A77BA9" w:rsidRPr="00A77BA9">
              <w:rPr>
                <w:rFonts w:ascii="Arial" w:hAnsi="Arial" w:cs="Arial"/>
                <w:bCs/>
              </w:rPr>
              <w:t>.1</w:t>
            </w:r>
          </w:p>
          <w:p w:rsidR="00975B05" w:rsidRDefault="007D7037" w:rsidP="00975B05">
            <w:pPr>
              <w:tabs>
                <w:tab w:val="left" w:pos="567"/>
                <w:tab w:val="center" w:pos="4536"/>
                <w:tab w:val="right" w:pos="9639"/>
              </w:tabs>
              <w:spacing w:before="120"/>
              <w:rPr>
                <w:rFonts w:ascii="Arial" w:hAnsi="Arial" w:cs="Arial"/>
                <w:bCs/>
              </w:rPr>
            </w:pPr>
            <w:r>
              <w:rPr>
                <w:rFonts w:ascii="Arial" w:hAnsi="Arial" w:cs="Arial"/>
                <w:bCs/>
              </w:rPr>
              <w:t>12</w:t>
            </w:r>
            <w:r w:rsidR="00A77BA9">
              <w:rPr>
                <w:rFonts w:ascii="Arial" w:hAnsi="Arial" w:cs="Arial"/>
                <w:bCs/>
              </w:rPr>
              <w:t>.2</w:t>
            </w:r>
          </w:p>
          <w:p w:rsidR="006B116B" w:rsidRDefault="007D7037" w:rsidP="00975B05">
            <w:pPr>
              <w:tabs>
                <w:tab w:val="left" w:pos="567"/>
                <w:tab w:val="center" w:pos="4536"/>
                <w:tab w:val="right" w:pos="9639"/>
              </w:tabs>
              <w:spacing w:before="120"/>
              <w:rPr>
                <w:rFonts w:ascii="Arial" w:hAnsi="Arial" w:cs="Arial"/>
                <w:bCs/>
              </w:rPr>
            </w:pPr>
            <w:r>
              <w:rPr>
                <w:rFonts w:ascii="Arial" w:hAnsi="Arial" w:cs="Arial"/>
                <w:bCs/>
              </w:rPr>
              <w:t>12</w:t>
            </w:r>
            <w:r w:rsidR="00A77BA9">
              <w:rPr>
                <w:rFonts w:ascii="Arial" w:hAnsi="Arial" w:cs="Arial"/>
                <w:bCs/>
              </w:rPr>
              <w:t>.3</w:t>
            </w:r>
            <w:r w:rsidR="00A01092">
              <w:rPr>
                <w:rFonts w:ascii="Arial" w:hAnsi="Arial" w:cs="Arial"/>
                <w:bCs/>
              </w:rPr>
              <w:t xml:space="preserve">                           </w:t>
            </w:r>
          </w:p>
          <w:p w:rsidR="00A77BA9" w:rsidRDefault="007D7037" w:rsidP="00D31B18">
            <w:pPr>
              <w:tabs>
                <w:tab w:val="left" w:pos="567"/>
                <w:tab w:val="center" w:pos="4536"/>
                <w:tab w:val="right" w:pos="9639"/>
              </w:tabs>
              <w:spacing w:before="100"/>
              <w:rPr>
                <w:rFonts w:ascii="Arial" w:hAnsi="Arial" w:cs="Arial"/>
                <w:bCs/>
              </w:rPr>
            </w:pPr>
            <w:r>
              <w:rPr>
                <w:rFonts w:ascii="Arial" w:hAnsi="Arial" w:cs="Arial"/>
                <w:bCs/>
              </w:rPr>
              <w:t>12</w:t>
            </w:r>
            <w:r w:rsidR="00A77BA9">
              <w:rPr>
                <w:rFonts w:ascii="Arial" w:hAnsi="Arial" w:cs="Arial"/>
                <w:bCs/>
              </w:rPr>
              <w:t>.4</w:t>
            </w:r>
          </w:p>
          <w:p w:rsidR="00975B05" w:rsidRDefault="007D7037" w:rsidP="00975B05">
            <w:pPr>
              <w:tabs>
                <w:tab w:val="left" w:pos="567"/>
                <w:tab w:val="center" w:pos="4536"/>
                <w:tab w:val="right" w:pos="9639"/>
              </w:tabs>
              <w:spacing w:before="100"/>
              <w:rPr>
                <w:rFonts w:ascii="Arial" w:hAnsi="Arial" w:cs="Arial"/>
                <w:bCs/>
              </w:rPr>
            </w:pPr>
            <w:r>
              <w:rPr>
                <w:rFonts w:ascii="Arial" w:hAnsi="Arial" w:cs="Arial"/>
                <w:bCs/>
              </w:rPr>
              <w:t>12</w:t>
            </w:r>
            <w:r w:rsidR="005B5E5E">
              <w:rPr>
                <w:rFonts w:ascii="Arial" w:hAnsi="Arial" w:cs="Arial"/>
                <w:bCs/>
              </w:rPr>
              <w:t>.5</w:t>
            </w:r>
          </w:p>
          <w:p w:rsidR="00975B05" w:rsidRDefault="007D7037" w:rsidP="00975B05">
            <w:pPr>
              <w:tabs>
                <w:tab w:val="left" w:pos="567"/>
                <w:tab w:val="center" w:pos="4536"/>
                <w:tab w:val="right" w:pos="9639"/>
              </w:tabs>
              <w:spacing w:before="100"/>
              <w:rPr>
                <w:rFonts w:ascii="Arial" w:hAnsi="Arial" w:cs="Arial"/>
                <w:bCs/>
              </w:rPr>
            </w:pPr>
            <w:r>
              <w:rPr>
                <w:rFonts w:ascii="Arial" w:hAnsi="Arial" w:cs="Arial"/>
                <w:bCs/>
              </w:rPr>
              <w:t>12</w:t>
            </w:r>
            <w:r w:rsidR="00A01092">
              <w:rPr>
                <w:rFonts w:ascii="Arial" w:hAnsi="Arial" w:cs="Arial"/>
                <w:bCs/>
              </w:rPr>
              <w:t>.6</w:t>
            </w:r>
            <w:r w:rsidR="005B5E5E">
              <w:rPr>
                <w:rFonts w:ascii="Arial" w:hAnsi="Arial" w:cs="Arial"/>
                <w:bCs/>
              </w:rPr>
              <w:t xml:space="preserve"> </w:t>
            </w:r>
          </w:p>
          <w:p w:rsidR="00975B05" w:rsidRDefault="00975B05" w:rsidP="00975B05">
            <w:pPr>
              <w:tabs>
                <w:tab w:val="left" w:pos="567"/>
                <w:tab w:val="center" w:pos="4536"/>
                <w:tab w:val="right" w:pos="9639"/>
              </w:tabs>
              <w:spacing w:before="100"/>
              <w:rPr>
                <w:rFonts w:ascii="Arial" w:hAnsi="Arial" w:cs="Arial"/>
                <w:bCs/>
              </w:rPr>
            </w:pPr>
            <w:r>
              <w:rPr>
                <w:rFonts w:ascii="Arial" w:hAnsi="Arial" w:cs="Arial"/>
                <w:bCs/>
              </w:rPr>
              <w:t>12.7</w:t>
            </w:r>
            <w:r w:rsidR="005B5E5E">
              <w:rPr>
                <w:rFonts w:ascii="Arial" w:hAnsi="Arial" w:cs="Arial"/>
                <w:bCs/>
              </w:rPr>
              <w:t xml:space="preserve">         </w:t>
            </w:r>
          </w:p>
          <w:p w:rsidR="002D2BF9" w:rsidRDefault="001906B8" w:rsidP="0020128B">
            <w:pPr>
              <w:tabs>
                <w:tab w:val="left" w:pos="567"/>
                <w:tab w:val="center" w:pos="4536"/>
                <w:tab w:val="right" w:pos="9639"/>
              </w:tabs>
              <w:spacing w:before="100"/>
              <w:rPr>
                <w:rFonts w:ascii="Arial" w:hAnsi="Arial" w:cs="Arial"/>
                <w:bCs/>
              </w:rPr>
            </w:pPr>
            <w:r>
              <w:rPr>
                <w:rFonts w:ascii="Arial" w:hAnsi="Arial" w:cs="Arial"/>
                <w:bCs/>
              </w:rPr>
              <w:t>12.8</w:t>
            </w:r>
          </w:p>
          <w:p w:rsidR="00D6705B" w:rsidRDefault="00D6705B" w:rsidP="0020128B">
            <w:pPr>
              <w:tabs>
                <w:tab w:val="left" w:pos="567"/>
                <w:tab w:val="center" w:pos="4536"/>
                <w:tab w:val="right" w:pos="9639"/>
              </w:tabs>
              <w:spacing w:before="100"/>
              <w:rPr>
                <w:rFonts w:ascii="Arial" w:hAnsi="Arial" w:cs="Arial"/>
                <w:bCs/>
              </w:rPr>
            </w:pPr>
            <w:r>
              <w:rPr>
                <w:rFonts w:ascii="Arial" w:hAnsi="Arial" w:cs="Arial"/>
                <w:bCs/>
              </w:rPr>
              <w:t>12.9</w:t>
            </w:r>
          </w:p>
          <w:p w:rsidR="00046157" w:rsidRPr="00A77BA9" w:rsidRDefault="00046157" w:rsidP="006A61F0">
            <w:pPr>
              <w:tabs>
                <w:tab w:val="left" w:pos="567"/>
                <w:tab w:val="center" w:pos="4536"/>
                <w:tab w:val="right" w:pos="9639"/>
              </w:tabs>
              <w:spacing w:before="100"/>
              <w:rPr>
                <w:rFonts w:ascii="Arial" w:hAnsi="Arial" w:cs="Arial"/>
                <w:bCs/>
              </w:rPr>
            </w:pPr>
            <w:r>
              <w:rPr>
                <w:rFonts w:ascii="Arial" w:hAnsi="Arial" w:cs="Arial"/>
                <w:bCs/>
              </w:rPr>
              <w:t>12.10</w:t>
            </w:r>
          </w:p>
        </w:tc>
        <w:tc>
          <w:tcPr>
            <w:tcW w:w="5408" w:type="dxa"/>
          </w:tcPr>
          <w:p w:rsidR="00006AB0" w:rsidRDefault="00006AB0" w:rsidP="005B5E5E">
            <w:pPr>
              <w:tabs>
                <w:tab w:val="left" w:pos="567"/>
                <w:tab w:val="center" w:pos="4536"/>
                <w:tab w:val="right" w:pos="9639"/>
              </w:tabs>
              <w:spacing w:before="140"/>
              <w:rPr>
                <w:rFonts w:ascii="Arial" w:hAnsi="Arial" w:cs="Arial"/>
              </w:rPr>
            </w:pPr>
            <w:r>
              <w:rPr>
                <w:rFonts w:ascii="Arial" w:hAnsi="Arial" w:cs="Arial"/>
              </w:rPr>
              <w:t>Schmutzfänger</w:t>
            </w:r>
            <w:r w:rsidR="00975B05">
              <w:rPr>
                <w:rFonts w:ascii="Arial" w:hAnsi="Arial" w:cs="Arial"/>
              </w:rPr>
              <w:t xml:space="preserve"> an der Vorderachse</w:t>
            </w:r>
          </w:p>
          <w:p w:rsidR="00006AB0" w:rsidRDefault="00006AB0">
            <w:pPr>
              <w:tabs>
                <w:tab w:val="left" w:pos="567"/>
                <w:tab w:val="center" w:pos="4536"/>
                <w:tab w:val="right" w:pos="9639"/>
              </w:tabs>
              <w:spacing w:before="100"/>
              <w:rPr>
                <w:rFonts w:ascii="Arial" w:hAnsi="Arial" w:cs="Arial"/>
              </w:rPr>
            </w:pPr>
            <w:r>
              <w:rPr>
                <w:rFonts w:ascii="Arial" w:hAnsi="Arial" w:cs="Arial"/>
              </w:rPr>
              <w:t xml:space="preserve">Verbandskasten, </w:t>
            </w:r>
          </w:p>
          <w:p w:rsidR="00006AB0" w:rsidRDefault="006B116B">
            <w:pPr>
              <w:tabs>
                <w:tab w:val="left" w:pos="567"/>
                <w:tab w:val="center" w:pos="4536"/>
                <w:tab w:val="right" w:pos="9639"/>
              </w:tabs>
              <w:spacing w:before="100"/>
              <w:rPr>
                <w:rFonts w:ascii="Arial" w:hAnsi="Arial" w:cs="Arial"/>
              </w:rPr>
            </w:pPr>
            <w:r>
              <w:rPr>
                <w:rFonts w:ascii="Arial" w:hAnsi="Arial" w:cs="Arial"/>
              </w:rPr>
              <w:t>Warndreieck</w:t>
            </w:r>
            <w:r w:rsidR="00006AB0">
              <w:rPr>
                <w:rFonts w:ascii="Arial" w:hAnsi="Arial" w:cs="Arial"/>
              </w:rPr>
              <w:t>,</w:t>
            </w:r>
          </w:p>
          <w:p w:rsidR="00006AB0" w:rsidRDefault="00D032A9">
            <w:pPr>
              <w:tabs>
                <w:tab w:val="left" w:pos="567"/>
                <w:tab w:val="center" w:pos="4536"/>
                <w:tab w:val="right" w:pos="9639"/>
              </w:tabs>
              <w:spacing w:before="100"/>
              <w:rPr>
                <w:rFonts w:ascii="Arial" w:hAnsi="Arial" w:cs="Arial"/>
              </w:rPr>
            </w:pPr>
            <w:r>
              <w:rPr>
                <w:rFonts w:ascii="Arial" w:hAnsi="Arial" w:cs="Arial"/>
              </w:rPr>
              <w:t xml:space="preserve">2 x </w:t>
            </w:r>
            <w:r w:rsidR="00006AB0">
              <w:rPr>
                <w:rFonts w:ascii="Arial" w:hAnsi="Arial" w:cs="Arial"/>
              </w:rPr>
              <w:t xml:space="preserve">Warnlampe, </w:t>
            </w:r>
          </w:p>
          <w:p w:rsidR="00006AB0" w:rsidRDefault="00006AB0">
            <w:pPr>
              <w:tabs>
                <w:tab w:val="left" w:pos="567"/>
                <w:tab w:val="center" w:pos="4536"/>
                <w:tab w:val="right" w:pos="9639"/>
              </w:tabs>
              <w:spacing w:before="100"/>
              <w:rPr>
                <w:rFonts w:ascii="Arial" w:hAnsi="Arial" w:cs="Arial"/>
              </w:rPr>
            </w:pPr>
            <w:r>
              <w:rPr>
                <w:rFonts w:ascii="Arial" w:hAnsi="Arial" w:cs="Arial"/>
              </w:rPr>
              <w:t>Reifenfüllschlauch,</w:t>
            </w:r>
          </w:p>
          <w:p w:rsidR="00894AA0" w:rsidRDefault="00894AA0">
            <w:pPr>
              <w:tabs>
                <w:tab w:val="left" w:pos="567"/>
                <w:tab w:val="center" w:pos="4536"/>
                <w:tab w:val="right" w:pos="9639"/>
              </w:tabs>
              <w:spacing w:before="100"/>
              <w:rPr>
                <w:rFonts w:ascii="Arial" w:hAnsi="Arial" w:cs="Arial"/>
              </w:rPr>
            </w:pPr>
            <w:r>
              <w:rPr>
                <w:rFonts w:ascii="Arial" w:hAnsi="Arial" w:cs="Arial"/>
              </w:rPr>
              <w:t xml:space="preserve">Fahrgestellwerkzeug </w:t>
            </w:r>
          </w:p>
          <w:p w:rsidR="00006AB0" w:rsidRDefault="001906B8">
            <w:pPr>
              <w:tabs>
                <w:tab w:val="left" w:pos="567"/>
                <w:tab w:val="center" w:pos="4536"/>
                <w:tab w:val="right" w:pos="9639"/>
              </w:tabs>
              <w:spacing w:before="100"/>
              <w:rPr>
                <w:rFonts w:ascii="Arial" w:hAnsi="Arial" w:cs="Arial"/>
              </w:rPr>
            </w:pPr>
            <w:r>
              <w:rPr>
                <w:rFonts w:ascii="Arial" w:hAnsi="Arial" w:cs="Arial"/>
              </w:rPr>
              <w:t>Lieferung</w:t>
            </w:r>
            <w:r w:rsidR="00D6705B">
              <w:rPr>
                <w:rFonts w:ascii="Arial" w:hAnsi="Arial" w:cs="Arial"/>
              </w:rPr>
              <w:t xml:space="preserve"> und Lagerung</w:t>
            </w:r>
            <w:r>
              <w:rPr>
                <w:rFonts w:ascii="Arial" w:hAnsi="Arial" w:cs="Arial"/>
              </w:rPr>
              <w:t xml:space="preserve"> von 2 Unterlegkeilen</w:t>
            </w:r>
            <w:r w:rsidR="00D6705B">
              <w:rPr>
                <w:rFonts w:ascii="Arial" w:hAnsi="Arial" w:cs="Arial"/>
              </w:rPr>
              <w:t xml:space="preserve"> (Kunststoff)</w:t>
            </w:r>
          </w:p>
          <w:p w:rsidR="002D2BF9" w:rsidRDefault="002D2BF9">
            <w:pPr>
              <w:tabs>
                <w:tab w:val="left" w:pos="567"/>
                <w:tab w:val="center" w:pos="4536"/>
                <w:tab w:val="right" w:pos="9639"/>
              </w:tabs>
              <w:spacing w:before="100"/>
              <w:rPr>
                <w:rFonts w:ascii="Arial" w:hAnsi="Arial" w:cs="Arial"/>
              </w:rPr>
            </w:pPr>
            <w:r>
              <w:rPr>
                <w:rFonts w:ascii="Arial" w:hAnsi="Arial" w:cs="Arial"/>
              </w:rPr>
              <w:t>2 x Warnwesten</w:t>
            </w:r>
          </w:p>
          <w:p w:rsidR="00D6705B" w:rsidRDefault="00D6705B">
            <w:pPr>
              <w:tabs>
                <w:tab w:val="left" w:pos="567"/>
                <w:tab w:val="center" w:pos="4536"/>
                <w:tab w:val="right" w:pos="9639"/>
              </w:tabs>
              <w:spacing w:before="100"/>
              <w:rPr>
                <w:rFonts w:ascii="Arial" w:hAnsi="Arial" w:cs="Arial"/>
              </w:rPr>
            </w:pPr>
            <w:r>
              <w:rPr>
                <w:rFonts w:ascii="Arial" w:hAnsi="Arial" w:cs="Arial"/>
              </w:rPr>
              <w:t>Hydraulischer Wagenheber 10 t</w:t>
            </w:r>
          </w:p>
          <w:p w:rsidR="00046157" w:rsidRPr="00D94E2F" w:rsidRDefault="003113A1" w:rsidP="00046157">
            <w:pPr>
              <w:tabs>
                <w:tab w:val="left" w:pos="567"/>
                <w:tab w:val="center" w:pos="4536"/>
                <w:tab w:val="right" w:pos="9639"/>
              </w:tabs>
              <w:spacing w:before="100"/>
              <w:rPr>
                <w:rFonts w:ascii="Arial" w:hAnsi="Arial" w:cs="Arial"/>
                <w:bCs/>
                <w:color w:val="FF0000"/>
              </w:rPr>
            </w:pPr>
            <w:r w:rsidRPr="00046157">
              <w:rPr>
                <w:rFonts w:ascii="Arial" w:hAnsi="Arial" w:cs="Arial"/>
              </w:rPr>
              <w:t xml:space="preserve">Anhängerkupplung </w:t>
            </w:r>
          </w:p>
          <w:p w:rsidR="00046157" w:rsidRPr="00046157" w:rsidRDefault="00046157">
            <w:pPr>
              <w:tabs>
                <w:tab w:val="left" w:pos="567"/>
                <w:tab w:val="center" w:pos="4536"/>
                <w:tab w:val="right" w:pos="9639"/>
              </w:tabs>
              <w:spacing w:before="100"/>
              <w:rPr>
                <w:rFonts w:ascii="Arial" w:hAnsi="Arial" w:cs="Arial"/>
              </w:rPr>
            </w:pPr>
          </w:p>
        </w:tc>
        <w:tc>
          <w:tcPr>
            <w:tcW w:w="1925" w:type="dxa"/>
            <w:vAlign w:val="center"/>
          </w:tcPr>
          <w:p w:rsidR="00006AB0" w:rsidRDefault="00006AB0" w:rsidP="00A01092">
            <w:pPr>
              <w:tabs>
                <w:tab w:val="left" w:pos="567"/>
                <w:tab w:val="center" w:pos="4536"/>
                <w:tab w:val="right" w:pos="9639"/>
              </w:tabs>
              <w:spacing w:before="600"/>
              <w:jc w:val="center"/>
              <w:rPr>
                <w:rFonts w:ascii="Arial" w:hAnsi="Arial" w:cs="Arial"/>
              </w:rPr>
            </w:pPr>
          </w:p>
        </w:tc>
        <w:tc>
          <w:tcPr>
            <w:tcW w:w="1855" w:type="dxa"/>
            <w:vAlign w:val="center"/>
          </w:tcPr>
          <w:p w:rsidR="00006AB0" w:rsidRDefault="00006AB0">
            <w:pPr>
              <w:tabs>
                <w:tab w:val="center" w:pos="4536"/>
                <w:tab w:val="right" w:pos="9639"/>
              </w:tabs>
              <w:spacing w:before="100"/>
              <w:jc w:val="center"/>
              <w:rPr>
                <w:rFonts w:ascii="Arial" w:hAnsi="Arial" w:cs="Arial"/>
              </w:rPr>
            </w:pPr>
          </w:p>
        </w:tc>
      </w:tr>
      <w:tr w:rsidR="006A61F0">
        <w:tblPrEx>
          <w:tblCellMar>
            <w:top w:w="0" w:type="dxa"/>
            <w:bottom w:w="0" w:type="dxa"/>
          </w:tblCellMar>
        </w:tblPrEx>
        <w:trPr>
          <w:trHeight w:val="1077"/>
        </w:trPr>
        <w:tc>
          <w:tcPr>
            <w:tcW w:w="712" w:type="dxa"/>
          </w:tcPr>
          <w:p w:rsidR="006A61F0" w:rsidRDefault="006A61F0">
            <w:pPr>
              <w:tabs>
                <w:tab w:val="left" w:pos="567"/>
                <w:tab w:val="center" w:pos="4536"/>
                <w:tab w:val="right" w:pos="9639"/>
              </w:tabs>
              <w:spacing w:before="100"/>
              <w:rPr>
                <w:rFonts w:ascii="Arial" w:hAnsi="Arial" w:cs="Arial"/>
                <w:bCs/>
              </w:rPr>
            </w:pPr>
            <w:r>
              <w:rPr>
                <w:rFonts w:ascii="Arial" w:hAnsi="Arial" w:cs="Arial"/>
                <w:bCs/>
              </w:rPr>
              <w:t>12.11</w:t>
            </w:r>
          </w:p>
        </w:tc>
        <w:tc>
          <w:tcPr>
            <w:tcW w:w="5408" w:type="dxa"/>
          </w:tcPr>
          <w:p w:rsidR="006A61F0" w:rsidRPr="006A61F0" w:rsidRDefault="006A61F0" w:rsidP="006A61F0">
            <w:pPr>
              <w:spacing w:after="60" w:line="239" w:lineRule="auto"/>
              <w:ind w:left="1" w:right="49"/>
              <w:rPr>
                <w:rFonts w:ascii="Arial" w:hAnsi="Arial" w:cs="Arial"/>
              </w:rPr>
            </w:pPr>
            <w:r w:rsidRPr="006A61F0">
              <w:rPr>
                <w:rFonts w:ascii="Arial" w:hAnsi="Arial" w:cs="Arial"/>
              </w:rPr>
              <w:t>Fahrgestellseitiges Abbiegeassistenzsystem auf der Beifahrerseite zur Erhöhung der Sicherheit beim Rechtsabbiegen.</w:t>
            </w:r>
            <w:r w:rsidRPr="006A61F0">
              <w:rPr>
                <w:rFonts w:ascii="Arial" w:hAnsi="Arial" w:cs="Arial"/>
                <w:b/>
              </w:rPr>
              <w:t xml:space="preserve"> </w:t>
            </w:r>
            <w:r w:rsidRPr="006A61F0">
              <w:rPr>
                <w:rFonts w:ascii="Arial" w:hAnsi="Arial" w:cs="Arial"/>
              </w:rPr>
              <w:t xml:space="preserve">Detektion ungeschützter Verkehrsteilnehmer z. B. über seitliche Radarsensoren und Abdeckung eines adäquat bemessenen Detektionsbereiches für Fahrrad-Fahrer/Fußgänger, mind. auf der Beifahrerseite.  </w:t>
            </w:r>
          </w:p>
          <w:p w:rsidR="006A61F0" w:rsidRPr="006A61F0" w:rsidRDefault="006A61F0" w:rsidP="006A61F0">
            <w:pPr>
              <w:spacing w:after="45" w:line="259" w:lineRule="auto"/>
              <w:ind w:left="1"/>
              <w:rPr>
                <w:rFonts w:ascii="Arial" w:hAnsi="Arial" w:cs="Arial"/>
              </w:rPr>
            </w:pPr>
            <w:r w:rsidRPr="006A61F0">
              <w:rPr>
                <w:rFonts w:ascii="Arial" w:hAnsi="Arial" w:cs="Arial"/>
              </w:rPr>
              <w:t xml:space="preserve">Aktivierung der Warnung unter folgenden Voraussetzungen: </w:t>
            </w:r>
          </w:p>
          <w:p w:rsidR="006A61F0" w:rsidRPr="006A61F0" w:rsidRDefault="006A61F0" w:rsidP="00CC7A32">
            <w:pPr>
              <w:numPr>
                <w:ilvl w:val="0"/>
                <w:numId w:val="13"/>
              </w:numPr>
              <w:spacing w:after="49" w:line="259" w:lineRule="auto"/>
              <w:ind w:hanging="360"/>
              <w:rPr>
                <w:rFonts w:ascii="Arial" w:hAnsi="Arial" w:cs="Arial"/>
              </w:rPr>
            </w:pPr>
            <w:r w:rsidRPr="006A61F0">
              <w:rPr>
                <w:rFonts w:ascii="Arial" w:hAnsi="Arial" w:cs="Arial"/>
              </w:rPr>
              <w:t xml:space="preserve">Fahrgeschwindigkeit &lt; 30 km/h </w:t>
            </w:r>
          </w:p>
          <w:p w:rsidR="006A61F0" w:rsidRDefault="006A61F0" w:rsidP="00CC7A32">
            <w:pPr>
              <w:numPr>
                <w:ilvl w:val="0"/>
                <w:numId w:val="13"/>
              </w:numPr>
              <w:spacing w:after="49" w:line="259" w:lineRule="auto"/>
              <w:ind w:hanging="360"/>
              <w:rPr>
                <w:rFonts w:ascii="Arial" w:hAnsi="Arial" w:cs="Arial"/>
              </w:rPr>
            </w:pPr>
            <w:r w:rsidRPr="006A61F0">
              <w:rPr>
                <w:rFonts w:ascii="Arial" w:hAnsi="Arial" w:cs="Arial"/>
              </w:rPr>
              <w:t xml:space="preserve">Fahrtrichtungsanzeiger aktiv </w:t>
            </w:r>
          </w:p>
          <w:p w:rsidR="006A61F0" w:rsidRPr="006A61F0" w:rsidRDefault="006A61F0" w:rsidP="00CC7A32">
            <w:pPr>
              <w:numPr>
                <w:ilvl w:val="0"/>
                <w:numId w:val="13"/>
              </w:numPr>
              <w:spacing w:after="49" w:line="259" w:lineRule="auto"/>
              <w:ind w:hanging="360"/>
              <w:rPr>
                <w:rFonts w:ascii="Arial" w:hAnsi="Arial" w:cs="Arial"/>
              </w:rPr>
            </w:pPr>
            <w:r>
              <w:rPr>
                <w:rFonts w:ascii="Arial" w:hAnsi="Arial" w:cs="Arial"/>
              </w:rPr>
              <w:t>Lenkwinkelsensor aktiv</w:t>
            </w:r>
          </w:p>
        </w:tc>
        <w:tc>
          <w:tcPr>
            <w:tcW w:w="1925" w:type="dxa"/>
            <w:vAlign w:val="center"/>
          </w:tcPr>
          <w:p w:rsidR="006A61F0" w:rsidRDefault="006A61F0" w:rsidP="00A01092">
            <w:pPr>
              <w:tabs>
                <w:tab w:val="left" w:pos="567"/>
                <w:tab w:val="center" w:pos="4536"/>
                <w:tab w:val="right" w:pos="9639"/>
              </w:tabs>
              <w:spacing w:before="600"/>
              <w:jc w:val="center"/>
              <w:rPr>
                <w:rFonts w:ascii="Arial" w:hAnsi="Arial" w:cs="Arial"/>
              </w:rPr>
            </w:pPr>
          </w:p>
        </w:tc>
        <w:tc>
          <w:tcPr>
            <w:tcW w:w="1855" w:type="dxa"/>
            <w:vAlign w:val="center"/>
          </w:tcPr>
          <w:p w:rsidR="006A61F0" w:rsidRDefault="006A61F0">
            <w:pPr>
              <w:tabs>
                <w:tab w:val="center" w:pos="4536"/>
                <w:tab w:val="right" w:pos="9639"/>
              </w:tabs>
              <w:spacing w:before="100"/>
              <w:jc w:val="center"/>
              <w:rPr>
                <w:rFonts w:ascii="Arial" w:hAnsi="Arial" w:cs="Arial"/>
              </w:rPr>
            </w:pPr>
          </w:p>
        </w:tc>
      </w:tr>
      <w:tr w:rsidR="008237A6" w:rsidTr="00B11E70">
        <w:tblPrEx>
          <w:tblCellMar>
            <w:top w:w="0" w:type="dxa"/>
            <w:bottom w:w="0" w:type="dxa"/>
          </w:tblCellMar>
        </w:tblPrEx>
        <w:trPr>
          <w:trHeight w:val="327"/>
        </w:trPr>
        <w:tc>
          <w:tcPr>
            <w:tcW w:w="712" w:type="dxa"/>
          </w:tcPr>
          <w:p w:rsidR="008237A6" w:rsidRDefault="001163C4">
            <w:pPr>
              <w:tabs>
                <w:tab w:val="left" w:pos="567"/>
                <w:tab w:val="center" w:pos="4536"/>
                <w:tab w:val="right" w:pos="9639"/>
              </w:tabs>
              <w:spacing w:before="100"/>
              <w:rPr>
                <w:rFonts w:ascii="Arial" w:hAnsi="Arial" w:cs="Arial"/>
                <w:b/>
                <w:bCs/>
              </w:rPr>
            </w:pPr>
            <w:r>
              <w:rPr>
                <w:rFonts w:ascii="Arial" w:hAnsi="Arial" w:cs="Arial"/>
                <w:b/>
                <w:bCs/>
              </w:rPr>
              <w:t>13</w:t>
            </w:r>
          </w:p>
        </w:tc>
        <w:tc>
          <w:tcPr>
            <w:tcW w:w="5408" w:type="dxa"/>
          </w:tcPr>
          <w:p w:rsidR="008237A6" w:rsidRPr="00B11E70" w:rsidRDefault="00B11E70">
            <w:pPr>
              <w:tabs>
                <w:tab w:val="left" w:pos="567"/>
                <w:tab w:val="center" w:pos="4536"/>
                <w:tab w:val="right" w:pos="9639"/>
              </w:tabs>
              <w:spacing w:before="100"/>
              <w:rPr>
                <w:b/>
              </w:rPr>
            </w:pPr>
            <w:r w:rsidRPr="00B11E70">
              <w:rPr>
                <w:b/>
              </w:rPr>
              <w:t>Sonderausstattung</w:t>
            </w:r>
          </w:p>
        </w:tc>
        <w:tc>
          <w:tcPr>
            <w:tcW w:w="1925" w:type="dxa"/>
            <w:vAlign w:val="center"/>
          </w:tcPr>
          <w:p w:rsidR="008237A6" w:rsidRDefault="008237A6">
            <w:pPr>
              <w:tabs>
                <w:tab w:val="left" w:pos="567"/>
                <w:tab w:val="center" w:pos="4536"/>
                <w:tab w:val="right" w:pos="9639"/>
              </w:tabs>
              <w:spacing w:before="100"/>
              <w:jc w:val="center"/>
              <w:rPr>
                <w:rFonts w:ascii="Arial" w:hAnsi="Arial" w:cs="Arial"/>
              </w:rPr>
            </w:pPr>
          </w:p>
        </w:tc>
        <w:tc>
          <w:tcPr>
            <w:tcW w:w="1855" w:type="dxa"/>
            <w:vAlign w:val="center"/>
          </w:tcPr>
          <w:p w:rsidR="008237A6" w:rsidRDefault="008237A6">
            <w:pPr>
              <w:tabs>
                <w:tab w:val="center" w:pos="4536"/>
                <w:tab w:val="right" w:pos="9639"/>
              </w:tabs>
              <w:spacing w:before="100"/>
              <w:jc w:val="center"/>
              <w:rPr>
                <w:rFonts w:ascii="Arial" w:hAnsi="Arial" w:cs="Arial"/>
              </w:rPr>
            </w:pPr>
          </w:p>
        </w:tc>
      </w:tr>
      <w:tr w:rsidR="00B72826">
        <w:tblPrEx>
          <w:tblCellMar>
            <w:top w:w="0" w:type="dxa"/>
            <w:bottom w:w="0" w:type="dxa"/>
          </w:tblCellMar>
        </w:tblPrEx>
        <w:trPr>
          <w:trHeight w:val="1077"/>
        </w:trPr>
        <w:tc>
          <w:tcPr>
            <w:tcW w:w="712" w:type="dxa"/>
          </w:tcPr>
          <w:p w:rsidR="00B72826" w:rsidRDefault="00A01092">
            <w:pPr>
              <w:tabs>
                <w:tab w:val="left" w:pos="567"/>
                <w:tab w:val="center" w:pos="4536"/>
                <w:tab w:val="right" w:pos="9639"/>
              </w:tabs>
              <w:spacing w:before="100"/>
              <w:rPr>
                <w:rFonts w:ascii="Arial" w:hAnsi="Arial" w:cs="Arial"/>
                <w:bCs/>
              </w:rPr>
            </w:pPr>
            <w:r>
              <w:rPr>
                <w:rFonts w:ascii="Arial" w:hAnsi="Arial" w:cs="Arial"/>
                <w:bCs/>
              </w:rPr>
              <w:t>1</w:t>
            </w:r>
            <w:r w:rsidR="001163C4">
              <w:rPr>
                <w:rFonts w:ascii="Arial" w:hAnsi="Arial" w:cs="Arial"/>
                <w:bCs/>
              </w:rPr>
              <w:t>3</w:t>
            </w:r>
            <w:r>
              <w:rPr>
                <w:rFonts w:ascii="Arial" w:hAnsi="Arial" w:cs="Arial"/>
                <w:bCs/>
              </w:rPr>
              <w:t>.1</w:t>
            </w:r>
          </w:p>
          <w:p w:rsidR="00A01092" w:rsidRDefault="001163C4">
            <w:pPr>
              <w:tabs>
                <w:tab w:val="left" w:pos="567"/>
                <w:tab w:val="center" w:pos="4536"/>
                <w:tab w:val="right" w:pos="9639"/>
              </w:tabs>
              <w:spacing w:before="100"/>
              <w:rPr>
                <w:rFonts w:ascii="Arial" w:hAnsi="Arial" w:cs="Arial"/>
                <w:bCs/>
              </w:rPr>
            </w:pPr>
            <w:r>
              <w:rPr>
                <w:rFonts w:ascii="Arial" w:hAnsi="Arial" w:cs="Arial"/>
                <w:bCs/>
              </w:rPr>
              <w:t>13</w:t>
            </w:r>
            <w:r w:rsidR="00A01092">
              <w:rPr>
                <w:rFonts w:ascii="Arial" w:hAnsi="Arial" w:cs="Arial"/>
                <w:bCs/>
              </w:rPr>
              <w:t>.2</w:t>
            </w:r>
          </w:p>
          <w:p w:rsidR="006A61F0" w:rsidRDefault="00975B05">
            <w:pPr>
              <w:tabs>
                <w:tab w:val="left" w:pos="567"/>
                <w:tab w:val="center" w:pos="4536"/>
                <w:tab w:val="right" w:pos="9639"/>
              </w:tabs>
              <w:spacing w:before="100"/>
              <w:rPr>
                <w:rFonts w:ascii="Arial" w:hAnsi="Arial" w:cs="Arial"/>
                <w:bCs/>
              </w:rPr>
            </w:pPr>
            <w:r>
              <w:rPr>
                <w:rFonts w:ascii="Arial" w:hAnsi="Arial" w:cs="Arial"/>
                <w:bCs/>
              </w:rPr>
              <w:t>13.3</w:t>
            </w:r>
          </w:p>
          <w:p w:rsidR="006A61F0" w:rsidRDefault="006A61F0">
            <w:pPr>
              <w:tabs>
                <w:tab w:val="left" w:pos="567"/>
                <w:tab w:val="center" w:pos="4536"/>
                <w:tab w:val="right" w:pos="9639"/>
              </w:tabs>
              <w:spacing w:before="100"/>
              <w:rPr>
                <w:rFonts w:ascii="Arial" w:hAnsi="Arial" w:cs="Arial"/>
                <w:bCs/>
              </w:rPr>
            </w:pPr>
          </w:p>
          <w:p w:rsidR="008370B9" w:rsidRPr="00A01092" w:rsidRDefault="006A61F0" w:rsidP="00DF688D">
            <w:pPr>
              <w:tabs>
                <w:tab w:val="left" w:pos="567"/>
                <w:tab w:val="center" w:pos="4536"/>
                <w:tab w:val="right" w:pos="9639"/>
              </w:tabs>
              <w:spacing w:before="100"/>
              <w:rPr>
                <w:rFonts w:ascii="Arial" w:hAnsi="Arial" w:cs="Arial"/>
                <w:bCs/>
              </w:rPr>
            </w:pPr>
            <w:r>
              <w:rPr>
                <w:rFonts w:ascii="Arial" w:hAnsi="Arial" w:cs="Arial"/>
                <w:bCs/>
              </w:rPr>
              <w:br/>
            </w:r>
            <w:r w:rsidR="00FB520A">
              <w:rPr>
                <w:rFonts w:ascii="Arial" w:hAnsi="Arial" w:cs="Arial"/>
                <w:bCs/>
              </w:rPr>
              <w:br/>
            </w:r>
            <w:r w:rsidR="001906B8">
              <w:rPr>
                <w:rFonts w:ascii="Arial" w:hAnsi="Arial" w:cs="Arial"/>
                <w:bCs/>
              </w:rPr>
              <w:t>13.4</w:t>
            </w:r>
          </w:p>
        </w:tc>
        <w:tc>
          <w:tcPr>
            <w:tcW w:w="5408" w:type="dxa"/>
          </w:tcPr>
          <w:p w:rsidR="00B72826" w:rsidRDefault="00B72826">
            <w:pPr>
              <w:tabs>
                <w:tab w:val="left" w:pos="567"/>
                <w:tab w:val="center" w:pos="4536"/>
                <w:tab w:val="right" w:pos="9639"/>
              </w:tabs>
              <w:spacing w:before="100"/>
            </w:pPr>
            <w:r>
              <w:lastRenderedPageBreak/>
              <w:t>Hohlraumkonservierung</w:t>
            </w:r>
            <w:r w:rsidR="00B82DD0">
              <w:t xml:space="preserve"> Korrosionsschutz</w:t>
            </w:r>
          </w:p>
          <w:p w:rsidR="00B72826" w:rsidRDefault="00B72826">
            <w:pPr>
              <w:tabs>
                <w:tab w:val="left" w:pos="567"/>
                <w:tab w:val="center" w:pos="4536"/>
                <w:tab w:val="right" w:pos="9639"/>
              </w:tabs>
              <w:spacing w:before="100"/>
            </w:pPr>
            <w:r>
              <w:t>Unterbodenschutz</w:t>
            </w:r>
            <w:r w:rsidR="006B116B">
              <w:t xml:space="preserve"> Fahrerhaus</w:t>
            </w:r>
          </w:p>
          <w:p w:rsidR="00975B05" w:rsidRDefault="00C76C74">
            <w:pPr>
              <w:tabs>
                <w:tab w:val="left" w:pos="567"/>
                <w:tab w:val="center" w:pos="4536"/>
                <w:tab w:val="right" w:pos="9639"/>
              </w:tabs>
              <w:spacing w:before="100"/>
            </w:pPr>
            <w:r>
              <w:lastRenderedPageBreak/>
              <w:t xml:space="preserve">Anbau von 2 Schäkeln </w:t>
            </w:r>
            <w:r w:rsidR="001204D9">
              <w:t xml:space="preserve">Form C (geschweift) </w:t>
            </w:r>
            <w:r w:rsidR="00FB520A">
              <w:t>jeweils vorne und hinten. Es müssen mindestens 100kN horizontale Zugkraft aufgenommen werden können</w:t>
            </w:r>
            <w:r w:rsidR="001204D9">
              <w:t xml:space="preserve"> (DIN 82101)</w:t>
            </w:r>
          </w:p>
          <w:p w:rsidR="00D032A9" w:rsidRDefault="00B258E5" w:rsidP="00683D59">
            <w:pPr>
              <w:tabs>
                <w:tab w:val="left" w:pos="567"/>
                <w:tab w:val="center" w:pos="4536"/>
                <w:tab w:val="right" w:pos="9639"/>
              </w:tabs>
              <w:spacing w:before="100"/>
            </w:pPr>
            <w:r>
              <w:t>Hydraulische Kippvorrichtung verstärkt, geeignet zum Kippen der Gruppenkabine</w:t>
            </w:r>
          </w:p>
          <w:p w:rsidR="008370B9" w:rsidRDefault="008370B9" w:rsidP="00683D59">
            <w:pPr>
              <w:tabs>
                <w:tab w:val="left" w:pos="567"/>
                <w:tab w:val="center" w:pos="4536"/>
                <w:tab w:val="right" w:pos="9639"/>
              </w:tabs>
              <w:spacing w:before="100"/>
            </w:pPr>
          </w:p>
        </w:tc>
        <w:tc>
          <w:tcPr>
            <w:tcW w:w="1925" w:type="dxa"/>
            <w:vAlign w:val="center"/>
          </w:tcPr>
          <w:p w:rsidR="00B72826" w:rsidRDefault="00B72826">
            <w:pPr>
              <w:tabs>
                <w:tab w:val="left" w:pos="567"/>
                <w:tab w:val="center" w:pos="4536"/>
                <w:tab w:val="right" w:pos="9639"/>
              </w:tabs>
              <w:spacing w:before="100"/>
              <w:jc w:val="center"/>
              <w:rPr>
                <w:rFonts w:ascii="Arial" w:hAnsi="Arial" w:cs="Arial"/>
              </w:rPr>
            </w:pPr>
          </w:p>
        </w:tc>
        <w:tc>
          <w:tcPr>
            <w:tcW w:w="1855" w:type="dxa"/>
            <w:vAlign w:val="center"/>
          </w:tcPr>
          <w:p w:rsidR="00B72826" w:rsidRDefault="00B72826">
            <w:pPr>
              <w:tabs>
                <w:tab w:val="center" w:pos="4536"/>
                <w:tab w:val="right" w:pos="9639"/>
              </w:tabs>
              <w:spacing w:before="100"/>
              <w:jc w:val="center"/>
              <w:rPr>
                <w:rFonts w:ascii="Arial" w:hAnsi="Arial" w:cs="Arial"/>
              </w:rPr>
            </w:pPr>
          </w:p>
        </w:tc>
      </w:tr>
      <w:tr w:rsidR="00DF688D">
        <w:tblPrEx>
          <w:tblCellMar>
            <w:top w:w="0" w:type="dxa"/>
            <w:bottom w:w="0" w:type="dxa"/>
          </w:tblCellMar>
        </w:tblPrEx>
        <w:trPr>
          <w:trHeight w:val="1077"/>
        </w:trPr>
        <w:tc>
          <w:tcPr>
            <w:tcW w:w="712" w:type="dxa"/>
          </w:tcPr>
          <w:p w:rsidR="00DF688D" w:rsidRDefault="00DF688D">
            <w:pPr>
              <w:tabs>
                <w:tab w:val="left" w:pos="567"/>
                <w:tab w:val="center" w:pos="4536"/>
                <w:tab w:val="right" w:pos="9639"/>
              </w:tabs>
              <w:spacing w:before="100"/>
              <w:rPr>
                <w:rFonts w:ascii="Arial" w:hAnsi="Arial" w:cs="Arial"/>
                <w:bCs/>
              </w:rPr>
            </w:pPr>
            <w:r>
              <w:rPr>
                <w:rFonts w:ascii="Arial" w:hAnsi="Arial" w:cs="Arial"/>
                <w:bCs/>
              </w:rPr>
              <w:t>13.5</w:t>
            </w:r>
          </w:p>
        </w:tc>
        <w:tc>
          <w:tcPr>
            <w:tcW w:w="5408" w:type="dxa"/>
          </w:tcPr>
          <w:p w:rsidR="00DF688D" w:rsidRPr="00DF688D" w:rsidRDefault="00DF688D">
            <w:pPr>
              <w:tabs>
                <w:tab w:val="left" w:pos="567"/>
                <w:tab w:val="center" w:pos="4536"/>
                <w:tab w:val="right" w:pos="9639"/>
              </w:tabs>
              <w:spacing w:before="100"/>
              <w:rPr>
                <w:rFonts w:ascii="Arial" w:hAnsi="Arial" w:cs="Arial"/>
              </w:rPr>
            </w:pPr>
            <w:r w:rsidRPr="00DF688D">
              <w:rPr>
                <w:rFonts w:ascii="Arial" w:hAnsi="Arial" w:cs="Arial"/>
              </w:rPr>
              <w:t>Hochgezogener Lufteinlass für die Motor-Luftansaugung, oberhalb des Motors. Die Einbaulage ist anzugeben.</w:t>
            </w:r>
          </w:p>
        </w:tc>
        <w:tc>
          <w:tcPr>
            <w:tcW w:w="1925" w:type="dxa"/>
            <w:vAlign w:val="center"/>
          </w:tcPr>
          <w:p w:rsidR="00DF688D" w:rsidRDefault="00DF688D">
            <w:pPr>
              <w:tabs>
                <w:tab w:val="left" w:pos="567"/>
                <w:tab w:val="center" w:pos="4536"/>
                <w:tab w:val="right" w:pos="9639"/>
              </w:tabs>
              <w:spacing w:before="100"/>
              <w:jc w:val="center"/>
              <w:rPr>
                <w:rFonts w:ascii="Arial" w:hAnsi="Arial" w:cs="Arial"/>
              </w:rPr>
            </w:pPr>
          </w:p>
        </w:tc>
        <w:tc>
          <w:tcPr>
            <w:tcW w:w="1855" w:type="dxa"/>
            <w:vAlign w:val="center"/>
          </w:tcPr>
          <w:p w:rsidR="00DF688D" w:rsidRDefault="00DF688D">
            <w:pPr>
              <w:tabs>
                <w:tab w:val="center" w:pos="4536"/>
                <w:tab w:val="right" w:pos="9639"/>
              </w:tabs>
              <w:spacing w:before="100"/>
              <w:jc w:val="center"/>
              <w:rPr>
                <w:rFonts w:ascii="Arial" w:hAnsi="Arial" w:cs="Arial"/>
              </w:rPr>
            </w:pPr>
          </w:p>
        </w:tc>
      </w:tr>
      <w:tr w:rsidR="00DF688D">
        <w:tblPrEx>
          <w:tblCellMar>
            <w:top w:w="0" w:type="dxa"/>
            <w:bottom w:w="0" w:type="dxa"/>
          </w:tblCellMar>
        </w:tblPrEx>
        <w:trPr>
          <w:trHeight w:val="1077"/>
        </w:trPr>
        <w:tc>
          <w:tcPr>
            <w:tcW w:w="712" w:type="dxa"/>
          </w:tcPr>
          <w:p w:rsidR="00DF688D" w:rsidRDefault="00DF688D">
            <w:pPr>
              <w:tabs>
                <w:tab w:val="left" w:pos="567"/>
                <w:tab w:val="center" w:pos="4536"/>
                <w:tab w:val="right" w:pos="9639"/>
              </w:tabs>
              <w:spacing w:before="100"/>
              <w:rPr>
                <w:rFonts w:ascii="Arial" w:hAnsi="Arial" w:cs="Arial"/>
                <w:bCs/>
              </w:rPr>
            </w:pPr>
            <w:r>
              <w:rPr>
                <w:rFonts w:ascii="Arial" w:hAnsi="Arial" w:cs="Arial"/>
                <w:bCs/>
              </w:rPr>
              <w:t>13.6</w:t>
            </w:r>
          </w:p>
        </w:tc>
        <w:tc>
          <w:tcPr>
            <w:tcW w:w="5408" w:type="dxa"/>
          </w:tcPr>
          <w:p w:rsidR="00DF688D" w:rsidRPr="00DF688D" w:rsidRDefault="00DF688D" w:rsidP="00DF688D">
            <w:pPr>
              <w:spacing w:after="59" w:line="241" w:lineRule="auto"/>
              <w:ind w:left="1" w:right="105"/>
              <w:rPr>
                <w:rFonts w:ascii="Arial" w:hAnsi="Arial" w:cs="Arial"/>
              </w:rPr>
            </w:pPr>
            <w:r w:rsidRPr="00DF688D">
              <w:rPr>
                <w:rFonts w:ascii="Arial" w:hAnsi="Arial" w:cs="Arial"/>
              </w:rPr>
              <w:t xml:space="preserve">Der Luftfilterkasten inkl. Luftführung ist so auszulegen, dass Flammen nicht in den Luftfilterkasten schlagen können. Der Luftfiltereinsatz darf sich nicht entzünden können. </w:t>
            </w:r>
          </w:p>
          <w:p w:rsidR="00DF688D" w:rsidRDefault="00DF688D">
            <w:pPr>
              <w:tabs>
                <w:tab w:val="left" w:pos="567"/>
                <w:tab w:val="center" w:pos="4536"/>
                <w:tab w:val="right" w:pos="9639"/>
              </w:tabs>
              <w:spacing w:before="100"/>
            </w:pPr>
          </w:p>
        </w:tc>
        <w:tc>
          <w:tcPr>
            <w:tcW w:w="1925" w:type="dxa"/>
            <w:vAlign w:val="center"/>
          </w:tcPr>
          <w:p w:rsidR="00DF688D" w:rsidRDefault="00DF688D">
            <w:pPr>
              <w:tabs>
                <w:tab w:val="left" w:pos="567"/>
                <w:tab w:val="center" w:pos="4536"/>
                <w:tab w:val="right" w:pos="9639"/>
              </w:tabs>
              <w:spacing w:before="100"/>
              <w:jc w:val="center"/>
              <w:rPr>
                <w:rFonts w:ascii="Arial" w:hAnsi="Arial" w:cs="Arial"/>
              </w:rPr>
            </w:pPr>
          </w:p>
        </w:tc>
        <w:tc>
          <w:tcPr>
            <w:tcW w:w="1855" w:type="dxa"/>
            <w:vAlign w:val="center"/>
          </w:tcPr>
          <w:p w:rsidR="00DF688D" w:rsidRDefault="00DF688D">
            <w:pPr>
              <w:tabs>
                <w:tab w:val="center" w:pos="4536"/>
                <w:tab w:val="right" w:pos="9639"/>
              </w:tabs>
              <w:spacing w:before="100"/>
              <w:jc w:val="center"/>
              <w:rPr>
                <w:rFonts w:ascii="Arial" w:hAnsi="Arial" w:cs="Arial"/>
              </w:rPr>
            </w:pPr>
          </w:p>
        </w:tc>
      </w:tr>
      <w:tr w:rsidR="00DF688D">
        <w:tblPrEx>
          <w:tblCellMar>
            <w:top w:w="0" w:type="dxa"/>
            <w:bottom w:w="0" w:type="dxa"/>
          </w:tblCellMar>
        </w:tblPrEx>
        <w:trPr>
          <w:trHeight w:val="1077"/>
        </w:trPr>
        <w:tc>
          <w:tcPr>
            <w:tcW w:w="712" w:type="dxa"/>
          </w:tcPr>
          <w:p w:rsidR="00DF688D" w:rsidRDefault="00DF688D">
            <w:pPr>
              <w:tabs>
                <w:tab w:val="left" w:pos="567"/>
                <w:tab w:val="center" w:pos="4536"/>
                <w:tab w:val="right" w:pos="9639"/>
              </w:tabs>
              <w:spacing w:before="100"/>
              <w:rPr>
                <w:rFonts w:ascii="Arial" w:hAnsi="Arial" w:cs="Arial"/>
                <w:bCs/>
              </w:rPr>
            </w:pPr>
            <w:r>
              <w:rPr>
                <w:rFonts w:ascii="Arial" w:hAnsi="Arial" w:cs="Arial"/>
                <w:bCs/>
              </w:rPr>
              <w:t>13.7</w:t>
            </w:r>
          </w:p>
        </w:tc>
        <w:tc>
          <w:tcPr>
            <w:tcW w:w="5408" w:type="dxa"/>
          </w:tcPr>
          <w:p w:rsidR="00DF688D" w:rsidRDefault="00DF688D" w:rsidP="00DF688D">
            <w:pPr>
              <w:spacing w:after="43" w:line="259" w:lineRule="auto"/>
              <w:ind w:left="1"/>
            </w:pPr>
            <w:r w:rsidRPr="00DF688D">
              <w:rPr>
                <w:rFonts w:ascii="Arial" w:hAnsi="Arial" w:cs="Arial"/>
              </w:rPr>
              <w:t>Das Auspuffendrohr muss oberhalb des Motors münden.</w:t>
            </w:r>
          </w:p>
        </w:tc>
        <w:tc>
          <w:tcPr>
            <w:tcW w:w="1925" w:type="dxa"/>
            <w:vAlign w:val="center"/>
          </w:tcPr>
          <w:p w:rsidR="00DF688D" w:rsidRDefault="00DF688D">
            <w:pPr>
              <w:tabs>
                <w:tab w:val="left" w:pos="567"/>
                <w:tab w:val="center" w:pos="4536"/>
                <w:tab w:val="right" w:pos="9639"/>
              </w:tabs>
              <w:spacing w:before="100"/>
              <w:jc w:val="center"/>
              <w:rPr>
                <w:rFonts w:ascii="Arial" w:hAnsi="Arial" w:cs="Arial"/>
              </w:rPr>
            </w:pPr>
          </w:p>
        </w:tc>
        <w:tc>
          <w:tcPr>
            <w:tcW w:w="1855" w:type="dxa"/>
            <w:vAlign w:val="center"/>
          </w:tcPr>
          <w:p w:rsidR="00DF688D" w:rsidRDefault="00DF688D">
            <w:pPr>
              <w:tabs>
                <w:tab w:val="center" w:pos="4536"/>
                <w:tab w:val="right" w:pos="9639"/>
              </w:tabs>
              <w:spacing w:before="100"/>
              <w:jc w:val="center"/>
              <w:rPr>
                <w:rFonts w:ascii="Arial" w:hAnsi="Arial" w:cs="Arial"/>
              </w:rPr>
            </w:pPr>
          </w:p>
        </w:tc>
      </w:tr>
      <w:tr w:rsidR="00DF688D">
        <w:tblPrEx>
          <w:tblCellMar>
            <w:top w:w="0" w:type="dxa"/>
            <w:bottom w:w="0" w:type="dxa"/>
          </w:tblCellMar>
        </w:tblPrEx>
        <w:trPr>
          <w:trHeight w:val="1077"/>
        </w:trPr>
        <w:tc>
          <w:tcPr>
            <w:tcW w:w="712" w:type="dxa"/>
          </w:tcPr>
          <w:p w:rsidR="00DF688D" w:rsidRDefault="00DF688D">
            <w:pPr>
              <w:tabs>
                <w:tab w:val="left" w:pos="567"/>
                <w:tab w:val="center" w:pos="4536"/>
                <w:tab w:val="right" w:pos="9639"/>
              </w:tabs>
              <w:spacing w:before="100"/>
              <w:rPr>
                <w:rFonts w:ascii="Arial" w:hAnsi="Arial" w:cs="Arial"/>
                <w:bCs/>
              </w:rPr>
            </w:pPr>
            <w:r>
              <w:rPr>
                <w:rFonts w:ascii="Arial" w:hAnsi="Arial" w:cs="Arial"/>
                <w:bCs/>
              </w:rPr>
              <w:t>13.8</w:t>
            </w:r>
          </w:p>
        </w:tc>
        <w:tc>
          <w:tcPr>
            <w:tcW w:w="5408" w:type="dxa"/>
          </w:tcPr>
          <w:p w:rsidR="00910D3D" w:rsidRPr="00910D3D" w:rsidRDefault="00910D3D" w:rsidP="00910D3D">
            <w:pPr>
              <w:spacing w:after="60" w:line="239" w:lineRule="auto"/>
              <w:ind w:left="1"/>
              <w:rPr>
                <w:rFonts w:ascii="Arial" w:hAnsi="Arial" w:cs="Arial"/>
              </w:rPr>
            </w:pPr>
            <w:r w:rsidRPr="00910D3D">
              <w:rPr>
                <w:rFonts w:ascii="Arial" w:hAnsi="Arial" w:cs="Arial"/>
              </w:rPr>
              <w:t xml:space="preserve">Ausrüstung der Fahrzeugverglasung für erhöhte mechanische und thermische Beanspruchung: </w:t>
            </w:r>
          </w:p>
          <w:p w:rsidR="00910D3D" w:rsidRPr="00910D3D" w:rsidRDefault="00910D3D" w:rsidP="00CC7A32">
            <w:pPr>
              <w:numPr>
                <w:ilvl w:val="0"/>
                <w:numId w:val="14"/>
              </w:numPr>
              <w:spacing w:after="51" w:line="259" w:lineRule="auto"/>
              <w:ind w:hanging="360"/>
              <w:rPr>
                <w:rFonts w:ascii="Arial" w:hAnsi="Arial" w:cs="Arial"/>
              </w:rPr>
            </w:pPr>
            <w:r w:rsidRPr="00910D3D">
              <w:rPr>
                <w:rFonts w:ascii="Arial" w:hAnsi="Arial" w:cs="Arial"/>
              </w:rPr>
              <w:t xml:space="preserve">Verwendung von Verbundglas mit Hitzebeständigkeit </w:t>
            </w:r>
          </w:p>
          <w:p w:rsidR="00DF688D" w:rsidRPr="00DF688D" w:rsidRDefault="00DF688D" w:rsidP="00DF688D">
            <w:pPr>
              <w:spacing w:after="43" w:line="259" w:lineRule="auto"/>
              <w:ind w:left="1"/>
              <w:rPr>
                <w:rFonts w:ascii="Arial" w:hAnsi="Arial" w:cs="Arial"/>
              </w:rPr>
            </w:pPr>
          </w:p>
        </w:tc>
        <w:tc>
          <w:tcPr>
            <w:tcW w:w="1925" w:type="dxa"/>
            <w:vAlign w:val="center"/>
          </w:tcPr>
          <w:p w:rsidR="00DF688D" w:rsidRDefault="00DF688D">
            <w:pPr>
              <w:tabs>
                <w:tab w:val="left" w:pos="567"/>
                <w:tab w:val="center" w:pos="4536"/>
                <w:tab w:val="right" w:pos="9639"/>
              </w:tabs>
              <w:spacing w:before="100"/>
              <w:jc w:val="center"/>
              <w:rPr>
                <w:rFonts w:ascii="Arial" w:hAnsi="Arial" w:cs="Arial"/>
              </w:rPr>
            </w:pPr>
          </w:p>
        </w:tc>
        <w:tc>
          <w:tcPr>
            <w:tcW w:w="1855" w:type="dxa"/>
            <w:vAlign w:val="center"/>
          </w:tcPr>
          <w:p w:rsidR="00DF688D" w:rsidRDefault="00DF688D">
            <w:pPr>
              <w:tabs>
                <w:tab w:val="center" w:pos="4536"/>
                <w:tab w:val="right" w:pos="9639"/>
              </w:tabs>
              <w:spacing w:before="100"/>
              <w:jc w:val="center"/>
              <w:rPr>
                <w:rFonts w:ascii="Arial" w:hAnsi="Arial" w:cs="Arial"/>
              </w:rPr>
            </w:pPr>
          </w:p>
        </w:tc>
      </w:tr>
      <w:tr w:rsidR="00DF688D">
        <w:tblPrEx>
          <w:tblCellMar>
            <w:top w:w="0" w:type="dxa"/>
            <w:bottom w:w="0" w:type="dxa"/>
          </w:tblCellMar>
        </w:tblPrEx>
        <w:trPr>
          <w:trHeight w:val="1077"/>
        </w:trPr>
        <w:tc>
          <w:tcPr>
            <w:tcW w:w="712" w:type="dxa"/>
          </w:tcPr>
          <w:p w:rsidR="00DF688D" w:rsidRDefault="00910D3D">
            <w:pPr>
              <w:tabs>
                <w:tab w:val="left" w:pos="567"/>
                <w:tab w:val="center" w:pos="4536"/>
                <w:tab w:val="right" w:pos="9639"/>
              </w:tabs>
              <w:spacing w:before="100"/>
              <w:rPr>
                <w:rFonts w:ascii="Arial" w:hAnsi="Arial" w:cs="Arial"/>
                <w:bCs/>
              </w:rPr>
            </w:pPr>
            <w:r>
              <w:rPr>
                <w:rFonts w:ascii="Arial" w:hAnsi="Arial" w:cs="Arial"/>
                <w:bCs/>
              </w:rPr>
              <w:t>13.9</w:t>
            </w:r>
          </w:p>
        </w:tc>
        <w:tc>
          <w:tcPr>
            <w:tcW w:w="5408" w:type="dxa"/>
          </w:tcPr>
          <w:p w:rsidR="00910D3D" w:rsidRDefault="00910D3D" w:rsidP="00910D3D">
            <w:pPr>
              <w:spacing w:after="5" w:line="310" w:lineRule="auto"/>
              <w:ind w:left="361" w:right="2446" w:hanging="360"/>
              <w:rPr>
                <w:rFonts w:ascii="Arial" w:hAnsi="Arial" w:cs="Arial"/>
              </w:rPr>
            </w:pPr>
            <w:r>
              <w:rPr>
                <w:rFonts w:ascii="Arial" w:hAnsi="Arial" w:cs="Arial"/>
              </w:rPr>
              <w:t xml:space="preserve"> Überrollkäfig</w:t>
            </w:r>
            <w:r w:rsidR="00F62A5F">
              <w:rPr>
                <w:rFonts w:ascii="Arial" w:hAnsi="Arial" w:cs="Arial"/>
              </w:rPr>
              <w:t xml:space="preserve"> ROPS</w:t>
            </w:r>
          </w:p>
          <w:p w:rsidR="00910D3D" w:rsidRPr="00910D3D" w:rsidRDefault="00910D3D" w:rsidP="00910D3D">
            <w:pPr>
              <w:spacing w:after="5" w:line="310" w:lineRule="auto"/>
              <w:ind w:left="361" w:right="2446" w:hanging="360"/>
              <w:rPr>
                <w:rFonts w:ascii="Arial" w:hAnsi="Arial" w:cs="Arial"/>
              </w:rPr>
            </w:pPr>
            <w:r>
              <w:rPr>
                <w:rFonts w:ascii="Arial" w:hAnsi="Arial" w:cs="Arial"/>
              </w:rPr>
              <w:t>(Roll-Over-</w:t>
            </w:r>
            <w:proofErr w:type="spellStart"/>
            <w:r>
              <w:rPr>
                <w:rFonts w:ascii="Arial" w:hAnsi="Arial" w:cs="Arial"/>
              </w:rPr>
              <w:t>Protection</w:t>
            </w:r>
            <w:proofErr w:type="spellEnd"/>
            <w:r>
              <w:rPr>
                <w:rFonts w:ascii="Arial" w:hAnsi="Arial" w:cs="Arial"/>
              </w:rPr>
              <w:t>-System</w:t>
            </w:r>
            <w:r w:rsidR="00F62A5F">
              <w:rPr>
                <w:rFonts w:ascii="Arial" w:hAnsi="Arial" w:cs="Arial"/>
              </w:rPr>
              <w:t>) Innenliegend in der Kabine</w:t>
            </w:r>
          </w:p>
          <w:p w:rsidR="00910D3D" w:rsidRPr="00910D3D" w:rsidRDefault="00910D3D" w:rsidP="00CC7A32">
            <w:pPr>
              <w:numPr>
                <w:ilvl w:val="0"/>
                <w:numId w:val="15"/>
              </w:numPr>
              <w:spacing w:after="58" w:line="242" w:lineRule="auto"/>
              <w:ind w:hanging="360"/>
              <w:rPr>
                <w:rFonts w:ascii="Arial" w:hAnsi="Arial" w:cs="Arial"/>
              </w:rPr>
            </w:pPr>
            <w:r w:rsidRPr="00910D3D">
              <w:rPr>
                <w:rFonts w:ascii="Arial" w:hAnsi="Arial" w:cs="Arial"/>
              </w:rPr>
              <w:t xml:space="preserve">Erforderlichenfalls Einkleidung mit Schaumstoff-Anprallschutz im Bereich der Sitzplätze und Ausstiege. </w:t>
            </w:r>
          </w:p>
          <w:p w:rsidR="00910D3D" w:rsidRPr="00910D3D" w:rsidRDefault="00910D3D" w:rsidP="00CC7A32">
            <w:pPr>
              <w:numPr>
                <w:ilvl w:val="0"/>
                <w:numId w:val="15"/>
              </w:numPr>
              <w:spacing w:after="49" w:line="259" w:lineRule="auto"/>
              <w:ind w:hanging="360"/>
              <w:rPr>
                <w:rFonts w:ascii="Arial" w:hAnsi="Arial" w:cs="Arial"/>
              </w:rPr>
            </w:pPr>
            <w:r w:rsidRPr="00910D3D">
              <w:rPr>
                <w:rFonts w:ascii="Arial" w:hAnsi="Arial" w:cs="Arial"/>
              </w:rPr>
              <w:t xml:space="preserve">Freigabe durch den Fahrzeughersteller </w:t>
            </w:r>
          </w:p>
          <w:p w:rsidR="00910D3D" w:rsidRPr="00910D3D" w:rsidRDefault="00910D3D" w:rsidP="00CC7A32">
            <w:pPr>
              <w:numPr>
                <w:ilvl w:val="0"/>
                <w:numId w:val="15"/>
              </w:numPr>
              <w:spacing w:after="49" w:line="259" w:lineRule="auto"/>
              <w:ind w:hanging="360"/>
              <w:rPr>
                <w:rFonts w:ascii="Arial" w:hAnsi="Arial" w:cs="Arial"/>
              </w:rPr>
            </w:pPr>
            <w:r w:rsidRPr="00910D3D">
              <w:rPr>
                <w:rFonts w:ascii="Arial" w:hAnsi="Arial" w:cs="Arial"/>
              </w:rPr>
              <w:t xml:space="preserve">Erfüllung der Anforderungen aus NF S61-518 bzw. DIN EN 1846-2 </w:t>
            </w:r>
          </w:p>
          <w:p w:rsidR="00DF688D" w:rsidRPr="00DF688D" w:rsidRDefault="00910D3D" w:rsidP="00910D3D">
            <w:pPr>
              <w:spacing w:after="43" w:line="259" w:lineRule="auto"/>
              <w:ind w:left="1"/>
              <w:rPr>
                <w:rFonts w:ascii="Arial" w:hAnsi="Arial" w:cs="Arial"/>
              </w:rPr>
            </w:pPr>
            <w:r w:rsidRPr="00910D3D">
              <w:rPr>
                <w:rFonts w:ascii="Arial" w:hAnsi="Arial" w:cs="Arial"/>
              </w:rPr>
              <w:t>Die Kriterien zur Insassensicherheit nach ECE R29 müssen durch die Kombination der Fahrerhausgrundstruktur i. V. m. dem ROPS erfüllt sein.</w:t>
            </w:r>
          </w:p>
        </w:tc>
        <w:tc>
          <w:tcPr>
            <w:tcW w:w="1925" w:type="dxa"/>
            <w:vAlign w:val="center"/>
          </w:tcPr>
          <w:p w:rsidR="00DF688D" w:rsidRDefault="00DF688D">
            <w:pPr>
              <w:tabs>
                <w:tab w:val="left" w:pos="567"/>
                <w:tab w:val="center" w:pos="4536"/>
                <w:tab w:val="right" w:pos="9639"/>
              </w:tabs>
              <w:spacing w:before="100"/>
              <w:jc w:val="center"/>
              <w:rPr>
                <w:rFonts w:ascii="Arial" w:hAnsi="Arial" w:cs="Arial"/>
              </w:rPr>
            </w:pPr>
          </w:p>
        </w:tc>
        <w:tc>
          <w:tcPr>
            <w:tcW w:w="1855" w:type="dxa"/>
            <w:vAlign w:val="center"/>
          </w:tcPr>
          <w:p w:rsidR="00DF688D" w:rsidRDefault="00DF688D">
            <w:pPr>
              <w:tabs>
                <w:tab w:val="center" w:pos="4536"/>
                <w:tab w:val="right" w:pos="9639"/>
              </w:tabs>
              <w:spacing w:before="100"/>
              <w:jc w:val="center"/>
              <w:rPr>
                <w:rFonts w:ascii="Arial" w:hAnsi="Arial" w:cs="Arial"/>
              </w:rPr>
            </w:pPr>
          </w:p>
        </w:tc>
      </w:tr>
      <w:tr w:rsidR="00DF688D">
        <w:tblPrEx>
          <w:tblCellMar>
            <w:top w:w="0" w:type="dxa"/>
            <w:bottom w:w="0" w:type="dxa"/>
          </w:tblCellMar>
        </w:tblPrEx>
        <w:trPr>
          <w:trHeight w:val="1077"/>
        </w:trPr>
        <w:tc>
          <w:tcPr>
            <w:tcW w:w="712" w:type="dxa"/>
          </w:tcPr>
          <w:p w:rsidR="00DF688D" w:rsidRDefault="00F62A5F">
            <w:pPr>
              <w:tabs>
                <w:tab w:val="left" w:pos="567"/>
                <w:tab w:val="center" w:pos="4536"/>
                <w:tab w:val="right" w:pos="9639"/>
              </w:tabs>
              <w:spacing w:before="100"/>
              <w:rPr>
                <w:rFonts w:ascii="Arial" w:hAnsi="Arial" w:cs="Arial"/>
                <w:bCs/>
              </w:rPr>
            </w:pPr>
            <w:r>
              <w:rPr>
                <w:rFonts w:ascii="Arial" w:hAnsi="Arial" w:cs="Arial"/>
                <w:bCs/>
              </w:rPr>
              <w:t>13.10</w:t>
            </w:r>
          </w:p>
        </w:tc>
        <w:tc>
          <w:tcPr>
            <w:tcW w:w="5408" w:type="dxa"/>
          </w:tcPr>
          <w:p w:rsidR="00DF688D" w:rsidRPr="00F62A5F" w:rsidRDefault="00F62A5F" w:rsidP="00DF688D">
            <w:pPr>
              <w:spacing w:after="43" w:line="259" w:lineRule="auto"/>
              <w:ind w:left="1"/>
              <w:rPr>
                <w:rFonts w:ascii="Arial" w:hAnsi="Arial" w:cs="Arial"/>
              </w:rPr>
            </w:pPr>
            <w:r w:rsidRPr="00F62A5F">
              <w:rPr>
                <w:rFonts w:ascii="Arial" w:hAnsi="Arial" w:cs="Arial"/>
              </w:rPr>
              <w:t>Frontschutzbügel (ggf. klappbare Auszuführung, sofern für Service- und Wartungszwecke erforderlich).</w:t>
            </w:r>
          </w:p>
        </w:tc>
        <w:tc>
          <w:tcPr>
            <w:tcW w:w="1925" w:type="dxa"/>
            <w:vAlign w:val="center"/>
          </w:tcPr>
          <w:p w:rsidR="00DF688D" w:rsidRDefault="00DF688D">
            <w:pPr>
              <w:tabs>
                <w:tab w:val="left" w:pos="567"/>
                <w:tab w:val="center" w:pos="4536"/>
                <w:tab w:val="right" w:pos="9639"/>
              </w:tabs>
              <w:spacing w:before="100"/>
              <w:jc w:val="center"/>
              <w:rPr>
                <w:rFonts w:ascii="Arial" w:hAnsi="Arial" w:cs="Arial"/>
              </w:rPr>
            </w:pPr>
          </w:p>
        </w:tc>
        <w:tc>
          <w:tcPr>
            <w:tcW w:w="1855" w:type="dxa"/>
            <w:vAlign w:val="center"/>
          </w:tcPr>
          <w:p w:rsidR="00DF688D" w:rsidRDefault="00DF688D">
            <w:pPr>
              <w:tabs>
                <w:tab w:val="center" w:pos="4536"/>
                <w:tab w:val="right" w:pos="9639"/>
              </w:tabs>
              <w:spacing w:before="100"/>
              <w:jc w:val="center"/>
              <w:rPr>
                <w:rFonts w:ascii="Arial" w:hAnsi="Arial" w:cs="Arial"/>
              </w:rPr>
            </w:pPr>
          </w:p>
        </w:tc>
      </w:tr>
      <w:tr w:rsidR="00F62A5F">
        <w:tblPrEx>
          <w:tblCellMar>
            <w:top w:w="0" w:type="dxa"/>
            <w:bottom w:w="0" w:type="dxa"/>
          </w:tblCellMar>
        </w:tblPrEx>
        <w:trPr>
          <w:trHeight w:val="1077"/>
        </w:trPr>
        <w:tc>
          <w:tcPr>
            <w:tcW w:w="712" w:type="dxa"/>
          </w:tcPr>
          <w:p w:rsidR="00F62A5F" w:rsidRDefault="00F62A5F">
            <w:pPr>
              <w:tabs>
                <w:tab w:val="left" w:pos="567"/>
                <w:tab w:val="center" w:pos="4536"/>
                <w:tab w:val="right" w:pos="9639"/>
              </w:tabs>
              <w:spacing w:before="100"/>
              <w:rPr>
                <w:rFonts w:ascii="Arial" w:hAnsi="Arial" w:cs="Arial"/>
                <w:bCs/>
              </w:rPr>
            </w:pPr>
            <w:r>
              <w:rPr>
                <w:rFonts w:ascii="Arial" w:hAnsi="Arial" w:cs="Arial"/>
                <w:bCs/>
              </w:rPr>
              <w:t>13.11</w:t>
            </w:r>
          </w:p>
        </w:tc>
        <w:tc>
          <w:tcPr>
            <w:tcW w:w="5408" w:type="dxa"/>
          </w:tcPr>
          <w:p w:rsidR="00F62A5F" w:rsidRPr="00F62A5F" w:rsidRDefault="001773DB" w:rsidP="00DF688D">
            <w:pPr>
              <w:spacing w:after="43" w:line="259" w:lineRule="auto"/>
              <w:ind w:left="1"/>
              <w:rPr>
                <w:rFonts w:ascii="Arial" w:hAnsi="Arial" w:cs="Arial"/>
              </w:rPr>
            </w:pPr>
            <w:r>
              <w:rPr>
                <w:rFonts w:ascii="Arial" w:hAnsi="Arial" w:cs="Arial"/>
              </w:rPr>
              <w:t xml:space="preserve">Die Beleuchtungseinrichtung am Fahrzeug und Aufbau ist mit </w:t>
            </w:r>
            <w:r w:rsidR="00F62A5F" w:rsidRPr="00F62A5F">
              <w:rPr>
                <w:rFonts w:ascii="Arial" w:hAnsi="Arial" w:cs="Arial"/>
              </w:rPr>
              <w:t xml:space="preserve">Schutzgitter </w:t>
            </w:r>
            <w:r>
              <w:rPr>
                <w:rFonts w:ascii="Arial" w:hAnsi="Arial" w:cs="Arial"/>
              </w:rPr>
              <w:t>zu schützen</w:t>
            </w:r>
            <w:r w:rsidR="00F62A5F" w:rsidRPr="00F62A5F">
              <w:rPr>
                <w:rFonts w:ascii="Arial" w:hAnsi="Arial" w:cs="Arial"/>
              </w:rPr>
              <w:t>.</w:t>
            </w:r>
          </w:p>
        </w:tc>
        <w:tc>
          <w:tcPr>
            <w:tcW w:w="1925" w:type="dxa"/>
            <w:vAlign w:val="center"/>
          </w:tcPr>
          <w:p w:rsidR="00F62A5F" w:rsidRDefault="00F62A5F">
            <w:pPr>
              <w:tabs>
                <w:tab w:val="left" w:pos="567"/>
                <w:tab w:val="center" w:pos="4536"/>
                <w:tab w:val="right" w:pos="9639"/>
              </w:tabs>
              <w:spacing w:before="100"/>
              <w:jc w:val="center"/>
              <w:rPr>
                <w:rFonts w:ascii="Arial" w:hAnsi="Arial" w:cs="Arial"/>
              </w:rPr>
            </w:pPr>
          </w:p>
        </w:tc>
        <w:tc>
          <w:tcPr>
            <w:tcW w:w="1855" w:type="dxa"/>
            <w:vAlign w:val="center"/>
          </w:tcPr>
          <w:p w:rsidR="00F62A5F" w:rsidRDefault="00F62A5F">
            <w:pPr>
              <w:tabs>
                <w:tab w:val="center" w:pos="4536"/>
                <w:tab w:val="right" w:pos="9639"/>
              </w:tabs>
              <w:spacing w:before="100"/>
              <w:jc w:val="center"/>
              <w:rPr>
                <w:rFonts w:ascii="Arial" w:hAnsi="Arial" w:cs="Arial"/>
              </w:rPr>
            </w:pPr>
          </w:p>
        </w:tc>
      </w:tr>
      <w:tr w:rsidR="00F62A5F">
        <w:tblPrEx>
          <w:tblCellMar>
            <w:top w:w="0" w:type="dxa"/>
            <w:bottom w:w="0" w:type="dxa"/>
          </w:tblCellMar>
        </w:tblPrEx>
        <w:trPr>
          <w:trHeight w:val="1077"/>
        </w:trPr>
        <w:tc>
          <w:tcPr>
            <w:tcW w:w="712" w:type="dxa"/>
          </w:tcPr>
          <w:p w:rsidR="00F62A5F" w:rsidRDefault="00F62A5F">
            <w:pPr>
              <w:tabs>
                <w:tab w:val="left" w:pos="567"/>
                <w:tab w:val="center" w:pos="4536"/>
                <w:tab w:val="right" w:pos="9639"/>
              </w:tabs>
              <w:spacing w:before="100"/>
              <w:rPr>
                <w:rFonts w:ascii="Arial" w:hAnsi="Arial" w:cs="Arial"/>
                <w:bCs/>
              </w:rPr>
            </w:pPr>
            <w:r>
              <w:rPr>
                <w:rFonts w:ascii="Arial" w:hAnsi="Arial" w:cs="Arial"/>
                <w:bCs/>
              </w:rPr>
              <w:t>13.12</w:t>
            </w:r>
          </w:p>
        </w:tc>
        <w:tc>
          <w:tcPr>
            <w:tcW w:w="5408" w:type="dxa"/>
          </w:tcPr>
          <w:p w:rsidR="00F62A5F" w:rsidRPr="00EC5A23" w:rsidRDefault="00F62A5F" w:rsidP="00F62A5F">
            <w:pPr>
              <w:spacing w:after="63" w:line="239" w:lineRule="auto"/>
              <w:ind w:left="1" w:right="48"/>
              <w:rPr>
                <w:rFonts w:ascii="Arial" w:hAnsi="Arial" w:cs="Arial"/>
              </w:rPr>
            </w:pPr>
            <w:r w:rsidRPr="00EC5A23">
              <w:rPr>
                <w:rFonts w:ascii="Arial" w:hAnsi="Arial" w:cs="Arial"/>
              </w:rPr>
              <w:t xml:space="preserve">Hitzeschutzausrüstung/-Ummantelung für alle Leitungen mit kritischen Medien im Wirkungsbereich von äußerer Hitzeeinwirkung, z. B. beim Überfahren eines Feuer- Saumes: </w:t>
            </w:r>
          </w:p>
          <w:p w:rsidR="00F62A5F" w:rsidRPr="00EC5A23" w:rsidRDefault="00F62A5F" w:rsidP="00CC7A32">
            <w:pPr>
              <w:numPr>
                <w:ilvl w:val="0"/>
                <w:numId w:val="16"/>
              </w:numPr>
              <w:spacing w:after="49" w:line="259" w:lineRule="auto"/>
              <w:ind w:hanging="360"/>
              <w:rPr>
                <w:rFonts w:ascii="Arial" w:hAnsi="Arial" w:cs="Arial"/>
              </w:rPr>
            </w:pPr>
            <w:r w:rsidRPr="00EC5A23">
              <w:rPr>
                <w:rFonts w:ascii="Arial" w:hAnsi="Arial" w:cs="Arial"/>
              </w:rPr>
              <w:t xml:space="preserve">Elektrik </w:t>
            </w:r>
          </w:p>
          <w:p w:rsidR="00F62A5F" w:rsidRPr="00EC5A23" w:rsidRDefault="00F62A5F" w:rsidP="00CC7A32">
            <w:pPr>
              <w:numPr>
                <w:ilvl w:val="0"/>
                <w:numId w:val="16"/>
              </w:numPr>
              <w:spacing w:after="49" w:line="259" w:lineRule="auto"/>
              <w:ind w:hanging="360"/>
              <w:rPr>
                <w:rFonts w:ascii="Arial" w:hAnsi="Arial" w:cs="Arial"/>
              </w:rPr>
            </w:pPr>
            <w:r w:rsidRPr="00EC5A23">
              <w:rPr>
                <w:rFonts w:ascii="Arial" w:hAnsi="Arial" w:cs="Arial"/>
              </w:rPr>
              <w:t xml:space="preserve">Druckluft </w:t>
            </w:r>
          </w:p>
          <w:p w:rsidR="00F62A5F" w:rsidRPr="00EC5A23" w:rsidRDefault="00F62A5F" w:rsidP="00CC7A32">
            <w:pPr>
              <w:numPr>
                <w:ilvl w:val="0"/>
                <w:numId w:val="16"/>
              </w:numPr>
              <w:spacing w:after="49" w:line="259" w:lineRule="auto"/>
              <w:ind w:hanging="360"/>
              <w:rPr>
                <w:rFonts w:ascii="Arial" w:hAnsi="Arial" w:cs="Arial"/>
              </w:rPr>
            </w:pPr>
            <w:r w:rsidRPr="00EC5A23">
              <w:rPr>
                <w:rFonts w:ascii="Arial" w:hAnsi="Arial" w:cs="Arial"/>
              </w:rPr>
              <w:t xml:space="preserve">Kraftstoff </w:t>
            </w:r>
          </w:p>
          <w:p w:rsidR="00660C6C" w:rsidRDefault="00F62A5F" w:rsidP="00660C6C">
            <w:pPr>
              <w:numPr>
                <w:ilvl w:val="0"/>
                <w:numId w:val="16"/>
              </w:numPr>
              <w:spacing w:after="51" w:line="259" w:lineRule="auto"/>
              <w:ind w:hanging="360"/>
              <w:rPr>
                <w:rFonts w:ascii="Arial" w:hAnsi="Arial" w:cs="Arial"/>
              </w:rPr>
            </w:pPr>
            <w:r w:rsidRPr="00EC5A23">
              <w:rPr>
                <w:rFonts w:ascii="Arial" w:hAnsi="Arial" w:cs="Arial"/>
              </w:rPr>
              <w:t>AdBlue</w:t>
            </w:r>
          </w:p>
          <w:p w:rsidR="00F62A5F" w:rsidRPr="00F62A5F" w:rsidRDefault="00F62A5F" w:rsidP="00660C6C">
            <w:pPr>
              <w:numPr>
                <w:ilvl w:val="0"/>
                <w:numId w:val="16"/>
              </w:numPr>
              <w:spacing w:after="51" w:line="259" w:lineRule="auto"/>
              <w:ind w:hanging="360"/>
              <w:rPr>
                <w:rFonts w:ascii="Arial" w:hAnsi="Arial" w:cs="Arial"/>
              </w:rPr>
            </w:pPr>
            <w:r w:rsidRPr="00EC5A23">
              <w:rPr>
                <w:rFonts w:ascii="Arial" w:hAnsi="Arial" w:cs="Arial"/>
              </w:rPr>
              <w:lastRenderedPageBreak/>
              <w:t>Tank für Diesel und AdBlue</w:t>
            </w:r>
          </w:p>
        </w:tc>
        <w:tc>
          <w:tcPr>
            <w:tcW w:w="1925" w:type="dxa"/>
            <w:vAlign w:val="center"/>
          </w:tcPr>
          <w:p w:rsidR="00F62A5F" w:rsidRDefault="00F62A5F">
            <w:pPr>
              <w:tabs>
                <w:tab w:val="left" w:pos="567"/>
                <w:tab w:val="center" w:pos="4536"/>
                <w:tab w:val="right" w:pos="9639"/>
              </w:tabs>
              <w:spacing w:before="100"/>
              <w:jc w:val="center"/>
              <w:rPr>
                <w:rFonts w:ascii="Arial" w:hAnsi="Arial" w:cs="Arial"/>
              </w:rPr>
            </w:pPr>
          </w:p>
        </w:tc>
        <w:tc>
          <w:tcPr>
            <w:tcW w:w="1855" w:type="dxa"/>
            <w:vAlign w:val="center"/>
          </w:tcPr>
          <w:p w:rsidR="00F62A5F" w:rsidRDefault="00F62A5F">
            <w:pPr>
              <w:tabs>
                <w:tab w:val="center" w:pos="4536"/>
                <w:tab w:val="right" w:pos="9639"/>
              </w:tabs>
              <w:spacing w:before="100"/>
              <w:jc w:val="center"/>
              <w:rPr>
                <w:rFonts w:ascii="Arial" w:hAnsi="Arial" w:cs="Arial"/>
              </w:rPr>
            </w:pPr>
          </w:p>
        </w:tc>
      </w:tr>
      <w:tr w:rsidR="00EC5A23">
        <w:tblPrEx>
          <w:tblCellMar>
            <w:top w:w="0" w:type="dxa"/>
            <w:bottom w:w="0" w:type="dxa"/>
          </w:tblCellMar>
        </w:tblPrEx>
        <w:trPr>
          <w:trHeight w:val="1077"/>
        </w:trPr>
        <w:tc>
          <w:tcPr>
            <w:tcW w:w="712" w:type="dxa"/>
          </w:tcPr>
          <w:p w:rsidR="00EC5A23" w:rsidRDefault="00EC5A23">
            <w:pPr>
              <w:tabs>
                <w:tab w:val="left" w:pos="567"/>
                <w:tab w:val="center" w:pos="4536"/>
                <w:tab w:val="right" w:pos="9639"/>
              </w:tabs>
              <w:spacing w:before="100"/>
              <w:rPr>
                <w:rFonts w:ascii="Arial" w:hAnsi="Arial" w:cs="Arial"/>
                <w:bCs/>
              </w:rPr>
            </w:pPr>
            <w:r>
              <w:rPr>
                <w:rFonts w:ascii="Arial" w:hAnsi="Arial" w:cs="Arial"/>
                <w:bCs/>
              </w:rPr>
              <w:t>13.13</w:t>
            </w:r>
          </w:p>
        </w:tc>
        <w:tc>
          <w:tcPr>
            <w:tcW w:w="5408" w:type="dxa"/>
          </w:tcPr>
          <w:p w:rsidR="00EC5A23" w:rsidRPr="00EC5A23" w:rsidRDefault="00EC5A23" w:rsidP="00F62A5F">
            <w:pPr>
              <w:spacing w:after="63" w:line="239" w:lineRule="auto"/>
              <w:ind w:left="1" w:right="48"/>
              <w:rPr>
                <w:rFonts w:ascii="Arial" w:hAnsi="Arial" w:cs="Arial"/>
              </w:rPr>
            </w:pPr>
            <w:r w:rsidRPr="00EC5A23">
              <w:rPr>
                <w:rFonts w:ascii="Arial" w:hAnsi="Arial" w:cs="Arial"/>
              </w:rPr>
              <w:t>Mechanischer Schutz für Geländefahrten am Unterboden für Motorölwanne, Getriebe, Verteilergetriebe und Kraftstoff-/AdBlue-Tanks sowie für weitere kritische Komponenten nach Bedarf.</w:t>
            </w:r>
          </w:p>
        </w:tc>
        <w:tc>
          <w:tcPr>
            <w:tcW w:w="1925" w:type="dxa"/>
            <w:vAlign w:val="center"/>
          </w:tcPr>
          <w:p w:rsidR="00EC5A23" w:rsidRDefault="00EC5A23">
            <w:pPr>
              <w:tabs>
                <w:tab w:val="left" w:pos="567"/>
                <w:tab w:val="center" w:pos="4536"/>
                <w:tab w:val="right" w:pos="9639"/>
              </w:tabs>
              <w:spacing w:before="100"/>
              <w:jc w:val="center"/>
              <w:rPr>
                <w:rFonts w:ascii="Arial" w:hAnsi="Arial" w:cs="Arial"/>
              </w:rPr>
            </w:pPr>
          </w:p>
        </w:tc>
        <w:tc>
          <w:tcPr>
            <w:tcW w:w="1855" w:type="dxa"/>
            <w:vAlign w:val="center"/>
          </w:tcPr>
          <w:p w:rsidR="00EC5A23" w:rsidRDefault="00EC5A23">
            <w:pPr>
              <w:tabs>
                <w:tab w:val="center" w:pos="4536"/>
                <w:tab w:val="right" w:pos="9639"/>
              </w:tabs>
              <w:spacing w:before="100"/>
              <w:jc w:val="center"/>
              <w:rPr>
                <w:rFonts w:ascii="Arial" w:hAnsi="Arial" w:cs="Arial"/>
              </w:rPr>
            </w:pPr>
          </w:p>
        </w:tc>
      </w:tr>
      <w:tr w:rsidR="00EC5A23">
        <w:tblPrEx>
          <w:tblCellMar>
            <w:top w:w="0" w:type="dxa"/>
            <w:bottom w:w="0" w:type="dxa"/>
          </w:tblCellMar>
        </w:tblPrEx>
        <w:trPr>
          <w:trHeight w:val="1077"/>
        </w:trPr>
        <w:tc>
          <w:tcPr>
            <w:tcW w:w="712" w:type="dxa"/>
          </w:tcPr>
          <w:p w:rsidR="00EC5A23" w:rsidRDefault="00EC5A23">
            <w:pPr>
              <w:tabs>
                <w:tab w:val="left" w:pos="567"/>
                <w:tab w:val="center" w:pos="4536"/>
                <w:tab w:val="right" w:pos="9639"/>
              </w:tabs>
              <w:spacing w:before="100"/>
              <w:rPr>
                <w:rFonts w:ascii="Arial" w:hAnsi="Arial" w:cs="Arial"/>
                <w:bCs/>
              </w:rPr>
            </w:pPr>
            <w:r>
              <w:rPr>
                <w:rFonts w:ascii="Arial" w:hAnsi="Arial" w:cs="Arial"/>
                <w:bCs/>
              </w:rPr>
              <w:t>13.14</w:t>
            </w:r>
          </w:p>
        </w:tc>
        <w:tc>
          <w:tcPr>
            <w:tcW w:w="5408" w:type="dxa"/>
          </w:tcPr>
          <w:p w:rsidR="00EC5A23" w:rsidRPr="00EC5A23" w:rsidRDefault="00EC5A23" w:rsidP="00EC5A23">
            <w:pPr>
              <w:spacing w:after="43" w:line="259" w:lineRule="auto"/>
              <w:ind w:left="1"/>
              <w:rPr>
                <w:rFonts w:ascii="Arial" w:hAnsi="Arial" w:cs="Arial"/>
              </w:rPr>
            </w:pPr>
            <w:r w:rsidRPr="00EC5A23">
              <w:rPr>
                <w:rFonts w:ascii="Arial" w:hAnsi="Arial" w:cs="Arial"/>
              </w:rPr>
              <w:t>ABS (inkl. Abschaltungsoption für Geländefahrt</w:t>
            </w:r>
            <w:r w:rsidRPr="00EC5A23">
              <w:rPr>
                <w:rFonts w:ascii="Arial" w:hAnsi="Arial" w:cs="Arial"/>
                <w:b/>
              </w:rPr>
              <w:t xml:space="preserve">) </w:t>
            </w:r>
          </w:p>
          <w:p w:rsidR="00EC5A23" w:rsidRPr="00EC5A23" w:rsidRDefault="00EC5A23" w:rsidP="00CC7A32">
            <w:pPr>
              <w:numPr>
                <w:ilvl w:val="0"/>
                <w:numId w:val="17"/>
              </w:numPr>
              <w:spacing w:after="49" w:line="259" w:lineRule="auto"/>
              <w:ind w:hanging="360"/>
              <w:rPr>
                <w:rFonts w:ascii="Arial" w:hAnsi="Arial" w:cs="Arial"/>
              </w:rPr>
            </w:pPr>
            <w:r w:rsidRPr="00EC5A23">
              <w:rPr>
                <w:rFonts w:ascii="Arial" w:hAnsi="Arial" w:cs="Arial"/>
              </w:rPr>
              <w:t xml:space="preserve">Ausstattung des Fahrgestells mit Antiblockiersystem (ABS) </w:t>
            </w:r>
          </w:p>
          <w:p w:rsidR="00EC5A23" w:rsidRPr="00EC5A23" w:rsidRDefault="00EC5A23" w:rsidP="00CC7A32">
            <w:pPr>
              <w:numPr>
                <w:ilvl w:val="0"/>
                <w:numId w:val="17"/>
              </w:numPr>
              <w:spacing w:after="52" w:line="249" w:lineRule="auto"/>
              <w:ind w:hanging="360"/>
              <w:rPr>
                <w:rFonts w:ascii="Arial" w:hAnsi="Arial" w:cs="Arial"/>
              </w:rPr>
            </w:pPr>
            <w:r w:rsidRPr="00EC5A23">
              <w:rPr>
                <w:rFonts w:ascii="Arial" w:hAnsi="Arial" w:cs="Arial"/>
              </w:rPr>
              <w:t xml:space="preserve">Bedarfsabschaltung des ABS für die Geländefahrt zur Vermeidung unerwünschter ABS-Eingriffe. </w:t>
            </w:r>
            <w:r w:rsidRPr="00EC5A23">
              <w:rPr>
                <w:rFonts w:ascii="Arial" w:hAnsi="Arial" w:cs="Arial"/>
                <w:b/>
              </w:rPr>
              <w:t xml:space="preserve"> </w:t>
            </w:r>
          </w:p>
          <w:p w:rsidR="00EC5A23" w:rsidRPr="00EC5A23" w:rsidRDefault="00EC5A23" w:rsidP="00EC5A23">
            <w:pPr>
              <w:spacing w:after="63" w:line="239" w:lineRule="auto"/>
              <w:ind w:left="1" w:right="48"/>
              <w:rPr>
                <w:rFonts w:ascii="Arial" w:hAnsi="Arial" w:cs="Arial"/>
              </w:rPr>
            </w:pPr>
            <w:r w:rsidRPr="00EC5A23">
              <w:rPr>
                <w:rFonts w:ascii="Arial" w:hAnsi="Arial" w:cs="Arial"/>
              </w:rPr>
              <w:t>Abschaltung bei aktiver Untersetzung automatisch oder per Schalter im Fahrerhaus.</w:t>
            </w:r>
          </w:p>
        </w:tc>
        <w:tc>
          <w:tcPr>
            <w:tcW w:w="1925" w:type="dxa"/>
            <w:vAlign w:val="center"/>
          </w:tcPr>
          <w:p w:rsidR="00EC5A23" w:rsidRDefault="00EC5A23">
            <w:pPr>
              <w:tabs>
                <w:tab w:val="left" w:pos="567"/>
                <w:tab w:val="center" w:pos="4536"/>
                <w:tab w:val="right" w:pos="9639"/>
              </w:tabs>
              <w:spacing w:before="100"/>
              <w:jc w:val="center"/>
              <w:rPr>
                <w:rFonts w:ascii="Arial" w:hAnsi="Arial" w:cs="Arial"/>
              </w:rPr>
            </w:pPr>
          </w:p>
        </w:tc>
        <w:tc>
          <w:tcPr>
            <w:tcW w:w="1855" w:type="dxa"/>
            <w:vAlign w:val="center"/>
          </w:tcPr>
          <w:p w:rsidR="00EC5A23" w:rsidRDefault="00EC5A23">
            <w:pPr>
              <w:tabs>
                <w:tab w:val="center" w:pos="4536"/>
                <w:tab w:val="right" w:pos="9639"/>
              </w:tabs>
              <w:spacing w:before="100"/>
              <w:jc w:val="center"/>
              <w:rPr>
                <w:rFonts w:ascii="Arial" w:hAnsi="Arial" w:cs="Arial"/>
              </w:rPr>
            </w:pPr>
          </w:p>
        </w:tc>
      </w:tr>
      <w:tr w:rsidR="00B11E70" w:rsidTr="0083737A">
        <w:tblPrEx>
          <w:tblCellMar>
            <w:top w:w="0" w:type="dxa"/>
            <w:bottom w:w="0" w:type="dxa"/>
          </w:tblCellMar>
        </w:tblPrEx>
        <w:trPr>
          <w:trHeight w:val="298"/>
        </w:trPr>
        <w:tc>
          <w:tcPr>
            <w:tcW w:w="712" w:type="dxa"/>
            <w:tcBorders>
              <w:bottom w:val="single" w:sz="4" w:space="0" w:color="auto"/>
            </w:tcBorders>
          </w:tcPr>
          <w:p w:rsidR="00B11E70" w:rsidRDefault="001163C4">
            <w:pPr>
              <w:tabs>
                <w:tab w:val="left" w:pos="567"/>
                <w:tab w:val="center" w:pos="4536"/>
                <w:tab w:val="right" w:pos="9639"/>
              </w:tabs>
              <w:spacing w:before="100"/>
              <w:rPr>
                <w:rFonts w:ascii="Arial" w:hAnsi="Arial" w:cs="Arial"/>
                <w:b/>
                <w:bCs/>
              </w:rPr>
            </w:pPr>
            <w:r>
              <w:rPr>
                <w:rFonts w:ascii="Arial" w:hAnsi="Arial" w:cs="Arial"/>
                <w:b/>
                <w:bCs/>
              </w:rPr>
              <w:t>14</w:t>
            </w:r>
          </w:p>
        </w:tc>
        <w:tc>
          <w:tcPr>
            <w:tcW w:w="5408" w:type="dxa"/>
            <w:tcBorders>
              <w:bottom w:val="single" w:sz="4" w:space="0" w:color="auto"/>
            </w:tcBorders>
          </w:tcPr>
          <w:p w:rsidR="00B11E70" w:rsidRPr="00B11E70" w:rsidRDefault="00B11E70">
            <w:pPr>
              <w:tabs>
                <w:tab w:val="left" w:pos="567"/>
                <w:tab w:val="center" w:pos="4536"/>
                <w:tab w:val="right" w:pos="9639"/>
              </w:tabs>
              <w:spacing w:before="100"/>
              <w:rPr>
                <w:b/>
              </w:rPr>
            </w:pPr>
            <w:r w:rsidRPr="00B11E70">
              <w:rPr>
                <w:b/>
              </w:rPr>
              <w:t>Sonstiges</w:t>
            </w:r>
          </w:p>
        </w:tc>
        <w:tc>
          <w:tcPr>
            <w:tcW w:w="1925" w:type="dxa"/>
            <w:tcBorders>
              <w:bottom w:val="single" w:sz="4" w:space="0" w:color="auto"/>
            </w:tcBorders>
            <w:vAlign w:val="center"/>
          </w:tcPr>
          <w:p w:rsidR="00B11E70" w:rsidRDefault="00B11E70">
            <w:pPr>
              <w:tabs>
                <w:tab w:val="left" w:pos="567"/>
                <w:tab w:val="center" w:pos="4536"/>
                <w:tab w:val="right" w:pos="9639"/>
              </w:tabs>
              <w:spacing w:before="100"/>
              <w:jc w:val="center"/>
              <w:rPr>
                <w:rFonts w:ascii="Arial" w:hAnsi="Arial" w:cs="Arial"/>
              </w:rPr>
            </w:pPr>
          </w:p>
        </w:tc>
        <w:tc>
          <w:tcPr>
            <w:tcW w:w="1855" w:type="dxa"/>
            <w:tcBorders>
              <w:bottom w:val="single" w:sz="4" w:space="0" w:color="auto"/>
            </w:tcBorders>
            <w:vAlign w:val="center"/>
          </w:tcPr>
          <w:p w:rsidR="00B11E70" w:rsidRDefault="00B11E70">
            <w:pPr>
              <w:tabs>
                <w:tab w:val="center" w:pos="4536"/>
                <w:tab w:val="right" w:pos="9639"/>
              </w:tabs>
              <w:spacing w:before="100"/>
              <w:jc w:val="center"/>
              <w:rPr>
                <w:rFonts w:ascii="Arial" w:hAnsi="Arial" w:cs="Arial"/>
              </w:rPr>
            </w:pPr>
          </w:p>
        </w:tc>
      </w:tr>
      <w:tr w:rsidR="00B72826" w:rsidTr="0083737A">
        <w:tblPrEx>
          <w:tblCellMar>
            <w:top w:w="0" w:type="dxa"/>
            <w:bottom w:w="0" w:type="dxa"/>
          </w:tblCellMar>
        </w:tblPrEx>
        <w:trPr>
          <w:trHeight w:val="1077"/>
        </w:trPr>
        <w:tc>
          <w:tcPr>
            <w:tcW w:w="712" w:type="dxa"/>
            <w:tcBorders>
              <w:bottom w:val="single" w:sz="4" w:space="0" w:color="auto"/>
            </w:tcBorders>
          </w:tcPr>
          <w:p w:rsidR="00B72826" w:rsidRDefault="001163C4">
            <w:pPr>
              <w:tabs>
                <w:tab w:val="left" w:pos="567"/>
                <w:tab w:val="center" w:pos="4536"/>
                <w:tab w:val="right" w:pos="9639"/>
              </w:tabs>
              <w:spacing w:before="100"/>
              <w:rPr>
                <w:rFonts w:ascii="Arial" w:hAnsi="Arial" w:cs="Arial"/>
                <w:bCs/>
              </w:rPr>
            </w:pPr>
            <w:r>
              <w:rPr>
                <w:rFonts w:ascii="Arial" w:hAnsi="Arial" w:cs="Arial"/>
                <w:bCs/>
              </w:rPr>
              <w:t>14</w:t>
            </w:r>
            <w:r w:rsidR="00A01092">
              <w:rPr>
                <w:rFonts w:ascii="Arial" w:hAnsi="Arial" w:cs="Arial"/>
                <w:bCs/>
              </w:rPr>
              <w:t>.1</w:t>
            </w:r>
            <w:r w:rsidR="008370B9">
              <w:rPr>
                <w:rFonts w:ascii="Arial" w:hAnsi="Arial" w:cs="Arial"/>
                <w:bCs/>
              </w:rPr>
              <w:br/>
            </w:r>
          </w:p>
          <w:p w:rsidR="00A01092" w:rsidRDefault="00F33A21">
            <w:pPr>
              <w:tabs>
                <w:tab w:val="left" w:pos="567"/>
                <w:tab w:val="center" w:pos="4536"/>
                <w:tab w:val="right" w:pos="9639"/>
              </w:tabs>
              <w:spacing w:before="100"/>
              <w:rPr>
                <w:rFonts w:ascii="Arial" w:hAnsi="Arial" w:cs="Arial"/>
                <w:bCs/>
              </w:rPr>
            </w:pPr>
            <w:r>
              <w:rPr>
                <w:rFonts w:ascii="Arial" w:hAnsi="Arial" w:cs="Arial"/>
                <w:bCs/>
              </w:rPr>
              <w:t>14.2</w:t>
            </w:r>
          </w:p>
          <w:p w:rsidR="00104DBD" w:rsidRPr="00A01092" w:rsidRDefault="00104DBD" w:rsidP="0056515C">
            <w:pPr>
              <w:tabs>
                <w:tab w:val="left" w:pos="567"/>
                <w:tab w:val="center" w:pos="4536"/>
                <w:tab w:val="right" w:pos="9639"/>
              </w:tabs>
              <w:spacing w:before="100"/>
              <w:rPr>
                <w:rFonts w:ascii="Arial" w:hAnsi="Arial" w:cs="Arial"/>
                <w:bCs/>
              </w:rPr>
            </w:pPr>
          </w:p>
        </w:tc>
        <w:tc>
          <w:tcPr>
            <w:tcW w:w="5408" w:type="dxa"/>
            <w:tcBorders>
              <w:bottom w:val="single" w:sz="4" w:space="0" w:color="auto"/>
            </w:tcBorders>
          </w:tcPr>
          <w:p w:rsidR="00F33A21" w:rsidRDefault="00104DBD" w:rsidP="00F33A21">
            <w:pPr>
              <w:tabs>
                <w:tab w:val="left" w:pos="567"/>
                <w:tab w:val="center" w:pos="4536"/>
                <w:tab w:val="right" w:pos="9639"/>
              </w:tabs>
              <w:spacing w:before="100"/>
            </w:pPr>
            <w:r>
              <w:t xml:space="preserve">Zulassungsbescheinigung Teil II, vorbereitet und </w:t>
            </w:r>
            <w:proofErr w:type="spellStart"/>
            <w:r>
              <w:t>Prüfbuch</w:t>
            </w:r>
            <w:proofErr w:type="spellEnd"/>
          </w:p>
          <w:p w:rsidR="00104DBD" w:rsidRDefault="00104DBD" w:rsidP="00F33A21">
            <w:pPr>
              <w:tabs>
                <w:tab w:val="left" w:pos="567"/>
                <w:tab w:val="center" w:pos="4536"/>
                <w:tab w:val="right" w:pos="9639"/>
              </w:tabs>
              <w:spacing w:before="100"/>
            </w:pPr>
            <w:r>
              <w:t>Ablieferungsinspektionsabnahme</w:t>
            </w:r>
          </w:p>
          <w:p w:rsidR="00104DBD" w:rsidRDefault="00104DBD" w:rsidP="00F33A21">
            <w:pPr>
              <w:tabs>
                <w:tab w:val="left" w:pos="567"/>
                <w:tab w:val="center" w:pos="4536"/>
                <w:tab w:val="right" w:pos="9639"/>
              </w:tabs>
              <w:spacing w:before="100"/>
            </w:pPr>
          </w:p>
        </w:tc>
        <w:tc>
          <w:tcPr>
            <w:tcW w:w="1925" w:type="dxa"/>
            <w:tcBorders>
              <w:bottom w:val="single" w:sz="4" w:space="0" w:color="auto"/>
            </w:tcBorders>
            <w:vAlign w:val="center"/>
          </w:tcPr>
          <w:p w:rsidR="00B72826" w:rsidRDefault="00B72826">
            <w:pPr>
              <w:tabs>
                <w:tab w:val="left" w:pos="567"/>
                <w:tab w:val="center" w:pos="4536"/>
                <w:tab w:val="right" w:pos="9639"/>
              </w:tabs>
              <w:spacing w:before="100"/>
              <w:jc w:val="center"/>
              <w:rPr>
                <w:rFonts w:ascii="Arial" w:hAnsi="Arial" w:cs="Arial"/>
              </w:rPr>
            </w:pPr>
          </w:p>
        </w:tc>
        <w:tc>
          <w:tcPr>
            <w:tcW w:w="1855" w:type="dxa"/>
            <w:tcBorders>
              <w:bottom w:val="single" w:sz="4" w:space="0" w:color="auto"/>
            </w:tcBorders>
            <w:vAlign w:val="center"/>
          </w:tcPr>
          <w:p w:rsidR="00B72826" w:rsidRDefault="00B72826">
            <w:pPr>
              <w:tabs>
                <w:tab w:val="center" w:pos="4536"/>
                <w:tab w:val="right" w:pos="9639"/>
              </w:tabs>
              <w:spacing w:before="100"/>
              <w:jc w:val="center"/>
              <w:rPr>
                <w:rFonts w:ascii="Arial" w:hAnsi="Arial" w:cs="Arial"/>
              </w:rPr>
            </w:pPr>
          </w:p>
        </w:tc>
      </w:tr>
      <w:tr w:rsidR="00BA4E80" w:rsidTr="0083737A">
        <w:tblPrEx>
          <w:tblCellMar>
            <w:top w:w="0" w:type="dxa"/>
            <w:bottom w:w="0" w:type="dxa"/>
          </w:tblCellMar>
        </w:tblPrEx>
        <w:trPr>
          <w:trHeight w:val="396"/>
        </w:trPr>
        <w:tc>
          <w:tcPr>
            <w:tcW w:w="712" w:type="dxa"/>
            <w:tcBorders>
              <w:top w:val="single" w:sz="4" w:space="0" w:color="auto"/>
            </w:tcBorders>
          </w:tcPr>
          <w:p w:rsidR="00BA4E80" w:rsidRDefault="001163C4">
            <w:pPr>
              <w:tabs>
                <w:tab w:val="left" w:pos="567"/>
                <w:tab w:val="center" w:pos="4536"/>
                <w:tab w:val="right" w:pos="9639"/>
              </w:tabs>
              <w:spacing w:before="100"/>
              <w:rPr>
                <w:rFonts w:ascii="Arial" w:hAnsi="Arial" w:cs="Arial"/>
                <w:b/>
                <w:bCs/>
              </w:rPr>
            </w:pPr>
            <w:r>
              <w:rPr>
                <w:rFonts w:ascii="Arial" w:hAnsi="Arial" w:cs="Arial"/>
                <w:b/>
                <w:bCs/>
              </w:rPr>
              <w:t>15</w:t>
            </w:r>
          </w:p>
        </w:tc>
        <w:tc>
          <w:tcPr>
            <w:tcW w:w="5408" w:type="dxa"/>
            <w:tcBorders>
              <w:top w:val="single" w:sz="4" w:space="0" w:color="auto"/>
            </w:tcBorders>
          </w:tcPr>
          <w:p w:rsidR="00BA4E80" w:rsidRPr="00BA4E80" w:rsidRDefault="00BA4E80" w:rsidP="00BA4E80">
            <w:pPr>
              <w:tabs>
                <w:tab w:val="left" w:pos="567"/>
                <w:tab w:val="center" w:pos="4536"/>
                <w:tab w:val="right" w:pos="9639"/>
              </w:tabs>
              <w:spacing w:before="100"/>
              <w:rPr>
                <w:rFonts w:ascii="Arial" w:hAnsi="Arial" w:cs="Arial"/>
                <w:b/>
              </w:rPr>
            </w:pPr>
            <w:r w:rsidRPr="00BA4E80">
              <w:rPr>
                <w:rFonts w:ascii="Arial" w:hAnsi="Arial" w:cs="Arial"/>
                <w:b/>
              </w:rPr>
              <w:t>Service</w:t>
            </w:r>
          </w:p>
        </w:tc>
        <w:tc>
          <w:tcPr>
            <w:tcW w:w="1925" w:type="dxa"/>
            <w:tcBorders>
              <w:top w:val="single" w:sz="4" w:space="0" w:color="auto"/>
            </w:tcBorders>
            <w:vAlign w:val="center"/>
          </w:tcPr>
          <w:p w:rsidR="00BA4E80" w:rsidRDefault="00BA4E80">
            <w:pPr>
              <w:tabs>
                <w:tab w:val="left" w:pos="567"/>
                <w:tab w:val="center" w:pos="4536"/>
                <w:tab w:val="right" w:pos="9639"/>
              </w:tabs>
              <w:spacing w:before="100"/>
              <w:jc w:val="center"/>
              <w:rPr>
                <w:rFonts w:ascii="Arial" w:hAnsi="Arial" w:cs="Arial"/>
              </w:rPr>
            </w:pPr>
          </w:p>
        </w:tc>
        <w:tc>
          <w:tcPr>
            <w:tcW w:w="1855" w:type="dxa"/>
            <w:tcBorders>
              <w:top w:val="single" w:sz="4" w:space="0" w:color="auto"/>
            </w:tcBorders>
            <w:vAlign w:val="center"/>
          </w:tcPr>
          <w:p w:rsidR="00BA4E80" w:rsidRDefault="00BA4E80">
            <w:pPr>
              <w:tabs>
                <w:tab w:val="center" w:pos="4536"/>
                <w:tab w:val="right" w:pos="9639"/>
              </w:tabs>
              <w:spacing w:before="100"/>
              <w:jc w:val="center"/>
              <w:rPr>
                <w:rFonts w:ascii="Arial" w:hAnsi="Arial" w:cs="Arial"/>
              </w:rPr>
            </w:pPr>
          </w:p>
        </w:tc>
      </w:tr>
      <w:tr w:rsidR="00BA4E80">
        <w:tblPrEx>
          <w:tblCellMar>
            <w:top w:w="0" w:type="dxa"/>
            <w:bottom w:w="0" w:type="dxa"/>
          </w:tblCellMar>
        </w:tblPrEx>
        <w:trPr>
          <w:trHeight w:val="1077"/>
        </w:trPr>
        <w:tc>
          <w:tcPr>
            <w:tcW w:w="712" w:type="dxa"/>
          </w:tcPr>
          <w:p w:rsidR="00BA4E80" w:rsidRPr="00A01092" w:rsidRDefault="001163C4">
            <w:pPr>
              <w:tabs>
                <w:tab w:val="left" w:pos="567"/>
                <w:tab w:val="center" w:pos="4536"/>
                <w:tab w:val="right" w:pos="9639"/>
              </w:tabs>
              <w:spacing w:before="100"/>
              <w:rPr>
                <w:rFonts w:ascii="Arial" w:hAnsi="Arial" w:cs="Arial"/>
                <w:bCs/>
              </w:rPr>
            </w:pPr>
            <w:r>
              <w:rPr>
                <w:rFonts w:ascii="Arial" w:hAnsi="Arial" w:cs="Arial"/>
                <w:bCs/>
              </w:rPr>
              <w:t>15</w:t>
            </w:r>
            <w:r w:rsidR="00A01092">
              <w:rPr>
                <w:rFonts w:ascii="Arial" w:hAnsi="Arial" w:cs="Arial"/>
                <w:bCs/>
              </w:rPr>
              <w:t>.1</w:t>
            </w:r>
          </w:p>
        </w:tc>
        <w:tc>
          <w:tcPr>
            <w:tcW w:w="5408" w:type="dxa"/>
          </w:tcPr>
          <w:p w:rsidR="00BA4E80" w:rsidRDefault="00BA4E80" w:rsidP="00BA4E80">
            <w:pPr>
              <w:tabs>
                <w:tab w:val="left" w:pos="567"/>
                <w:tab w:val="center" w:pos="4536"/>
                <w:tab w:val="right" w:pos="9639"/>
              </w:tabs>
              <w:spacing w:before="100"/>
              <w:rPr>
                <w:rFonts w:ascii="Arial" w:hAnsi="Arial" w:cs="Arial"/>
              </w:rPr>
            </w:pPr>
            <w:r>
              <w:rPr>
                <w:rFonts w:ascii="Arial" w:hAnsi="Arial" w:cs="Arial"/>
              </w:rPr>
              <w:t>Die nächste Vertragswerkstatt sollte möglichst nah dem Fahrzeugstandort Haltern am See liegen.</w:t>
            </w:r>
          </w:p>
          <w:p w:rsidR="00BA4E80" w:rsidRDefault="00BA4E80" w:rsidP="00BA4E80">
            <w:pPr>
              <w:tabs>
                <w:tab w:val="left" w:pos="567"/>
                <w:tab w:val="center" w:pos="4536"/>
                <w:tab w:val="right" w:pos="9639"/>
              </w:tabs>
              <w:spacing w:before="100"/>
              <w:rPr>
                <w:rFonts w:ascii="Arial" w:hAnsi="Arial" w:cs="Arial"/>
              </w:rPr>
            </w:pPr>
          </w:p>
          <w:p w:rsidR="00BA4E80" w:rsidRDefault="00BA4E80" w:rsidP="00BA4E80">
            <w:pPr>
              <w:tabs>
                <w:tab w:val="left" w:pos="567"/>
                <w:tab w:val="center" w:pos="4536"/>
                <w:tab w:val="right" w:pos="9639"/>
              </w:tabs>
              <w:spacing w:before="100"/>
              <w:rPr>
                <w:rFonts w:ascii="Arial" w:hAnsi="Arial" w:cs="Arial"/>
              </w:rPr>
            </w:pPr>
            <w:r>
              <w:rPr>
                <w:rFonts w:ascii="Arial" w:hAnsi="Arial" w:cs="Arial"/>
              </w:rPr>
              <w:t>Vertragswerkstatt: _________________________</w:t>
            </w:r>
          </w:p>
          <w:p w:rsidR="00BA4E80" w:rsidRDefault="00BA4E80" w:rsidP="00BA4E80">
            <w:pPr>
              <w:tabs>
                <w:tab w:val="left" w:pos="567"/>
                <w:tab w:val="center" w:pos="4536"/>
                <w:tab w:val="right" w:pos="9639"/>
              </w:tabs>
              <w:spacing w:before="100"/>
              <w:rPr>
                <w:rFonts w:ascii="Arial" w:hAnsi="Arial" w:cs="Arial"/>
              </w:rPr>
            </w:pPr>
          </w:p>
          <w:p w:rsidR="00BA4E80" w:rsidRDefault="00BA4E80" w:rsidP="00BA4E80">
            <w:pPr>
              <w:tabs>
                <w:tab w:val="left" w:pos="567"/>
                <w:tab w:val="center" w:pos="4536"/>
                <w:tab w:val="right" w:pos="9639"/>
              </w:tabs>
              <w:spacing w:before="100"/>
              <w:rPr>
                <w:rFonts w:ascii="Arial" w:hAnsi="Arial" w:cs="Arial"/>
              </w:rPr>
            </w:pPr>
            <w:r>
              <w:rPr>
                <w:rFonts w:ascii="Arial" w:hAnsi="Arial" w:cs="Arial"/>
              </w:rPr>
              <w:t>Ort: ____________________________________</w:t>
            </w:r>
          </w:p>
          <w:p w:rsidR="00BA4E80" w:rsidRDefault="00BA4E80" w:rsidP="00BA4E80">
            <w:pPr>
              <w:tabs>
                <w:tab w:val="left" w:pos="567"/>
                <w:tab w:val="center" w:pos="4536"/>
                <w:tab w:val="right" w:pos="9639"/>
              </w:tabs>
              <w:spacing w:before="100"/>
              <w:rPr>
                <w:rFonts w:ascii="Arial" w:hAnsi="Arial" w:cs="Arial"/>
              </w:rPr>
            </w:pPr>
          </w:p>
          <w:p w:rsidR="00BA4E80" w:rsidRDefault="00BA4E80" w:rsidP="00BA4E80">
            <w:pPr>
              <w:tabs>
                <w:tab w:val="left" w:pos="567"/>
                <w:tab w:val="center" w:pos="4536"/>
                <w:tab w:val="right" w:pos="9639"/>
              </w:tabs>
              <w:spacing w:before="100"/>
              <w:rPr>
                <w:rFonts w:ascii="Arial" w:hAnsi="Arial" w:cs="Arial"/>
              </w:rPr>
            </w:pPr>
            <w:r>
              <w:rPr>
                <w:rFonts w:ascii="Arial" w:hAnsi="Arial" w:cs="Arial"/>
              </w:rPr>
              <w:t>Verlängerte Öffnungszeiten der vorgenannten Vertragswerkstatt.</w:t>
            </w:r>
          </w:p>
          <w:p w:rsidR="00BA4E80" w:rsidRDefault="00BA4E80" w:rsidP="00BA4E80">
            <w:pPr>
              <w:tabs>
                <w:tab w:val="left" w:pos="567"/>
                <w:tab w:val="center" w:pos="4536"/>
                <w:tab w:val="right" w:pos="9639"/>
              </w:tabs>
              <w:spacing w:before="100"/>
              <w:rPr>
                <w:rFonts w:ascii="Arial" w:hAnsi="Arial" w:cs="Arial"/>
              </w:rPr>
            </w:pPr>
          </w:p>
          <w:p w:rsidR="00BA4E80" w:rsidRDefault="00BA4E80" w:rsidP="00BA4E80">
            <w:pPr>
              <w:tabs>
                <w:tab w:val="left" w:pos="567"/>
                <w:tab w:val="center" w:pos="4536"/>
                <w:tab w:val="right" w:pos="9639"/>
              </w:tabs>
              <w:spacing w:before="100"/>
              <w:rPr>
                <w:rFonts w:ascii="Arial" w:hAnsi="Arial" w:cs="Arial"/>
              </w:rPr>
            </w:pPr>
            <w:r>
              <w:rPr>
                <w:rFonts w:ascii="Arial" w:hAnsi="Arial" w:cs="Arial"/>
              </w:rPr>
              <w:t>Wenn ja, dann</w:t>
            </w:r>
          </w:p>
          <w:p w:rsidR="00BA4E80" w:rsidRDefault="00BA4E80" w:rsidP="00BA4E80">
            <w:pPr>
              <w:tabs>
                <w:tab w:val="left" w:pos="567"/>
                <w:tab w:val="center" w:pos="4536"/>
                <w:tab w:val="right" w:pos="9639"/>
              </w:tabs>
              <w:spacing w:before="100"/>
              <w:rPr>
                <w:rFonts w:ascii="Arial" w:hAnsi="Arial" w:cs="Arial"/>
              </w:rPr>
            </w:pPr>
            <w:r>
              <w:rPr>
                <w:rFonts w:ascii="Arial" w:hAnsi="Arial" w:cs="Arial"/>
              </w:rPr>
              <w:t xml:space="preserve">                     __________________________</w:t>
            </w:r>
          </w:p>
          <w:p w:rsidR="00BA4E80" w:rsidRDefault="00BA4E80" w:rsidP="00BA4E80">
            <w:pPr>
              <w:tabs>
                <w:tab w:val="left" w:pos="567"/>
                <w:tab w:val="center" w:pos="4536"/>
                <w:tab w:val="right" w:pos="9639"/>
              </w:tabs>
              <w:spacing w:before="100"/>
              <w:rPr>
                <w:rFonts w:ascii="Arial" w:hAnsi="Arial" w:cs="Arial"/>
              </w:rPr>
            </w:pPr>
            <w:r>
              <w:rPr>
                <w:rFonts w:ascii="Arial" w:hAnsi="Arial" w:cs="Arial"/>
              </w:rPr>
              <w:t xml:space="preserve">                                   (Zeiten eintragen)</w:t>
            </w:r>
          </w:p>
          <w:p w:rsidR="00BA4E80" w:rsidRDefault="00BA4E80" w:rsidP="00BA4E80">
            <w:pPr>
              <w:tabs>
                <w:tab w:val="left" w:pos="567"/>
                <w:tab w:val="center" w:pos="4536"/>
                <w:tab w:val="right" w:pos="9639"/>
              </w:tabs>
              <w:spacing w:before="100"/>
              <w:rPr>
                <w:rFonts w:ascii="Arial" w:hAnsi="Arial" w:cs="Arial"/>
              </w:rPr>
            </w:pPr>
          </w:p>
          <w:p w:rsidR="00BA4E80" w:rsidRDefault="00BA4E80" w:rsidP="00BA4E80">
            <w:pPr>
              <w:tabs>
                <w:tab w:val="left" w:pos="567"/>
                <w:tab w:val="center" w:pos="4536"/>
                <w:tab w:val="right" w:pos="9639"/>
              </w:tabs>
              <w:spacing w:before="100"/>
              <w:rPr>
                <w:rFonts w:ascii="Arial" w:hAnsi="Arial" w:cs="Arial"/>
              </w:rPr>
            </w:pPr>
            <w:r>
              <w:rPr>
                <w:rFonts w:ascii="Arial" w:hAnsi="Arial" w:cs="Arial"/>
              </w:rPr>
              <w:t>Der Bieter hat die Ersatzteilversorgung über einen großen Zeitraum zu gewährleisten.</w:t>
            </w:r>
          </w:p>
          <w:p w:rsidR="00BA4E80" w:rsidRDefault="00BA4E80" w:rsidP="00BA4E80">
            <w:pPr>
              <w:tabs>
                <w:tab w:val="left" w:pos="567"/>
                <w:tab w:val="center" w:pos="4536"/>
                <w:tab w:val="right" w:pos="9639"/>
              </w:tabs>
              <w:spacing w:before="100"/>
              <w:rPr>
                <w:rFonts w:ascii="Arial" w:hAnsi="Arial" w:cs="Arial"/>
              </w:rPr>
            </w:pPr>
            <w:r>
              <w:rPr>
                <w:rFonts w:ascii="Arial" w:hAnsi="Arial" w:cs="Arial"/>
              </w:rPr>
              <w:t>Ersatzteilversorgung wird über __________Jahre garantiert</w:t>
            </w:r>
          </w:p>
          <w:p w:rsidR="00BA4E80" w:rsidRDefault="00BA4E80" w:rsidP="00BA4E80">
            <w:pPr>
              <w:tabs>
                <w:tab w:val="left" w:pos="567"/>
                <w:tab w:val="left" w:pos="1872"/>
                <w:tab w:val="left" w:pos="2052"/>
                <w:tab w:val="center" w:pos="4536"/>
                <w:tab w:val="right" w:pos="9639"/>
              </w:tabs>
              <w:spacing w:before="100"/>
              <w:rPr>
                <w:rFonts w:ascii="Arial" w:hAnsi="Arial" w:cs="Arial"/>
              </w:rPr>
            </w:pPr>
            <w:r>
              <w:rPr>
                <w:rFonts w:ascii="Arial" w:hAnsi="Arial" w:cs="Arial"/>
              </w:rPr>
              <w:t xml:space="preserve">                                   (Angabe erforderlich)</w:t>
            </w:r>
          </w:p>
          <w:p w:rsidR="00243ECD" w:rsidRDefault="00243ECD" w:rsidP="00BA4E80">
            <w:pPr>
              <w:tabs>
                <w:tab w:val="left" w:pos="567"/>
                <w:tab w:val="left" w:pos="1872"/>
                <w:tab w:val="left" w:pos="2052"/>
                <w:tab w:val="center" w:pos="4536"/>
                <w:tab w:val="right" w:pos="9639"/>
              </w:tabs>
              <w:spacing w:before="100"/>
              <w:rPr>
                <w:rFonts w:ascii="Arial" w:hAnsi="Arial" w:cs="Arial"/>
              </w:rPr>
            </w:pPr>
          </w:p>
          <w:p w:rsidR="00243ECD" w:rsidRDefault="00243ECD" w:rsidP="00BA4E80">
            <w:pPr>
              <w:tabs>
                <w:tab w:val="left" w:pos="567"/>
                <w:tab w:val="left" w:pos="1872"/>
                <w:tab w:val="left" w:pos="2052"/>
                <w:tab w:val="center" w:pos="4536"/>
                <w:tab w:val="right" w:pos="9639"/>
              </w:tabs>
              <w:spacing w:before="100"/>
              <w:rPr>
                <w:rFonts w:ascii="Arial" w:hAnsi="Arial" w:cs="Arial"/>
              </w:rPr>
            </w:pPr>
          </w:p>
          <w:p w:rsidR="00BA4E80" w:rsidRDefault="00BA4E80" w:rsidP="00BA4E80">
            <w:pPr>
              <w:tabs>
                <w:tab w:val="left" w:pos="567"/>
                <w:tab w:val="center" w:pos="4536"/>
                <w:tab w:val="right" w:pos="9639"/>
              </w:tabs>
              <w:spacing w:before="100"/>
              <w:rPr>
                <w:rFonts w:ascii="Arial" w:hAnsi="Arial" w:cs="Arial"/>
              </w:rPr>
            </w:pPr>
            <w:r>
              <w:rPr>
                <w:rFonts w:ascii="Arial" w:hAnsi="Arial" w:cs="Arial"/>
              </w:rPr>
              <w:t>Die Lieferung aller Ersatzteile erfolgt innerhalb von _______Std. nach Bestellung an die Vertragswerkstatt</w:t>
            </w:r>
          </w:p>
          <w:p w:rsidR="00BA4E80" w:rsidRDefault="00BA4E80" w:rsidP="00BA4E80">
            <w:pPr>
              <w:tabs>
                <w:tab w:val="left" w:pos="567"/>
                <w:tab w:val="center" w:pos="4536"/>
                <w:tab w:val="right" w:pos="9639"/>
              </w:tabs>
              <w:spacing w:before="100"/>
              <w:rPr>
                <w:rFonts w:ascii="Arial" w:hAnsi="Arial" w:cs="Arial"/>
              </w:rPr>
            </w:pPr>
            <w:r>
              <w:rPr>
                <w:rFonts w:ascii="Arial" w:hAnsi="Arial" w:cs="Arial"/>
              </w:rPr>
              <w:t xml:space="preserve">                                   (Angabe erforderlich)</w:t>
            </w:r>
          </w:p>
          <w:p w:rsidR="00904CAC" w:rsidRDefault="00904CAC" w:rsidP="00BA4E80">
            <w:pPr>
              <w:tabs>
                <w:tab w:val="left" w:pos="567"/>
                <w:tab w:val="center" w:pos="4536"/>
                <w:tab w:val="right" w:pos="9639"/>
              </w:tabs>
              <w:spacing w:before="100"/>
            </w:pPr>
          </w:p>
        </w:tc>
        <w:tc>
          <w:tcPr>
            <w:tcW w:w="1925" w:type="dxa"/>
            <w:vAlign w:val="center"/>
          </w:tcPr>
          <w:p w:rsidR="00BA4E80" w:rsidRDefault="00BA4E80">
            <w:pPr>
              <w:tabs>
                <w:tab w:val="left" w:pos="567"/>
                <w:tab w:val="center" w:pos="4536"/>
                <w:tab w:val="right" w:pos="9639"/>
              </w:tabs>
              <w:spacing w:before="100"/>
              <w:jc w:val="center"/>
              <w:rPr>
                <w:rFonts w:ascii="Arial" w:hAnsi="Arial" w:cs="Arial"/>
              </w:rPr>
            </w:pPr>
          </w:p>
        </w:tc>
        <w:tc>
          <w:tcPr>
            <w:tcW w:w="1855" w:type="dxa"/>
            <w:vAlign w:val="center"/>
          </w:tcPr>
          <w:p w:rsidR="00BA4E80" w:rsidRDefault="00BA4E80">
            <w:pPr>
              <w:tabs>
                <w:tab w:val="center" w:pos="4536"/>
                <w:tab w:val="right" w:pos="9639"/>
              </w:tabs>
              <w:spacing w:before="100"/>
              <w:jc w:val="center"/>
              <w:rPr>
                <w:rFonts w:ascii="Arial" w:hAnsi="Arial" w:cs="Arial"/>
              </w:rPr>
            </w:pPr>
          </w:p>
        </w:tc>
      </w:tr>
      <w:tr w:rsidR="008237A6" w:rsidTr="008237A6">
        <w:tblPrEx>
          <w:tblCellMar>
            <w:top w:w="0" w:type="dxa"/>
            <w:bottom w:w="0" w:type="dxa"/>
          </w:tblCellMar>
        </w:tblPrEx>
        <w:trPr>
          <w:trHeight w:val="457"/>
        </w:trPr>
        <w:tc>
          <w:tcPr>
            <w:tcW w:w="712" w:type="dxa"/>
          </w:tcPr>
          <w:p w:rsidR="008237A6" w:rsidRDefault="001163C4">
            <w:pPr>
              <w:tabs>
                <w:tab w:val="left" w:pos="567"/>
                <w:tab w:val="center" w:pos="4536"/>
                <w:tab w:val="right" w:pos="9639"/>
              </w:tabs>
              <w:spacing w:before="100"/>
              <w:rPr>
                <w:rFonts w:ascii="Arial" w:hAnsi="Arial" w:cs="Arial"/>
                <w:b/>
                <w:bCs/>
              </w:rPr>
            </w:pPr>
            <w:r>
              <w:rPr>
                <w:rFonts w:ascii="Arial" w:hAnsi="Arial" w:cs="Arial"/>
                <w:b/>
                <w:bCs/>
              </w:rPr>
              <w:t>16</w:t>
            </w:r>
          </w:p>
        </w:tc>
        <w:tc>
          <w:tcPr>
            <w:tcW w:w="5408" w:type="dxa"/>
          </w:tcPr>
          <w:p w:rsidR="008237A6" w:rsidRPr="008237A6" w:rsidRDefault="008237A6">
            <w:pPr>
              <w:tabs>
                <w:tab w:val="left" w:pos="567"/>
                <w:tab w:val="center" w:pos="4536"/>
                <w:tab w:val="right" w:pos="9639"/>
              </w:tabs>
              <w:spacing w:before="100"/>
              <w:rPr>
                <w:b/>
              </w:rPr>
            </w:pPr>
            <w:r w:rsidRPr="008237A6">
              <w:rPr>
                <w:b/>
              </w:rPr>
              <w:t>Garantie</w:t>
            </w:r>
          </w:p>
        </w:tc>
        <w:tc>
          <w:tcPr>
            <w:tcW w:w="1925" w:type="dxa"/>
            <w:vAlign w:val="center"/>
          </w:tcPr>
          <w:p w:rsidR="008237A6" w:rsidRDefault="008237A6">
            <w:pPr>
              <w:tabs>
                <w:tab w:val="left" w:pos="567"/>
                <w:tab w:val="center" w:pos="4536"/>
                <w:tab w:val="right" w:pos="9639"/>
              </w:tabs>
              <w:spacing w:before="100"/>
              <w:jc w:val="center"/>
              <w:rPr>
                <w:rFonts w:ascii="Arial" w:hAnsi="Arial" w:cs="Arial"/>
              </w:rPr>
            </w:pPr>
          </w:p>
        </w:tc>
        <w:tc>
          <w:tcPr>
            <w:tcW w:w="1855" w:type="dxa"/>
            <w:vAlign w:val="center"/>
          </w:tcPr>
          <w:p w:rsidR="008237A6" w:rsidRDefault="008237A6">
            <w:pPr>
              <w:tabs>
                <w:tab w:val="center" w:pos="4536"/>
                <w:tab w:val="right" w:pos="9639"/>
              </w:tabs>
              <w:spacing w:before="100"/>
              <w:jc w:val="center"/>
              <w:rPr>
                <w:rFonts w:ascii="Arial" w:hAnsi="Arial" w:cs="Arial"/>
              </w:rPr>
            </w:pPr>
          </w:p>
        </w:tc>
      </w:tr>
      <w:tr w:rsidR="008237A6">
        <w:tblPrEx>
          <w:tblCellMar>
            <w:top w:w="0" w:type="dxa"/>
            <w:bottom w:w="0" w:type="dxa"/>
          </w:tblCellMar>
        </w:tblPrEx>
        <w:trPr>
          <w:trHeight w:val="1077"/>
        </w:trPr>
        <w:tc>
          <w:tcPr>
            <w:tcW w:w="712" w:type="dxa"/>
          </w:tcPr>
          <w:p w:rsidR="008237A6" w:rsidRPr="00A01092" w:rsidRDefault="001163C4">
            <w:pPr>
              <w:tabs>
                <w:tab w:val="left" w:pos="567"/>
                <w:tab w:val="center" w:pos="4536"/>
                <w:tab w:val="right" w:pos="9639"/>
              </w:tabs>
              <w:spacing w:before="100"/>
              <w:rPr>
                <w:rFonts w:ascii="Arial" w:hAnsi="Arial" w:cs="Arial"/>
                <w:bCs/>
              </w:rPr>
            </w:pPr>
            <w:r>
              <w:rPr>
                <w:rFonts w:ascii="Arial" w:hAnsi="Arial" w:cs="Arial"/>
                <w:bCs/>
              </w:rPr>
              <w:lastRenderedPageBreak/>
              <w:t>16</w:t>
            </w:r>
            <w:r w:rsidR="00A01092">
              <w:rPr>
                <w:rFonts w:ascii="Arial" w:hAnsi="Arial" w:cs="Arial"/>
                <w:bCs/>
              </w:rPr>
              <w:t>.1</w:t>
            </w:r>
          </w:p>
        </w:tc>
        <w:tc>
          <w:tcPr>
            <w:tcW w:w="5408" w:type="dxa"/>
          </w:tcPr>
          <w:p w:rsidR="008237A6" w:rsidRDefault="008237A6">
            <w:pPr>
              <w:tabs>
                <w:tab w:val="left" w:pos="567"/>
                <w:tab w:val="center" w:pos="4536"/>
                <w:tab w:val="right" w:pos="9639"/>
              </w:tabs>
              <w:spacing w:before="100"/>
            </w:pPr>
            <w:r>
              <w:t>Garantiezeiten einfügen</w:t>
            </w:r>
          </w:p>
          <w:p w:rsidR="008237A6" w:rsidRDefault="008237A6">
            <w:pPr>
              <w:tabs>
                <w:tab w:val="left" w:pos="567"/>
                <w:tab w:val="center" w:pos="4536"/>
                <w:tab w:val="right" w:pos="9639"/>
              </w:tabs>
              <w:spacing w:before="100"/>
            </w:pPr>
          </w:p>
          <w:p w:rsidR="008237A6" w:rsidRDefault="008237A6">
            <w:pPr>
              <w:tabs>
                <w:tab w:val="left" w:pos="567"/>
                <w:tab w:val="center" w:pos="4536"/>
                <w:tab w:val="right" w:pos="9639"/>
              </w:tabs>
              <w:spacing w:before="100"/>
            </w:pPr>
            <w:r>
              <w:t>Fahrzeug _________________________________Monate</w:t>
            </w:r>
          </w:p>
          <w:p w:rsidR="00D31B18" w:rsidRDefault="00D31B18">
            <w:pPr>
              <w:tabs>
                <w:tab w:val="left" w:pos="567"/>
                <w:tab w:val="center" w:pos="4536"/>
                <w:tab w:val="right" w:pos="9639"/>
              </w:tabs>
              <w:spacing w:before="100"/>
            </w:pPr>
          </w:p>
          <w:p w:rsidR="008237A6" w:rsidRDefault="008237A6">
            <w:pPr>
              <w:tabs>
                <w:tab w:val="left" w:pos="567"/>
                <w:tab w:val="center" w:pos="4536"/>
                <w:tab w:val="right" w:pos="9639"/>
              </w:tabs>
              <w:spacing w:before="100"/>
            </w:pPr>
            <w:r>
              <w:t>Garantie gegen Korrosion ____________________Monate</w:t>
            </w:r>
          </w:p>
          <w:p w:rsidR="008237A6" w:rsidRDefault="008237A6">
            <w:pPr>
              <w:tabs>
                <w:tab w:val="left" w:pos="567"/>
                <w:tab w:val="center" w:pos="4536"/>
                <w:tab w:val="right" w:pos="9639"/>
              </w:tabs>
              <w:spacing w:before="100"/>
            </w:pPr>
          </w:p>
        </w:tc>
        <w:tc>
          <w:tcPr>
            <w:tcW w:w="1925" w:type="dxa"/>
            <w:vAlign w:val="center"/>
          </w:tcPr>
          <w:p w:rsidR="008237A6" w:rsidRDefault="008237A6">
            <w:pPr>
              <w:tabs>
                <w:tab w:val="left" w:pos="567"/>
                <w:tab w:val="center" w:pos="4536"/>
                <w:tab w:val="right" w:pos="9639"/>
              </w:tabs>
              <w:spacing w:before="100"/>
              <w:jc w:val="center"/>
              <w:rPr>
                <w:rFonts w:ascii="Arial" w:hAnsi="Arial" w:cs="Arial"/>
              </w:rPr>
            </w:pPr>
          </w:p>
        </w:tc>
        <w:tc>
          <w:tcPr>
            <w:tcW w:w="1855" w:type="dxa"/>
            <w:vAlign w:val="center"/>
          </w:tcPr>
          <w:p w:rsidR="008237A6" w:rsidRDefault="008237A6">
            <w:pPr>
              <w:tabs>
                <w:tab w:val="center" w:pos="4536"/>
                <w:tab w:val="right" w:pos="9639"/>
              </w:tabs>
              <w:spacing w:before="100"/>
              <w:jc w:val="center"/>
              <w:rPr>
                <w:rFonts w:ascii="Arial" w:hAnsi="Arial" w:cs="Arial"/>
              </w:rPr>
            </w:pPr>
          </w:p>
        </w:tc>
      </w:tr>
    </w:tbl>
    <w:p w:rsidR="00006AB0" w:rsidRDefault="00006AB0">
      <w:pPr>
        <w:pStyle w:val="Kopfzeile"/>
        <w:tabs>
          <w:tab w:val="clear" w:pos="9072"/>
          <w:tab w:val="left" w:pos="567"/>
          <w:tab w:val="center" w:pos="4536"/>
          <w:tab w:val="right" w:pos="9639"/>
        </w:tabs>
        <w:rPr>
          <w:rFonts w:ascii="Arial" w:hAnsi="Arial" w:cs="Arial"/>
        </w:rPr>
      </w:pPr>
    </w:p>
    <w:p w:rsidR="00006AB0" w:rsidRDefault="00006AB0">
      <w:pPr>
        <w:pStyle w:val="Kopfzeile"/>
        <w:tabs>
          <w:tab w:val="clear" w:pos="9072"/>
          <w:tab w:val="left" w:pos="567"/>
          <w:tab w:val="center" w:pos="4536"/>
          <w:tab w:val="right" w:pos="9639"/>
        </w:tabs>
        <w:rPr>
          <w:rFonts w:ascii="Arial" w:hAnsi="Arial" w:cs="Arial"/>
        </w:rPr>
      </w:pPr>
    </w:p>
    <w:p w:rsidR="00D31B18" w:rsidRDefault="00D31B18">
      <w:pPr>
        <w:pStyle w:val="Kopfzeile"/>
        <w:tabs>
          <w:tab w:val="clear" w:pos="9072"/>
          <w:tab w:val="left" w:pos="567"/>
          <w:tab w:val="center" w:pos="4536"/>
          <w:tab w:val="right" w:pos="9639"/>
        </w:tabs>
        <w:rPr>
          <w:rFonts w:ascii="Arial" w:hAnsi="Arial" w:cs="Arial"/>
        </w:rPr>
      </w:pPr>
    </w:p>
    <w:p w:rsidR="00D31B18" w:rsidRDefault="00D31B18">
      <w:pPr>
        <w:pStyle w:val="Kopfzeile"/>
        <w:tabs>
          <w:tab w:val="clear" w:pos="9072"/>
          <w:tab w:val="left" w:pos="567"/>
          <w:tab w:val="center" w:pos="4536"/>
          <w:tab w:val="right" w:pos="9639"/>
        </w:tabs>
        <w:rPr>
          <w:rFonts w:ascii="Arial" w:hAnsi="Arial" w:cs="Arial"/>
        </w:rPr>
      </w:pPr>
    </w:p>
    <w:p w:rsidR="00DB6892" w:rsidRDefault="00DB6892">
      <w:pPr>
        <w:pStyle w:val="Kopfzeile"/>
        <w:tabs>
          <w:tab w:val="clear" w:pos="9072"/>
          <w:tab w:val="left" w:pos="567"/>
          <w:tab w:val="center" w:pos="4536"/>
          <w:tab w:val="right" w:pos="9639"/>
        </w:tabs>
        <w:rPr>
          <w:rFonts w:ascii="Arial" w:hAnsi="Arial" w:cs="Arial"/>
        </w:rPr>
      </w:pPr>
    </w:p>
    <w:p w:rsidR="00DB6892" w:rsidRDefault="00DB6892">
      <w:pPr>
        <w:pStyle w:val="Kopfzeile"/>
        <w:tabs>
          <w:tab w:val="clear" w:pos="9072"/>
          <w:tab w:val="left" w:pos="567"/>
          <w:tab w:val="center" w:pos="4536"/>
          <w:tab w:val="right" w:pos="9639"/>
        </w:tabs>
        <w:rPr>
          <w:rFonts w:ascii="Arial" w:hAnsi="Arial" w:cs="Arial"/>
        </w:rPr>
      </w:pPr>
    </w:p>
    <w:p w:rsidR="00DB6892" w:rsidRDefault="00DB6892">
      <w:pPr>
        <w:pStyle w:val="Kopfzeile"/>
        <w:tabs>
          <w:tab w:val="clear" w:pos="9072"/>
          <w:tab w:val="left" w:pos="567"/>
          <w:tab w:val="center" w:pos="4536"/>
          <w:tab w:val="right" w:pos="9639"/>
        </w:tabs>
        <w:rPr>
          <w:rFonts w:ascii="Arial" w:hAnsi="Arial" w:cs="Arial"/>
        </w:rPr>
      </w:pPr>
    </w:p>
    <w:p w:rsidR="00DB6892" w:rsidRDefault="00DB6892">
      <w:pPr>
        <w:pStyle w:val="Kopfzeile"/>
        <w:tabs>
          <w:tab w:val="clear" w:pos="9072"/>
          <w:tab w:val="left" w:pos="567"/>
          <w:tab w:val="center" w:pos="4536"/>
          <w:tab w:val="right" w:pos="9639"/>
        </w:tabs>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0" w:type="dxa"/>
        </w:tblCellMar>
        <w:tblLook w:val="0000" w:firstRow="0" w:lastRow="0" w:firstColumn="0" w:lastColumn="0" w:noHBand="0" w:noVBand="0"/>
      </w:tblPr>
      <w:tblGrid>
        <w:gridCol w:w="6120"/>
        <w:gridCol w:w="3780"/>
      </w:tblGrid>
      <w:tr w:rsidR="001C6D3D" w:rsidTr="00956F25">
        <w:tblPrEx>
          <w:tblCellMar>
            <w:top w:w="0" w:type="dxa"/>
            <w:bottom w:w="0" w:type="dxa"/>
          </w:tblCellMar>
        </w:tblPrEx>
        <w:trPr>
          <w:trHeight w:val="399"/>
        </w:trPr>
        <w:tc>
          <w:tcPr>
            <w:tcW w:w="6120" w:type="dxa"/>
            <w:tcBorders>
              <w:top w:val="nil"/>
              <w:left w:val="nil"/>
              <w:bottom w:val="nil"/>
            </w:tcBorders>
            <w:tcMar>
              <w:left w:w="0" w:type="dxa"/>
            </w:tcMar>
            <w:vAlign w:val="center"/>
          </w:tcPr>
          <w:p w:rsidR="001C6D3D" w:rsidRDefault="001C6D3D" w:rsidP="00956F25">
            <w:pPr>
              <w:tabs>
                <w:tab w:val="left" w:pos="822"/>
              </w:tabs>
              <w:spacing w:before="80" w:after="80"/>
              <w:ind w:left="426" w:hanging="426"/>
              <w:rPr>
                <w:rFonts w:ascii="Arial" w:hAnsi="Arial" w:cs="Arial"/>
                <w:b/>
              </w:rPr>
            </w:pPr>
          </w:p>
        </w:tc>
        <w:tc>
          <w:tcPr>
            <w:tcW w:w="3780" w:type="dxa"/>
            <w:vAlign w:val="center"/>
          </w:tcPr>
          <w:p w:rsidR="001C6D3D" w:rsidRDefault="001C6D3D" w:rsidP="00956F25">
            <w:pPr>
              <w:tabs>
                <w:tab w:val="right" w:pos="1784"/>
                <w:tab w:val="right" w:pos="3530"/>
                <w:tab w:val="right" w:pos="9639"/>
              </w:tabs>
              <w:rPr>
                <w:rFonts w:ascii="Arial" w:hAnsi="Arial" w:cs="Arial"/>
                <w:b/>
              </w:rPr>
            </w:pPr>
            <w:r>
              <w:rPr>
                <w:rFonts w:ascii="Arial" w:hAnsi="Arial" w:cs="Arial"/>
                <w:b/>
              </w:rPr>
              <w:tab/>
              <w:t>Summe Fahrgestell:</w:t>
            </w:r>
          </w:p>
        </w:tc>
      </w:tr>
      <w:tr w:rsidR="001C6D3D" w:rsidTr="00956F25">
        <w:tblPrEx>
          <w:tblCellMar>
            <w:top w:w="0" w:type="dxa"/>
            <w:bottom w:w="0" w:type="dxa"/>
          </w:tblCellMar>
        </w:tblPrEx>
        <w:trPr>
          <w:gridBefore w:val="1"/>
          <w:wBefore w:w="6120" w:type="dxa"/>
          <w:trHeight w:val="399"/>
        </w:trPr>
        <w:tc>
          <w:tcPr>
            <w:tcW w:w="3780" w:type="dxa"/>
            <w:vAlign w:val="center"/>
          </w:tcPr>
          <w:p w:rsidR="001C6D3D" w:rsidRDefault="001C6D3D" w:rsidP="00956F25">
            <w:pPr>
              <w:tabs>
                <w:tab w:val="right" w:pos="1784"/>
                <w:tab w:val="right" w:pos="3530"/>
                <w:tab w:val="right" w:pos="9639"/>
              </w:tabs>
              <w:rPr>
                <w:rFonts w:ascii="Arial" w:hAnsi="Arial" w:cs="Arial"/>
                <w:b/>
              </w:rPr>
            </w:pPr>
            <w:r>
              <w:rPr>
                <w:rFonts w:ascii="Arial" w:hAnsi="Arial" w:cs="Arial"/>
                <w:b/>
              </w:rPr>
              <w:tab/>
              <w:t>zzgl. 19 % MwSt.:</w:t>
            </w:r>
          </w:p>
        </w:tc>
      </w:tr>
      <w:tr w:rsidR="001C6D3D" w:rsidTr="00956F25">
        <w:tblPrEx>
          <w:tblCellMar>
            <w:top w:w="0" w:type="dxa"/>
            <w:bottom w:w="0" w:type="dxa"/>
          </w:tblCellMar>
        </w:tblPrEx>
        <w:trPr>
          <w:gridBefore w:val="1"/>
          <w:wBefore w:w="6120" w:type="dxa"/>
          <w:trHeight w:val="399"/>
        </w:trPr>
        <w:tc>
          <w:tcPr>
            <w:tcW w:w="3780" w:type="dxa"/>
            <w:vAlign w:val="center"/>
          </w:tcPr>
          <w:p w:rsidR="001C6D3D" w:rsidRDefault="001C6D3D" w:rsidP="00956F25">
            <w:pPr>
              <w:tabs>
                <w:tab w:val="right" w:pos="1784"/>
                <w:tab w:val="right" w:pos="3530"/>
                <w:tab w:val="right" w:pos="9639"/>
              </w:tabs>
              <w:rPr>
                <w:rFonts w:ascii="Arial" w:hAnsi="Arial" w:cs="Arial"/>
                <w:b/>
              </w:rPr>
            </w:pPr>
            <w:r>
              <w:rPr>
                <w:rFonts w:ascii="Arial" w:hAnsi="Arial" w:cs="Arial"/>
                <w:b/>
              </w:rPr>
              <w:tab/>
              <w:t>Gesamtsumme:</w:t>
            </w:r>
          </w:p>
        </w:tc>
      </w:tr>
    </w:tbl>
    <w:p w:rsidR="00DB6892" w:rsidRDefault="00DB6892">
      <w:pPr>
        <w:pStyle w:val="Kopfzeile"/>
        <w:tabs>
          <w:tab w:val="clear" w:pos="9072"/>
          <w:tab w:val="left" w:pos="567"/>
          <w:tab w:val="center" w:pos="4536"/>
          <w:tab w:val="right" w:pos="9639"/>
        </w:tabs>
        <w:rPr>
          <w:rFonts w:ascii="Arial" w:hAnsi="Arial" w:cs="Arial"/>
        </w:rPr>
      </w:pPr>
    </w:p>
    <w:p w:rsidR="00DB6892" w:rsidRDefault="00DB6892">
      <w:pPr>
        <w:pStyle w:val="Kopfzeile"/>
        <w:tabs>
          <w:tab w:val="clear" w:pos="9072"/>
          <w:tab w:val="left" w:pos="567"/>
          <w:tab w:val="center" w:pos="4536"/>
          <w:tab w:val="right" w:pos="9639"/>
        </w:tabs>
        <w:rPr>
          <w:rFonts w:ascii="Arial" w:hAnsi="Arial" w:cs="Arial"/>
        </w:rPr>
      </w:pPr>
    </w:p>
    <w:p w:rsidR="00DB6892" w:rsidRDefault="00DB6892">
      <w:pPr>
        <w:pStyle w:val="Kopfzeile"/>
        <w:tabs>
          <w:tab w:val="clear" w:pos="9072"/>
          <w:tab w:val="left" w:pos="567"/>
          <w:tab w:val="center" w:pos="4536"/>
          <w:tab w:val="right" w:pos="9639"/>
        </w:tabs>
        <w:rPr>
          <w:rFonts w:ascii="Arial" w:hAnsi="Arial" w:cs="Arial"/>
        </w:rPr>
      </w:pPr>
    </w:p>
    <w:tbl>
      <w:tblPr>
        <w:tblW w:w="61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0" w:type="dxa"/>
        </w:tblCellMar>
        <w:tblLook w:val="0000" w:firstRow="0" w:lastRow="0" w:firstColumn="0" w:lastColumn="0" w:noHBand="0" w:noVBand="0"/>
      </w:tblPr>
      <w:tblGrid>
        <w:gridCol w:w="6120"/>
      </w:tblGrid>
      <w:tr w:rsidR="001C6D3D" w:rsidTr="001C6D3D">
        <w:tblPrEx>
          <w:tblCellMar>
            <w:top w:w="0" w:type="dxa"/>
            <w:bottom w:w="0" w:type="dxa"/>
          </w:tblCellMar>
        </w:tblPrEx>
        <w:trPr>
          <w:trHeight w:val="399"/>
        </w:trPr>
        <w:tc>
          <w:tcPr>
            <w:tcW w:w="6120" w:type="dxa"/>
            <w:tcBorders>
              <w:top w:val="nil"/>
              <w:left w:val="nil"/>
              <w:bottom w:val="nil"/>
            </w:tcBorders>
            <w:tcMar>
              <w:left w:w="0" w:type="dxa"/>
            </w:tcMar>
            <w:vAlign w:val="center"/>
          </w:tcPr>
          <w:p w:rsidR="001C6D3D" w:rsidRDefault="001C6D3D" w:rsidP="00377772">
            <w:pPr>
              <w:tabs>
                <w:tab w:val="left" w:pos="822"/>
              </w:tabs>
              <w:spacing w:before="80" w:after="80"/>
              <w:ind w:left="426" w:hanging="426"/>
              <w:rPr>
                <w:rFonts w:ascii="Arial" w:hAnsi="Arial" w:cs="Arial"/>
                <w:b/>
              </w:rPr>
            </w:pPr>
          </w:p>
        </w:tc>
      </w:tr>
    </w:tbl>
    <w:p w:rsidR="008237A6" w:rsidRDefault="0064330D">
      <w:pPr>
        <w:pStyle w:val="Kopfzeile"/>
        <w:tabs>
          <w:tab w:val="left" w:pos="567"/>
          <w:tab w:val="center" w:pos="4536"/>
          <w:tab w:val="left" w:pos="6096"/>
          <w:tab w:val="right" w:pos="9072"/>
        </w:tabs>
      </w:pPr>
      <w:r>
        <w:tab/>
      </w:r>
      <w:r>
        <w:tab/>
      </w:r>
    </w:p>
    <w:p w:rsidR="0064330D" w:rsidRDefault="0064330D">
      <w:pPr>
        <w:pStyle w:val="Kopfzeile"/>
        <w:tabs>
          <w:tab w:val="left" w:pos="567"/>
          <w:tab w:val="center" w:pos="4536"/>
          <w:tab w:val="left" w:pos="6096"/>
          <w:tab w:val="right" w:pos="9072"/>
        </w:tabs>
      </w:pPr>
    </w:p>
    <w:p w:rsidR="0064330D" w:rsidRDefault="0064330D">
      <w:pPr>
        <w:pStyle w:val="Kopfzeile"/>
        <w:tabs>
          <w:tab w:val="left" w:pos="567"/>
          <w:tab w:val="center" w:pos="4536"/>
          <w:tab w:val="left" w:pos="6096"/>
          <w:tab w:val="right" w:pos="9072"/>
        </w:tabs>
      </w:pPr>
    </w:p>
    <w:p w:rsidR="00DB6892" w:rsidRDefault="00DB6892">
      <w:pPr>
        <w:pStyle w:val="Kopfzeile"/>
        <w:tabs>
          <w:tab w:val="left" w:pos="567"/>
          <w:tab w:val="center" w:pos="4536"/>
          <w:tab w:val="left" w:pos="6096"/>
          <w:tab w:val="right" w:pos="9072"/>
        </w:tabs>
      </w:pPr>
    </w:p>
    <w:p w:rsidR="00DB6892" w:rsidRDefault="00DB6892">
      <w:pPr>
        <w:pStyle w:val="Kopfzeile"/>
        <w:tabs>
          <w:tab w:val="left" w:pos="567"/>
          <w:tab w:val="center" w:pos="4536"/>
          <w:tab w:val="left" w:pos="6096"/>
          <w:tab w:val="right" w:pos="9072"/>
        </w:tabs>
      </w:pPr>
    </w:p>
    <w:p w:rsidR="00DB6892" w:rsidRDefault="00DB6892">
      <w:pPr>
        <w:pStyle w:val="Kopfzeile"/>
        <w:tabs>
          <w:tab w:val="left" w:pos="567"/>
          <w:tab w:val="center" w:pos="4536"/>
          <w:tab w:val="left" w:pos="6096"/>
          <w:tab w:val="right" w:pos="9072"/>
        </w:tabs>
      </w:pPr>
    </w:p>
    <w:p w:rsidR="00DB6892" w:rsidRDefault="00DB6892">
      <w:pPr>
        <w:pStyle w:val="Kopfzeile"/>
        <w:tabs>
          <w:tab w:val="left" w:pos="567"/>
          <w:tab w:val="center" w:pos="4536"/>
          <w:tab w:val="left" w:pos="6096"/>
          <w:tab w:val="right" w:pos="9072"/>
        </w:tabs>
      </w:pPr>
    </w:p>
    <w:p w:rsidR="00DB6892" w:rsidRDefault="00DB6892">
      <w:pPr>
        <w:pStyle w:val="Kopfzeile"/>
        <w:tabs>
          <w:tab w:val="left" w:pos="567"/>
          <w:tab w:val="center" w:pos="4536"/>
          <w:tab w:val="left" w:pos="6096"/>
          <w:tab w:val="right" w:pos="9072"/>
        </w:tabs>
      </w:pPr>
    </w:p>
    <w:p w:rsidR="00DB6892" w:rsidRDefault="00DB6892">
      <w:pPr>
        <w:pStyle w:val="Kopfzeile"/>
        <w:tabs>
          <w:tab w:val="left" w:pos="567"/>
          <w:tab w:val="center" w:pos="4536"/>
          <w:tab w:val="left" w:pos="6096"/>
          <w:tab w:val="right" w:pos="9072"/>
        </w:tabs>
      </w:pPr>
    </w:p>
    <w:p w:rsidR="00DB6892" w:rsidRDefault="00DB6892">
      <w:pPr>
        <w:pStyle w:val="Kopfzeile"/>
        <w:tabs>
          <w:tab w:val="left" w:pos="567"/>
          <w:tab w:val="center" w:pos="4536"/>
          <w:tab w:val="left" w:pos="6096"/>
          <w:tab w:val="right" w:pos="9072"/>
        </w:tabs>
      </w:pPr>
    </w:p>
    <w:p w:rsidR="0064330D" w:rsidRDefault="0064330D">
      <w:pPr>
        <w:pStyle w:val="Kopfzeile"/>
        <w:tabs>
          <w:tab w:val="left" w:pos="567"/>
          <w:tab w:val="center" w:pos="4536"/>
          <w:tab w:val="left" w:pos="6096"/>
          <w:tab w:val="right" w:pos="9072"/>
        </w:tabs>
      </w:pPr>
    </w:p>
    <w:p w:rsidR="008237A6" w:rsidRDefault="008237A6">
      <w:pPr>
        <w:pStyle w:val="Kopfzeile"/>
        <w:tabs>
          <w:tab w:val="left" w:pos="567"/>
          <w:tab w:val="center" w:pos="4536"/>
          <w:tab w:val="left" w:pos="6096"/>
          <w:tab w:val="right" w:pos="9072"/>
        </w:tabs>
      </w:pPr>
    </w:p>
    <w:p w:rsidR="00006AB0" w:rsidRDefault="00006AB0">
      <w:pPr>
        <w:pStyle w:val="Kopfzeile"/>
        <w:tabs>
          <w:tab w:val="left" w:pos="567"/>
          <w:tab w:val="center" w:pos="4536"/>
          <w:tab w:val="left" w:pos="6096"/>
          <w:tab w:val="right" w:pos="9072"/>
        </w:tabs>
        <w:rPr>
          <w:sz w:val="2"/>
        </w:rPr>
      </w:pPr>
      <w:r>
        <w:br w:type="page"/>
      </w:r>
    </w:p>
    <w:tbl>
      <w:tblPr>
        <w:tblW w:w="0" w:type="auto"/>
        <w:jc w:val="right"/>
        <w:tblLayout w:type="fixed"/>
        <w:tblCellMar>
          <w:left w:w="0" w:type="dxa"/>
          <w:right w:w="0" w:type="dxa"/>
        </w:tblCellMar>
        <w:tblLook w:val="0000" w:firstRow="0" w:lastRow="0" w:firstColumn="0" w:lastColumn="0" w:noHBand="0" w:noVBand="0"/>
      </w:tblPr>
      <w:tblGrid>
        <w:gridCol w:w="9923"/>
      </w:tblGrid>
      <w:tr w:rsidR="00006AB0">
        <w:tblPrEx>
          <w:tblCellMar>
            <w:top w:w="0" w:type="dxa"/>
            <w:bottom w:w="0" w:type="dxa"/>
          </w:tblCellMar>
        </w:tblPrEx>
        <w:trPr>
          <w:cantSplit/>
          <w:jc w:val="right"/>
        </w:trPr>
        <w:tc>
          <w:tcPr>
            <w:tcW w:w="9923" w:type="dxa"/>
            <w:vAlign w:val="center"/>
          </w:tcPr>
          <w:p w:rsidR="00006AB0" w:rsidRDefault="00BD7EB8">
            <w:pPr>
              <w:tabs>
                <w:tab w:val="left" w:pos="822"/>
              </w:tabs>
              <w:spacing w:before="80" w:after="80"/>
              <w:ind w:left="426" w:hanging="426"/>
              <w:rPr>
                <w:rFonts w:ascii="Arial" w:hAnsi="Arial" w:cs="Arial"/>
                <w:b/>
                <w:bCs/>
              </w:rPr>
            </w:pPr>
            <w:r>
              <w:rPr>
                <w:rFonts w:ascii="Arial" w:hAnsi="Arial" w:cs="Arial"/>
                <w:noProof/>
              </w:rPr>
              <w:lastRenderedPageBreak/>
              <mc:AlternateContent>
                <mc:Choice Requires="wps">
                  <w:drawing>
                    <wp:anchor distT="0" distB="0" distL="114300" distR="114300" simplePos="0" relativeHeight="251658752" behindDoc="0" locked="0" layoutInCell="1" allowOverlap="1">
                      <wp:simplePos x="0" y="0"/>
                      <wp:positionH relativeFrom="column">
                        <wp:align>right</wp:align>
                      </wp:positionH>
                      <wp:positionV relativeFrom="paragraph">
                        <wp:posOffset>234315</wp:posOffset>
                      </wp:positionV>
                      <wp:extent cx="5760085" cy="0"/>
                      <wp:effectExtent l="10795" t="8255" r="10795" b="10795"/>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97F13" id="Line 22" o:spid="_x0000_s1026" style="position:absolute;z-index:25165875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402.35pt,18.45pt" to="855.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">
                      <v:stroke dashstyle="1 1"/>
                    </v:line>
                  </w:pict>
                </mc:Fallback>
              </mc:AlternateContent>
            </w:r>
            <w:r w:rsidR="00006AB0">
              <w:rPr>
                <w:rFonts w:ascii="Arial" w:hAnsi="Arial" w:cs="Arial"/>
                <w:b/>
                <w:bCs/>
              </w:rPr>
              <w:t xml:space="preserve"> </w:t>
            </w:r>
            <w:r w:rsidR="00705C95">
              <w:rPr>
                <w:rFonts w:ascii="Arial" w:hAnsi="Arial" w:cs="Arial"/>
                <w:b/>
                <w:bCs/>
              </w:rPr>
              <w:t xml:space="preserve">       </w:t>
            </w:r>
            <w:r w:rsidR="00006AB0">
              <w:rPr>
                <w:rFonts w:ascii="Arial" w:hAnsi="Arial" w:cs="Arial"/>
                <w:b/>
                <w:bCs/>
              </w:rPr>
              <w:tab/>
            </w:r>
            <w:r w:rsidR="00006AB0">
              <w:rPr>
                <w:rFonts w:ascii="Arial" w:hAnsi="Arial" w:cs="Arial"/>
                <w:b/>
              </w:rPr>
              <w:t>Fahrzeugaufbau</w:t>
            </w:r>
            <w:r w:rsidR="00D2669F">
              <w:rPr>
                <w:rFonts w:ascii="Arial" w:hAnsi="Arial" w:cs="Arial"/>
                <w:b/>
              </w:rPr>
              <w:t xml:space="preserve"> und Ausrüstungsgegenstände</w:t>
            </w:r>
            <w:r w:rsidR="00DB6892">
              <w:rPr>
                <w:rFonts w:ascii="Arial" w:hAnsi="Arial" w:cs="Arial"/>
                <w:b/>
              </w:rPr>
              <w:t xml:space="preserve"> </w:t>
            </w:r>
            <w:r w:rsidR="00705C95">
              <w:rPr>
                <w:rFonts w:ascii="Arial" w:hAnsi="Arial" w:cs="Arial"/>
                <w:b/>
              </w:rPr>
              <w:t>für zwei TLF-3000 W</w:t>
            </w:r>
          </w:p>
        </w:tc>
      </w:tr>
    </w:tbl>
    <w:p w:rsidR="00006AB0" w:rsidRDefault="00006AB0">
      <w:pPr>
        <w:tabs>
          <w:tab w:val="left" w:pos="0"/>
          <w:tab w:val="left" w:pos="50"/>
          <w:tab w:val="left" w:pos="426"/>
          <w:tab w:val="right" w:pos="4496"/>
          <w:tab w:val="left" w:pos="4678"/>
          <w:tab w:val="left" w:pos="7216"/>
          <w:tab w:val="left" w:pos="8222"/>
        </w:tabs>
        <w:rPr>
          <w:rFonts w:ascii="Arial" w:hAnsi="Arial" w:cs="Arial"/>
          <w:b/>
        </w:rPr>
      </w:pPr>
    </w:p>
    <w:p w:rsidR="00006AB0" w:rsidRDefault="00006AB0">
      <w:pPr>
        <w:tabs>
          <w:tab w:val="left" w:pos="0"/>
          <w:tab w:val="left" w:pos="50"/>
          <w:tab w:val="left" w:pos="426"/>
          <w:tab w:val="right" w:pos="4496"/>
          <w:tab w:val="left" w:pos="4678"/>
          <w:tab w:val="left" w:pos="7216"/>
          <w:tab w:val="left" w:pos="8222"/>
        </w:tabs>
        <w:rPr>
          <w:rFonts w:ascii="Arial" w:hAnsi="Arial" w:cs="Arial"/>
          <w:b/>
        </w:rPr>
      </w:pPr>
      <w:r>
        <w:rPr>
          <w:rFonts w:ascii="Arial" w:hAnsi="Arial" w:cs="Arial"/>
          <w:b/>
        </w:rPr>
        <w:t>Leistungsverzeichnis</w:t>
      </w:r>
    </w:p>
    <w:p w:rsidR="00006AB0" w:rsidRDefault="00006AB0">
      <w:pPr>
        <w:tabs>
          <w:tab w:val="left" w:pos="0"/>
          <w:tab w:val="left" w:pos="50"/>
          <w:tab w:val="left" w:pos="426"/>
          <w:tab w:val="right" w:pos="4496"/>
          <w:tab w:val="left" w:pos="4678"/>
          <w:tab w:val="left" w:pos="7216"/>
          <w:tab w:val="left" w:pos="8222"/>
        </w:tabs>
        <w:rPr>
          <w:rFonts w:ascii="Arial" w:hAnsi="Arial" w:cs="Arial"/>
          <w:b/>
          <w:sz w:val="10"/>
        </w:rPr>
      </w:pPr>
    </w:p>
    <w:tbl>
      <w:tblPr>
        <w:tblW w:w="981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6"/>
        <w:gridCol w:w="5364"/>
        <w:gridCol w:w="1909"/>
        <w:gridCol w:w="1840"/>
      </w:tblGrid>
      <w:tr w:rsidR="00006AB0" w:rsidTr="008B3F03">
        <w:tblPrEx>
          <w:tblCellMar>
            <w:top w:w="0" w:type="dxa"/>
            <w:bottom w:w="0" w:type="dxa"/>
          </w:tblCellMar>
        </w:tblPrEx>
        <w:trPr>
          <w:trHeight w:val="81"/>
        </w:trPr>
        <w:tc>
          <w:tcPr>
            <w:tcW w:w="706" w:type="dxa"/>
            <w:vAlign w:val="center"/>
          </w:tcPr>
          <w:p w:rsidR="00006AB0" w:rsidRPr="002128F3" w:rsidRDefault="00006AB0" w:rsidP="00202BEC">
            <w:pPr>
              <w:tabs>
                <w:tab w:val="left" w:pos="567"/>
                <w:tab w:val="center" w:pos="4536"/>
                <w:tab w:val="right" w:pos="9639"/>
              </w:tabs>
              <w:spacing w:before="160"/>
              <w:jc w:val="center"/>
              <w:rPr>
                <w:rFonts w:ascii="Arial" w:hAnsi="Arial" w:cs="Arial"/>
                <w:sz w:val="16"/>
                <w:szCs w:val="16"/>
              </w:rPr>
            </w:pPr>
            <w:r w:rsidRPr="002128F3">
              <w:rPr>
                <w:rFonts w:ascii="Arial" w:hAnsi="Arial" w:cs="Arial"/>
                <w:sz w:val="16"/>
                <w:szCs w:val="16"/>
              </w:rPr>
              <w:t>Nr.</w:t>
            </w:r>
          </w:p>
        </w:tc>
        <w:tc>
          <w:tcPr>
            <w:tcW w:w="5364" w:type="dxa"/>
            <w:vAlign w:val="center"/>
          </w:tcPr>
          <w:p w:rsidR="00006AB0" w:rsidRDefault="00006AB0" w:rsidP="00202BEC">
            <w:pPr>
              <w:tabs>
                <w:tab w:val="left" w:pos="567"/>
                <w:tab w:val="center" w:pos="4536"/>
                <w:tab w:val="right" w:pos="9639"/>
              </w:tabs>
              <w:jc w:val="center"/>
              <w:rPr>
                <w:rFonts w:ascii="Arial" w:hAnsi="Arial" w:cs="Arial"/>
                <w:sz w:val="16"/>
              </w:rPr>
            </w:pPr>
            <w:r>
              <w:rPr>
                <w:rFonts w:ascii="Arial" w:hAnsi="Arial" w:cs="Arial"/>
                <w:sz w:val="16"/>
              </w:rPr>
              <w:t>Menge / Einheit</w:t>
            </w:r>
          </w:p>
        </w:tc>
        <w:tc>
          <w:tcPr>
            <w:tcW w:w="1909" w:type="dxa"/>
            <w:vAlign w:val="center"/>
          </w:tcPr>
          <w:p w:rsidR="00006AB0" w:rsidRDefault="00006AB0">
            <w:pPr>
              <w:tabs>
                <w:tab w:val="left" w:pos="567"/>
                <w:tab w:val="center" w:pos="4536"/>
                <w:tab w:val="right" w:pos="9639"/>
              </w:tabs>
              <w:jc w:val="center"/>
              <w:rPr>
                <w:rFonts w:ascii="Arial" w:hAnsi="Arial" w:cs="Arial"/>
                <w:sz w:val="16"/>
              </w:rPr>
            </w:pPr>
            <w:r>
              <w:rPr>
                <w:rFonts w:ascii="Arial" w:hAnsi="Arial" w:cs="Arial"/>
                <w:sz w:val="16"/>
              </w:rPr>
              <w:t xml:space="preserve">Einheitspreis </w:t>
            </w:r>
          </w:p>
        </w:tc>
        <w:tc>
          <w:tcPr>
            <w:tcW w:w="1840" w:type="dxa"/>
            <w:vAlign w:val="center"/>
          </w:tcPr>
          <w:p w:rsidR="00006AB0" w:rsidRDefault="00006AB0">
            <w:pPr>
              <w:tabs>
                <w:tab w:val="left" w:pos="567"/>
                <w:tab w:val="center" w:pos="4536"/>
                <w:tab w:val="right" w:pos="9639"/>
              </w:tabs>
              <w:jc w:val="center"/>
              <w:rPr>
                <w:rFonts w:ascii="Arial" w:hAnsi="Arial" w:cs="Arial"/>
                <w:sz w:val="16"/>
              </w:rPr>
            </w:pPr>
            <w:r>
              <w:rPr>
                <w:rFonts w:ascii="Arial" w:hAnsi="Arial" w:cs="Arial"/>
                <w:sz w:val="16"/>
              </w:rPr>
              <w:t>Gesamtpreis</w:t>
            </w:r>
          </w:p>
        </w:tc>
      </w:tr>
      <w:tr w:rsidR="00006AB0" w:rsidTr="008B3F03">
        <w:tblPrEx>
          <w:tblCellMar>
            <w:top w:w="0" w:type="dxa"/>
            <w:bottom w:w="0" w:type="dxa"/>
          </w:tblCellMar>
        </w:tblPrEx>
        <w:trPr>
          <w:trHeight w:val="219"/>
        </w:trPr>
        <w:tc>
          <w:tcPr>
            <w:tcW w:w="706" w:type="dxa"/>
          </w:tcPr>
          <w:p w:rsidR="00006AB0" w:rsidRDefault="00202BEC" w:rsidP="00202BEC">
            <w:pPr>
              <w:tabs>
                <w:tab w:val="left" w:pos="567"/>
                <w:tab w:val="center" w:pos="4536"/>
                <w:tab w:val="right" w:pos="9639"/>
              </w:tabs>
              <w:spacing w:before="160"/>
              <w:rPr>
                <w:rFonts w:ascii="Arial" w:hAnsi="Arial" w:cs="Arial"/>
                <w:b/>
                <w:bCs/>
              </w:rPr>
            </w:pPr>
            <w:r>
              <w:rPr>
                <w:rFonts w:ascii="Arial" w:hAnsi="Arial" w:cs="Arial"/>
                <w:b/>
                <w:bCs/>
              </w:rPr>
              <w:t>1</w:t>
            </w:r>
          </w:p>
          <w:p w:rsidR="00202BEC" w:rsidRPr="007949FF" w:rsidRDefault="00202BEC" w:rsidP="00202BEC">
            <w:pPr>
              <w:tabs>
                <w:tab w:val="left" w:pos="567"/>
                <w:tab w:val="center" w:pos="4536"/>
                <w:tab w:val="right" w:pos="9639"/>
              </w:tabs>
              <w:spacing w:before="160"/>
              <w:rPr>
                <w:rFonts w:ascii="Arial" w:hAnsi="Arial" w:cs="Arial"/>
                <w:b/>
                <w:bCs/>
              </w:rPr>
            </w:pPr>
          </w:p>
        </w:tc>
        <w:tc>
          <w:tcPr>
            <w:tcW w:w="5364" w:type="dxa"/>
          </w:tcPr>
          <w:p w:rsidR="00006AB0" w:rsidRPr="007949FF" w:rsidRDefault="00006AB0" w:rsidP="00FA2A6B">
            <w:pPr>
              <w:tabs>
                <w:tab w:val="left" w:pos="567"/>
                <w:tab w:val="center" w:pos="4536"/>
                <w:tab w:val="right" w:pos="9639"/>
              </w:tabs>
              <w:spacing w:before="160"/>
              <w:rPr>
                <w:rFonts w:ascii="Arial" w:hAnsi="Arial" w:cs="Arial"/>
              </w:rPr>
            </w:pPr>
            <w:r w:rsidRPr="007949FF">
              <w:rPr>
                <w:rFonts w:ascii="Arial" w:hAnsi="Arial" w:cs="Arial"/>
                <w:b/>
                <w:bCs/>
              </w:rPr>
              <w:t>Fahrzeugaufbau</w:t>
            </w:r>
            <w:r w:rsidRPr="007949FF">
              <w:rPr>
                <w:rFonts w:ascii="Arial" w:hAnsi="Arial" w:cs="Arial"/>
              </w:rPr>
              <w:t xml:space="preserve"> </w:t>
            </w:r>
          </w:p>
          <w:p w:rsidR="009E4E52" w:rsidRDefault="009E4E52" w:rsidP="00202BEC">
            <w:pPr>
              <w:tabs>
                <w:tab w:val="left" w:pos="567"/>
                <w:tab w:val="center" w:pos="4536"/>
                <w:tab w:val="right" w:pos="9639"/>
              </w:tabs>
              <w:spacing w:before="100"/>
              <w:rPr>
                <w:rFonts w:ascii="Arial" w:hAnsi="Arial" w:cs="Arial"/>
              </w:rPr>
            </w:pPr>
            <w:r w:rsidRPr="007949FF">
              <w:rPr>
                <w:rFonts w:ascii="Arial" w:hAnsi="Arial" w:cs="Arial"/>
              </w:rPr>
              <w:t>Ausgeschrieben w</w:t>
            </w:r>
            <w:r w:rsidR="00705C95">
              <w:rPr>
                <w:rFonts w:ascii="Arial" w:hAnsi="Arial" w:cs="Arial"/>
              </w:rPr>
              <w:t>e</w:t>
            </w:r>
            <w:r w:rsidRPr="007949FF">
              <w:rPr>
                <w:rFonts w:ascii="Arial" w:hAnsi="Arial" w:cs="Arial"/>
              </w:rPr>
              <w:t>rd</w:t>
            </w:r>
            <w:r w:rsidR="00705C95">
              <w:rPr>
                <w:rFonts w:ascii="Arial" w:hAnsi="Arial" w:cs="Arial"/>
              </w:rPr>
              <w:t>en</w:t>
            </w:r>
            <w:r w:rsidRPr="007949FF">
              <w:rPr>
                <w:rFonts w:ascii="Arial" w:hAnsi="Arial" w:cs="Arial"/>
              </w:rPr>
              <w:t xml:space="preserve"> </w:t>
            </w:r>
            <w:r w:rsidR="00705C95">
              <w:rPr>
                <w:rFonts w:ascii="Arial" w:hAnsi="Arial" w:cs="Arial"/>
              </w:rPr>
              <w:t>zw</w:t>
            </w:r>
            <w:r w:rsidRPr="007949FF">
              <w:rPr>
                <w:rFonts w:ascii="Arial" w:hAnsi="Arial" w:cs="Arial"/>
              </w:rPr>
              <w:t xml:space="preserve">ei </w:t>
            </w:r>
            <w:r w:rsidR="00705C95">
              <w:rPr>
                <w:rFonts w:ascii="Arial" w:hAnsi="Arial" w:cs="Arial"/>
              </w:rPr>
              <w:t>TLF-3000 W</w:t>
            </w:r>
            <w:r w:rsidR="00CD3659">
              <w:rPr>
                <w:rFonts w:ascii="Arial" w:hAnsi="Arial" w:cs="Arial"/>
                <w:bCs/>
              </w:rPr>
              <w:t xml:space="preserve"> nach mit ein</w:t>
            </w:r>
            <w:r w:rsidR="00BE7C78">
              <w:rPr>
                <w:rFonts w:ascii="Arial" w:hAnsi="Arial" w:cs="Arial"/>
                <w:bCs/>
              </w:rPr>
              <w:t>er zulässigen Gesamtmasse bis 1</w:t>
            </w:r>
            <w:r w:rsidR="00705C95">
              <w:rPr>
                <w:rFonts w:ascii="Arial" w:hAnsi="Arial" w:cs="Arial"/>
                <w:bCs/>
              </w:rPr>
              <w:t>3</w:t>
            </w:r>
            <w:r w:rsidR="00CD3659">
              <w:rPr>
                <w:rFonts w:ascii="Arial" w:hAnsi="Arial" w:cs="Arial"/>
                <w:bCs/>
              </w:rPr>
              <w:t>.000 kg</w:t>
            </w:r>
            <w:r w:rsidRPr="007949FF">
              <w:rPr>
                <w:rFonts w:ascii="Arial" w:hAnsi="Arial" w:cs="Arial"/>
              </w:rPr>
              <w:t xml:space="preserve"> </w:t>
            </w:r>
            <w:r w:rsidR="0062199B">
              <w:rPr>
                <w:rFonts w:ascii="Arial" w:hAnsi="Arial" w:cs="Arial"/>
              </w:rPr>
              <w:t>geei</w:t>
            </w:r>
            <w:r w:rsidRPr="007949FF">
              <w:rPr>
                <w:rFonts w:ascii="Arial" w:hAnsi="Arial" w:cs="Arial"/>
              </w:rPr>
              <w:t xml:space="preserve">gnet zum Aufbau auf das Fahrgestell, </w:t>
            </w:r>
            <w:r w:rsidR="0062199B">
              <w:rPr>
                <w:rFonts w:ascii="Arial" w:hAnsi="Arial" w:cs="Arial"/>
              </w:rPr>
              <w:t>einschließlich folgender Normvorschriften</w:t>
            </w:r>
          </w:p>
          <w:p w:rsidR="0062199B" w:rsidRDefault="0062199B" w:rsidP="00CC7A32">
            <w:pPr>
              <w:numPr>
                <w:ilvl w:val="0"/>
                <w:numId w:val="5"/>
              </w:numPr>
              <w:tabs>
                <w:tab w:val="left" w:pos="567"/>
                <w:tab w:val="center" w:pos="4536"/>
                <w:tab w:val="right" w:pos="9639"/>
              </w:tabs>
              <w:spacing w:before="100"/>
              <w:rPr>
                <w:rFonts w:ascii="Arial" w:hAnsi="Arial" w:cs="Arial"/>
              </w:rPr>
            </w:pPr>
            <w:r>
              <w:rPr>
                <w:rFonts w:ascii="Arial" w:hAnsi="Arial" w:cs="Arial"/>
              </w:rPr>
              <w:t>DIN EN 1846-1</w:t>
            </w:r>
          </w:p>
          <w:p w:rsidR="0062199B" w:rsidRDefault="0062199B" w:rsidP="00CC7A32">
            <w:pPr>
              <w:numPr>
                <w:ilvl w:val="0"/>
                <w:numId w:val="5"/>
              </w:numPr>
              <w:tabs>
                <w:tab w:val="left" w:pos="567"/>
                <w:tab w:val="center" w:pos="4536"/>
                <w:tab w:val="right" w:pos="9639"/>
              </w:tabs>
              <w:spacing w:before="100"/>
              <w:rPr>
                <w:rFonts w:ascii="Arial" w:hAnsi="Arial" w:cs="Arial"/>
              </w:rPr>
            </w:pPr>
            <w:r>
              <w:rPr>
                <w:rFonts w:ascii="Arial" w:hAnsi="Arial" w:cs="Arial"/>
              </w:rPr>
              <w:t>DIN EN 1846-2</w:t>
            </w:r>
          </w:p>
          <w:p w:rsidR="0062199B" w:rsidRDefault="0062199B" w:rsidP="00CC7A32">
            <w:pPr>
              <w:numPr>
                <w:ilvl w:val="0"/>
                <w:numId w:val="5"/>
              </w:numPr>
              <w:tabs>
                <w:tab w:val="left" w:pos="567"/>
                <w:tab w:val="center" w:pos="4536"/>
                <w:tab w:val="right" w:pos="9639"/>
              </w:tabs>
              <w:spacing w:before="100"/>
              <w:rPr>
                <w:rFonts w:ascii="Arial" w:hAnsi="Arial" w:cs="Arial"/>
              </w:rPr>
            </w:pPr>
            <w:r>
              <w:rPr>
                <w:rFonts w:ascii="Arial" w:hAnsi="Arial" w:cs="Arial"/>
              </w:rPr>
              <w:t>DIN EN 1846-3</w:t>
            </w:r>
          </w:p>
          <w:p w:rsidR="0062199B" w:rsidRDefault="0062199B" w:rsidP="00CC7A32">
            <w:pPr>
              <w:numPr>
                <w:ilvl w:val="0"/>
                <w:numId w:val="5"/>
              </w:numPr>
              <w:tabs>
                <w:tab w:val="left" w:pos="567"/>
                <w:tab w:val="center" w:pos="4536"/>
                <w:tab w:val="right" w:pos="9639"/>
              </w:tabs>
              <w:spacing w:before="100"/>
              <w:rPr>
                <w:rFonts w:ascii="Arial" w:hAnsi="Arial" w:cs="Arial"/>
              </w:rPr>
            </w:pPr>
            <w:r>
              <w:rPr>
                <w:rFonts w:ascii="Arial" w:hAnsi="Arial" w:cs="Arial"/>
              </w:rPr>
              <w:t>DIN EN 1028-1</w:t>
            </w:r>
          </w:p>
          <w:p w:rsidR="0062199B" w:rsidRDefault="0062199B" w:rsidP="00CC7A32">
            <w:pPr>
              <w:numPr>
                <w:ilvl w:val="0"/>
                <w:numId w:val="5"/>
              </w:numPr>
              <w:tabs>
                <w:tab w:val="left" w:pos="567"/>
                <w:tab w:val="center" w:pos="4536"/>
                <w:tab w:val="right" w:pos="9639"/>
              </w:tabs>
              <w:spacing w:before="100"/>
              <w:rPr>
                <w:rFonts w:ascii="Arial" w:hAnsi="Arial" w:cs="Arial"/>
              </w:rPr>
            </w:pPr>
            <w:r>
              <w:rPr>
                <w:rFonts w:ascii="Arial" w:hAnsi="Arial" w:cs="Arial"/>
              </w:rPr>
              <w:t>DIN EN 1028-2</w:t>
            </w:r>
          </w:p>
          <w:p w:rsidR="0062199B" w:rsidRDefault="0062199B" w:rsidP="00CC7A32">
            <w:pPr>
              <w:numPr>
                <w:ilvl w:val="0"/>
                <w:numId w:val="5"/>
              </w:numPr>
              <w:tabs>
                <w:tab w:val="left" w:pos="567"/>
                <w:tab w:val="center" w:pos="4536"/>
                <w:tab w:val="right" w:pos="9639"/>
              </w:tabs>
              <w:spacing w:before="100"/>
              <w:rPr>
                <w:rFonts w:ascii="Arial" w:hAnsi="Arial" w:cs="Arial"/>
              </w:rPr>
            </w:pPr>
            <w:r>
              <w:rPr>
                <w:rFonts w:ascii="Arial" w:hAnsi="Arial" w:cs="Arial"/>
              </w:rPr>
              <w:t>DIN 14502-2</w:t>
            </w:r>
          </w:p>
          <w:p w:rsidR="0062199B" w:rsidRDefault="0062199B" w:rsidP="00CC7A32">
            <w:pPr>
              <w:numPr>
                <w:ilvl w:val="0"/>
                <w:numId w:val="5"/>
              </w:numPr>
              <w:tabs>
                <w:tab w:val="left" w:pos="567"/>
                <w:tab w:val="center" w:pos="4536"/>
                <w:tab w:val="right" w:pos="9639"/>
              </w:tabs>
              <w:spacing w:before="100"/>
              <w:rPr>
                <w:rFonts w:ascii="Arial" w:hAnsi="Arial" w:cs="Arial"/>
              </w:rPr>
            </w:pPr>
            <w:r>
              <w:rPr>
                <w:rFonts w:ascii="Arial" w:hAnsi="Arial" w:cs="Arial"/>
              </w:rPr>
              <w:t>DIN 14502-3</w:t>
            </w:r>
          </w:p>
          <w:p w:rsidR="00BD5677" w:rsidRDefault="00BD5677" w:rsidP="00CC7A32">
            <w:pPr>
              <w:numPr>
                <w:ilvl w:val="0"/>
                <w:numId w:val="5"/>
              </w:numPr>
              <w:tabs>
                <w:tab w:val="left" w:pos="567"/>
                <w:tab w:val="center" w:pos="4536"/>
                <w:tab w:val="right" w:pos="9639"/>
              </w:tabs>
              <w:spacing w:before="100"/>
              <w:rPr>
                <w:rFonts w:ascii="Arial" w:hAnsi="Arial" w:cs="Arial"/>
              </w:rPr>
            </w:pPr>
            <w:r>
              <w:rPr>
                <w:rFonts w:ascii="Arial" w:hAnsi="Arial" w:cs="Arial"/>
              </w:rPr>
              <w:t>DIN 14420</w:t>
            </w:r>
          </w:p>
          <w:p w:rsidR="0062199B" w:rsidRDefault="0062199B" w:rsidP="0062199B">
            <w:pPr>
              <w:tabs>
                <w:tab w:val="left" w:pos="567"/>
                <w:tab w:val="center" w:pos="4536"/>
                <w:tab w:val="right" w:pos="9639"/>
              </w:tabs>
              <w:spacing w:before="100"/>
              <w:ind w:left="720"/>
              <w:rPr>
                <w:rFonts w:ascii="Arial" w:hAnsi="Arial" w:cs="Arial"/>
              </w:rPr>
            </w:pPr>
          </w:p>
          <w:p w:rsidR="0062199B" w:rsidRPr="007949FF" w:rsidRDefault="0062199B" w:rsidP="0062199B">
            <w:pPr>
              <w:tabs>
                <w:tab w:val="left" w:pos="567"/>
                <w:tab w:val="center" w:pos="4536"/>
                <w:tab w:val="right" w:pos="9639"/>
              </w:tabs>
              <w:spacing w:before="100"/>
              <w:rPr>
                <w:rFonts w:ascii="Arial" w:hAnsi="Arial" w:cs="Arial"/>
              </w:rPr>
            </w:pPr>
            <w:r>
              <w:rPr>
                <w:rFonts w:ascii="Arial" w:hAnsi="Arial" w:cs="Arial"/>
              </w:rPr>
              <w:t>Darüber hinaus gelten alle Vorschriften der Straßenverkehrszulassungsordnung (StVZO) sowie der Unfallverhüttungsvorschriften „UVV Fahrzeuge“</w:t>
            </w:r>
          </w:p>
          <w:p w:rsidR="00C04D56" w:rsidRPr="007949FF" w:rsidRDefault="00B548E8" w:rsidP="00202BEC">
            <w:pPr>
              <w:tabs>
                <w:tab w:val="left" w:pos="567"/>
                <w:tab w:val="center" w:pos="4536"/>
                <w:tab w:val="right" w:pos="9639"/>
              </w:tabs>
              <w:spacing w:before="100"/>
              <w:rPr>
                <w:rFonts w:ascii="Arial" w:hAnsi="Arial" w:cs="Arial"/>
              </w:rPr>
            </w:pPr>
            <w:r w:rsidRPr="007949FF">
              <w:rPr>
                <w:rFonts w:ascii="Arial" w:hAnsi="Arial" w:cs="Arial"/>
              </w:rPr>
              <w:t>Alle im Leistungsverzeichnis beschriebenen Ausstattungsmerkmale sind im betriebsbereiten und für den Dauerbetrieb geeigneten Zustand auszuliefern. Fehlende und nicht genannte Systemkomponenten wie z.B. Spannungswandler, Trennrelais, Anschlüsse, Armaturen, usw. sind im Angebot zu berücksichtigen.</w:t>
            </w:r>
          </w:p>
          <w:p w:rsidR="00006AB0" w:rsidRPr="00AC0A78" w:rsidRDefault="00C04D56" w:rsidP="00202BEC">
            <w:pPr>
              <w:tabs>
                <w:tab w:val="left" w:pos="567"/>
                <w:tab w:val="center" w:pos="4536"/>
                <w:tab w:val="right" w:pos="9639"/>
              </w:tabs>
              <w:spacing w:before="100"/>
              <w:rPr>
                <w:rFonts w:ascii="Arial" w:hAnsi="Arial" w:cs="Arial"/>
                <w:color w:val="FF0000"/>
              </w:rPr>
            </w:pPr>
            <w:r w:rsidRPr="007949FF">
              <w:rPr>
                <w:rFonts w:ascii="Arial" w:hAnsi="Arial" w:cs="Arial"/>
              </w:rPr>
              <w:t>Der Aufbau ist mit ausreichend großen Geräteräumen zur Unterbringung der vorgesehen Beladung auszustatten.</w:t>
            </w:r>
            <w:r w:rsidR="00D24288" w:rsidRPr="007949FF">
              <w:rPr>
                <w:rFonts w:ascii="Arial" w:hAnsi="Arial" w:cs="Arial"/>
              </w:rPr>
              <w:t xml:space="preserve"> Alle erforderlichen Halterungen müssen für die Normbeladung sowie für die Zusatzbeladung enthalten sein. </w:t>
            </w:r>
          </w:p>
          <w:p w:rsidR="00D24288" w:rsidRDefault="00D24288" w:rsidP="00202BEC">
            <w:pPr>
              <w:tabs>
                <w:tab w:val="left" w:pos="567"/>
                <w:tab w:val="center" w:pos="4536"/>
                <w:tab w:val="right" w:pos="9639"/>
              </w:tabs>
              <w:spacing w:before="100"/>
              <w:rPr>
                <w:rFonts w:ascii="Arial" w:hAnsi="Arial" w:cs="Arial"/>
              </w:rPr>
            </w:pPr>
            <w:r w:rsidRPr="007949FF">
              <w:rPr>
                <w:rFonts w:ascii="Arial" w:hAnsi="Arial" w:cs="Arial"/>
              </w:rPr>
              <w:t>Alle Schubfächer, Klappen, Schwenkwände, etc. sowie alle eingebauten Geräte müssen dauerhaft so gesichert sein, dass ein ungewolltes Öffnen bzw. Herausfallen während der Fahrt und im Falle eines Unfalles wirksam verhindert wird</w:t>
            </w:r>
            <w:r w:rsidR="006737CC" w:rsidRPr="007949FF">
              <w:rPr>
                <w:rFonts w:ascii="Arial" w:hAnsi="Arial" w:cs="Arial"/>
              </w:rPr>
              <w:t>.</w:t>
            </w:r>
          </w:p>
          <w:p w:rsidR="00BD5677" w:rsidRDefault="00BD5677" w:rsidP="00202BEC">
            <w:pPr>
              <w:tabs>
                <w:tab w:val="left" w:pos="567"/>
                <w:tab w:val="center" w:pos="4536"/>
                <w:tab w:val="right" w:pos="9639"/>
              </w:tabs>
              <w:spacing w:before="100"/>
              <w:rPr>
                <w:rFonts w:ascii="Arial" w:hAnsi="Arial" w:cs="Arial"/>
              </w:rPr>
            </w:pPr>
            <w:r>
              <w:rPr>
                <w:rFonts w:ascii="Arial" w:hAnsi="Arial" w:cs="Arial"/>
              </w:rPr>
              <w:t>Die tragenden Bauteile des Innenausbaus sind aus metallischen</w:t>
            </w:r>
            <w:r w:rsidR="00884F01">
              <w:rPr>
                <w:rFonts w:ascii="Arial" w:hAnsi="Arial" w:cs="Arial"/>
              </w:rPr>
              <w:t xml:space="preserve"> </w:t>
            </w:r>
            <w:r w:rsidR="00B01B5B">
              <w:rPr>
                <w:rFonts w:ascii="Arial" w:hAnsi="Arial" w:cs="Arial"/>
              </w:rPr>
              <w:t>Werkstoffen herzustellen, die mit einem grauen oder silberfarbenen Anstrich und einer Hohlraumversiegelung versehen sein müssen. Der Anstrich kann entfallen, wenn ein dauerhafter Korrosionsschutz vorhanden ist (z.B. bei Verzinkung</w:t>
            </w:r>
            <w:r w:rsidR="006420ED">
              <w:rPr>
                <w:rFonts w:ascii="Arial" w:hAnsi="Arial" w:cs="Arial"/>
              </w:rPr>
              <w:t>, VA</w:t>
            </w:r>
            <w:r w:rsidR="00B01B5B">
              <w:rPr>
                <w:rFonts w:ascii="Arial" w:hAnsi="Arial" w:cs="Arial"/>
              </w:rPr>
              <w:t xml:space="preserve"> oder bei der Verwendung von Aluminium-Legierungen).</w:t>
            </w:r>
          </w:p>
          <w:p w:rsidR="00B01B5B" w:rsidRPr="007949FF" w:rsidRDefault="00B01B5B" w:rsidP="00202BEC">
            <w:pPr>
              <w:tabs>
                <w:tab w:val="left" w:pos="567"/>
                <w:tab w:val="center" w:pos="4536"/>
                <w:tab w:val="right" w:pos="9639"/>
              </w:tabs>
              <w:spacing w:before="100"/>
              <w:rPr>
                <w:rFonts w:ascii="Arial" w:hAnsi="Arial" w:cs="Arial"/>
              </w:rPr>
            </w:pPr>
            <w:r>
              <w:rPr>
                <w:rFonts w:ascii="Arial" w:hAnsi="Arial" w:cs="Arial"/>
              </w:rPr>
              <w:t xml:space="preserve">Nietverbindungen sind </w:t>
            </w:r>
            <w:proofErr w:type="gramStart"/>
            <w:r w:rsidR="00B6604C">
              <w:rPr>
                <w:rFonts w:ascii="Arial" w:hAnsi="Arial" w:cs="Arial"/>
              </w:rPr>
              <w:t>bei tragenden</w:t>
            </w:r>
            <w:proofErr w:type="gramEnd"/>
            <w:r>
              <w:rPr>
                <w:rFonts w:ascii="Arial" w:hAnsi="Arial" w:cs="Arial"/>
              </w:rPr>
              <w:t xml:space="preserve"> Bauteilen nicht zulässig.</w:t>
            </w:r>
          </w:p>
          <w:p w:rsidR="00BD5677" w:rsidRDefault="00BD5677" w:rsidP="00202BEC">
            <w:pPr>
              <w:tabs>
                <w:tab w:val="left" w:pos="567"/>
                <w:tab w:val="center" w:pos="4536"/>
                <w:tab w:val="right" w:pos="9639"/>
              </w:tabs>
              <w:spacing w:before="100"/>
              <w:rPr>
                <w:rFonts w:ascii="Arial" w:hAnsi="Arial" w:cs="Arial"/>
              </w:rPr>
            </w:pPr>
            <w:r>
              <w:rPr>
                <w:rFonts w:ascii="Arial" w:hAnsi="Arial" w:cs="Arial"/>
              </w:rPr>
              <w:t>Der Auftraggeber behält sich das jederzeitige Recht vor, während der Aufbauphase Qualitätskontrollen beim Aufbauhersteller durchzuführen.</w:t>
            </w:r>
          </w:p>
          <w:p w:rsidR="00006AB0" w:rsidRDefault="00006AB0" w:rsidP="00202BEC">
            <w:pPr>
              <w:tabs>
                <w:tab w:val="left" w:pos="567"/>
                <w:tab w:val="center" w:pos="4536"/>
                <w:tab w:val="right" w:pos="9639"/>
              </w:tabs>
              <w:spacing w:before="100"/>
              <w:rPr>
                <w:rFonts w:ascii="Arial" w:hAnsi="Arial" w:cs="Arial"/>
              </w:rPr>
            </w:pPr>
          </w:p>
          <w:p w:rsidR="00006AB0" w:rsidRPr="007949FF" w:rsidRDefault="00006AB0" w:rsidP="00202BEC">
            <w:pPr>
              <w:tabs>
                <w:tab w:val="left" w:pos="567"/>
                <w:tab w:val="center" w:pos="4536"/>
                <w:tab w:val="right" w:pos="9639"/>
              </w:tabs>
              <w:spacing w:before="100"/>
              <w:rPr>
                <w:rFonts w:ascii="Arial" w:hAnsi="Arial" w:cs="Arial"/>
              </w:rPr>
            </w:pPr>
          </w:p>
        </w:tc>
        <w:tc>
          <w:tcPr>
            <w:tcW w:w="1909" w:type="dxa"/>
            <w:vAlign w:val="center"/>
          </w:tcPr>
          <w:p w:rsidR="00006AB0" w:rsidRDefault="00006AB0">
            <w:pPr>
              <w:tabs>
                <w:tab w:val="left" w:pos="567"/>
                <w:tab w:val="center" w:pos="4536"/>
                <w:tab w:val="right" w:pos="9639"/>
              </w:tabs>
              <w:spacing w:before="100"/>
              <w:jc w:val="center"/>
              <w:rPr>
                <w:rFonts w:ascii="Arial" w:hAnsi="Arial" w:cs="Arial"/>
              </w:rPr>
            </w:pPr>
          </w:p>
        </w:tc>
        <w:tc>
          <w:tcPr>
            <w:tcW w:w="1840" w:type="dxa"/>
            <w:vAlign w:val="center"/>
          </w:tcPr>
          <w:p w:rsidR="00006AB0" w:rsidRDefault="00006AB0">
            <w:pPr>
              <w:tabs>
                <w:tab w:val="center" w:pos="4536"/>
                <w:tab w:val="right" w:pos="9639"/>
              </w:tabs>
              <w:spacing w:before="100"/>
              <w:jc w:val="center"/>
              <w:rPr>
                <w:rFonts w:ascii="Arial" w:hAnsi="Arial" w:cs="Arial"/>
              </w:rPr>
            </w:pPr>
          </w:p>
        </w:tc>
      </w:tr>
      <w:tr w:rsidR="003564A1" w:rsidTr="00243ECD">
        <w:tblPrEx>
          <w:tblCellMar>
            <w:top w:w="0" w:type="dxa"/>
            <w:bottom w:w="0" w:type="dxa"/>
          </w:tblCellMar>
        </w:tblPrEx>
        <w:trPr>
          <w:trHeight w:val="219"/>
        </w:trPr>
        <w:tc>
          <w:tcPr>
            <w:tcW w:w="706" w:type="dxa"/>
            <w:tcBorders>
              <w:bottom w:val="single" w:sz="4" w:space="0" w:color="auto"/>
            </w:tcBorders>
          </w:tcPr>
          <w:p w:rsidR="003564A1" w:rsidRPr="003564A1" w:rsidRDefault="003564A1" w:rsidP="00890B95">
            <w:pPr>
              <w:tabs>
                <w:tab w:val="left" w:pos="567"/>
                <w:tab w:val="center" w:pos="4536"/>
                <w:tab w:val="right" w:pos="9639"/>
              </w:tabs>
              <w:spacing w:before="160"/>
              <w:rPr>
                <w:rFonts w:ascii="Arial" w:hAnsi="Arial" w:cs="Arial"/>
                <w:b/>
                <w:bCs/>
              </w:rPr>
            </w:pPr>
            <w:r>
              <w:rPr>
                <w:rFonts w:ascii="Arial" w:hAnsi="Arial" w:cs="Arial"/>
                <w:b/>
                <w:bCs/>
              </w:rPr>
              <w:lastRenderedPageBreak/>
              <w:t>2</w:t>
            </w:r>
          </w:p>
        </w:tc>
        <w:tc>
          <w:tcPr>
            <w:tcW w:w="5364" w:type="dxa"/>
            <w:tcBorders>
              <w:bottom w:val="single" w:sz="4" w:space="0" w:color="auto"/>
            </w:tcBorders>
          </w:tcPr>
          <w:p w:rsidR="003564A1" w:rsidRDefault="003564A1" w:rsidP="003564A1">
            <w:pPr>
              <w:pStyle w:val="berschrift2"/>
              <w:tabs>
                <w:tab w:val="left" w:pos="567"/>
                <w:tab w:val="center" w:pos="4536"/>
                <w:tab w:val="right" w:pos="9639"/>
              </w:tabs>
              <w:spacing w:before="160"/>
              <w:rPr>
                <w:szCs w:val="20"/>
              </w:rPr>
            </w:pPr>
            <w:r>
              <w:rPr>
                <w:szCs w:val="20"/>
              </w:rPr>
              <w:t>Fahrer- Mannschaftsraum Ausbau</w:t>
            </w:r>
          </w:p>
        </w:tc>
        <w:tc>
          <w:tcPr>
            <w:tcW w:w="1909" w:type="dxa"/>
            <w:tcBorders>
              <w:bottom w:val="single" w:sz="4" w:space="0" w:color="auto"/>
            </w:tcBorders>
            <w:vAlign w:val="center"/>
          </w:tcPr>
          <w:p w:rsidR="003564A1" w:rsidRDefault="003564A1">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3564A1" w:rsidRDefault="003564A1">
            <w:pPr>
              <w:tabs>
                <w:tab w:val="center" w:pos="4536"/>
                <w:tab w:val="right" w:pos="9639"/>
              </w:tabs>
              <w:spacing w:before="100"/>
              <w:jc w:val="center"/>
              <w:rPr>
                <w:rFonts w:ascii="Arial" w:hAnsi="Arial" w:cs="Arial"/>
              </w:rPr>
            </w:pPr>
          </w:p>
        </w:tc>
      </w:tr>
      <w:tr w:rsidR="00006AB0" w:rsidTr="00243ECD">
        <w:tblPrEx>
          <w:tblCellMar>
            <w:top w:w="0" w:type="dxa"/>
            <w:bottom w:w="0" w:type="dxa"/>
          </w:tblCellMar>
        </w:tblPrEx>
        <w:trPr>
          <w:trHeight w:val="219"/>
        </w:trPr>
        <w:tc>
          <w:tcPr>
            <w:tcW w:w="706" w:type="dxa"/>
            <w:tcBorders>
              <w:bottom w:val="single" w:sz="4" w:space="0" w:color="auto"/>
            </w:tcBorders>
          </w:tcPr>
          <w:p w:rsidR="00006AB0" w:rsidRPr="003564A1" w:rsidRDefault="003564A1" w:rsidP="00890B95">
            <w:pPr>
              <w:tabs>
                <w:tab w:val="left" w:pos="567"/>
                <w:tab w:val="center" w:pos="4536"/>
                <w:tab w:val="right" w:pos="9639"/>
              </w:tabs>
              <w:spacing w:before="160"/>
              <w:rPr>
                <w:rFonts w:ascii="Arial" w:hAnsi="Arial" w:cs="Arial"/>
                <w:bCs/>
              </w:rPr>
            </w:pPr>
            <w:r>
              <w:rPr>
                <w:rFonts w:ascii="Arial" w:hAnsi="Arial" w:cs="Arial"/>
                <w:bCs/>
              </w:rPr>
              <w:t>2.1</w:t>
            </w:r>
          </w:p>
          <w:p w:rsidR="00E02C7B" w:rsidRPr="003564A1" w:rsidRDefault="00E02C7B" w:rsidP="00890B95">
            <w:pPr>
              <w:tabs>
                <w:tab w:val="left" w:pos="567"/>
                <w:tab w:val="center" w:pos="4536"/>
                <w:tab w:val="right" w:pos="9639"/>
              </w:tabs>
              <w:spacing w:before="160"/>
              <w:rPr>
                <w:rFonts w:ascii="Arial" w:hAnsi="Arial" w:cs="Arial"/>
                <w:bCs/>
              </w:rPr>
            </w:pPr>
          </w:p>
          <w:p w:rsidR="00E02C7B" w:rsidRPr="003564A1" w:rsidRDefault="00E02C7B" w:rsidP="00890B95">
            <w:pPr>
              <w:tabs>
                <w:tab w:val="left" w:pos="567"/>
                <w:tab w:val="center" w:pos="4536"/>
                <w:tab w:val="right" w:pos="9639"/>
              </w:tabs>
              <w:spacing w:before="160"/>
              <w:rPr>
                <w:rFonts w:ascii="Arial" w:hAnsi="Arial" w:cs="Arial"/>
                <w:bCs/>
              </w:rPr>
            </w:pPr>
          </w:p>
        </w:tc>
        <w:tc>
          <w:tcPr>
            <w:tcW w:w="5364" w:type="dxa"/>
            <w:tcBorders>
              <w:bottom w:val="single" w:sz="4" w:space="0" w:color="auto"/>
            </w:tcBorders>
          </w:tcPr>
          <w:p w:rsidR="003564A1" w:rsidRPr="003564A1" w:rsidRDefault="003564A1" w:rsidP="003564A1">
            <w:pPr>
              <w:spacing w:after="45" w:line="259" w:lineRule="auto"/>
              <w:ind w:left="1"/>
              <w:rPr>
                <w:rFonts w:ascii="Arial" w:hAnsi="Arial" w:cs="Arial"/>
              </w:rPr>
            </w:pPr>
            <w:r w:rsidRPr="003564A1">
              <w:rPr>
                <w:rFonts w:ascii="Arial" w:hAnsi="Arial" w:cs="Arial"/>
              </w:rPr>
              <w:t>Stationäre Atemluftversorgungsanlage</w:t>
            </w:r>
            <w:r w:rsidRPr="003564A1">
              <w:rPr>
                <w:rFonts w:ascii="Arial" w:hAnsi="Arial" w:cs="Arial"/>
                <w:b/>
              </w:rPr>
              <w:t xml:space="preserve"> </w:t>
            </w:r>
          </w:p>
          <w:p w:rsidR="003564A1" w:rsidRPr="003564A1" w:rsidRDefault="003564A1" w:rsidP="003564A1">
            <w:pPr>
              <w:spacing w:after="60"/>
              <w:ind w:left="1" w:right="98"/>
              <w:rPr>
                <w:rFonts w:ascii="Arial" w:hAnsi="Arial" w:cs="Arial"/>
              </w:rPr>
            </w:pPr>
            <w:r w:rsidRPr="003564A1">
              <w:rPr>
                <w:rFonts w:ascii="Arial" w:hAnsi="Arial" w:cs="Arial"/>
              </w:rPr>
              <w:t xml:space="preserve">Im Fahrer- und Mannschaftsraum muss eine </w:t>
            </w:r>
            <w:proofErr w:type="spellStart"/>
            <w:r w:rsidRPr="003564A1">
              <w:rPr>
                <w:rFonts w:ascii="Arial" w:hAnsi="Arial" w:cs="Arial"/>
              </w:rPr>
              <w:t>umluftunabhängige</w:t>
            </w:r>
            <w:proofErr w:type="spellEnd"/>
            <w:r w:rsidRPr="003564A1">
              <w:rPr>
                <w:rFonts w:ascii="Arial" w:hAnsi="Arial" w:cs="Arial"/>
              </w:rPr>
              <w:t xml:space="preserve"> Atemluftversorgung </w:t>
            </w:r>
            <w:r w:rsidR="00EF48A9">
              <w:rPr>
                <w:rFonts w:ascii="Arial" w:hAnsi="Arial" w:cs="Arial"/>
              </w:rPr>
              <w:t xml:space="preserve">(Halbmasken) </w:t>
            </w:r>
            <w:r w:rsidRPr="003564A1">
              <w:rPr>
                <w:rFonts w:ascii="Arial" w:hAnsi="Arial" w:cs="Arial"/>
              </w:rPr>
              <w:t>für jedes Besatzungsmitglied und eine weitere Person (</w:t>
            </w:r>
            <w:r w:rsidRPr="000F276A">
              <w:rPr>
                <w:rFonts w:ascii="Arial" w:hAnsi="Arial" w:cs="Arial"/>
              </w:rPr>
              <w:t xml:space="preserve">Summe: </w:t>
            </w:r>
            <w:r w:rsidR="00A80EC7" w:rsidRPr="000F276A">
              <w:rPr>
                <w:rFonts w:ascii="Arial" w:hAnsi="Arial" w:cs="Arial"/>
              </w:rPr>
              <w:t>6</w:t>
            </w:r>
            <w:r w:rsidRPr="000F276A">
              <w:rPr>
                <w:rFonts w:ascii="Arial" w:hAnsi="Arial" w:cs="Arial"/>
              </w:rPr>
              <w:t xml:space="preserve"> Personen)</w:t>
            </w:r>
            <w:r w:rsidRPr="003564A1">
              <w:rPr>
                <w:rFonts w:ascii="Arial" w:hAnsi="Arial" w:cs="Arial"/>
              </w:rPr>
              <w:t xml:space="preserve"> mit nachfolgenden Anforderungen vorhanden sein: </w:t>
            </w:r>
          </w:p>
          <w:p w:rsidR="001773DB" w:rsidRDefault="003564A1" w:rsidP="00CC7A32">
            <w:pPr>
              <w:numPr>
                <w:ilvl w:val="0"/>
                <w:numId w:val="18"/>
              </w:numPr>
              <w:spacing w:after="59" w:line="241" w:lineRule="auto"/>
              <w:ind w:hanging="360"/>
              <w:rPr>
                <w:rFonts w:ascii="Arial" w:hAnsi="Arial" w:cs="Arial"/>
              </w:rPr>
            </w:pPr>
            <w:r w:rsidRPr="003564A1">
              <w:rPr>
                <w:rFonts w:ascii="Arial" w:hAnsi="Arial" w:cs="Arial"/>
              </w:rPr>
              <w:t xml:space="preserve">Einbau einer Halterung für </w:t>
            </w:r>
            <w:r w:rsidR="001773DB">
              <w:rPr>
                <w:rFonts w:ascii="Arial" w:hAnsi="Arial" w:cs="Arial"/>
              </w:rPr>
              <w:t>zwei</w:t>
            </w:r>
            <w:r w:rsidRPr="003564A1">
              <w:rPr>
                <w:rFonts w:ascii="Arial" w:hAnsi="Arial" w:cs="Arial"/>
              </w:rPr>
              <w:t xml:space="preserve"> Atemluftflasche</w:t>
            </w:r>
            <w:r w:rsidR="00284752">
              <w:rPr>
                <w:rFonts w:ascii="Arial" w:hAnsi="Arial" w:cs="Arial"/>
              </w:rPr>
              <w:t>n</w:t>
            </w:r>
            <w:r w:rsidRPr="003564A1">
              <w:rPr>
                <w:rFonts w:ascii="Arial" w:hAnsi="Arial" w:cs="Arial"/>
              </w:rPr>
              <w:t xml:space="preserve"> (300 bar) mit </w:t>
            </w:r>
            <w:r w:rsidR="001773DB">
              <w:rPr>
                <w:rFonts w:ascii="Arial" w:hAnsi="Arial" w:cs="Arial"/>
              </w:rPr>
              <w:t xml:space="preserve">je </w:t>
            </w:r>
            <w:r w:rsidRPr="003564A1">
              <w:rPr>
                <w:rFonts w:ascii="Arial" w:hAnsi="Arial" w:cs="Arial"/>
              </w:rPr>
              <w:t xml:space="preserve">6,8 Litern Volumen. Das Ventil der Atemluftflasche muss von jedem Sitzplatz aus erreichbar sein.  </w:t>
            </w:r>
          </w:p>
          <w:p w:rsidR="003564A1" w:rsidRPr="003564A1" w:rsidRDefault="001773DB" w:rsidP="00CC7A32">
            <w:pPr>
              <w:numPr>
                <w:ilvl w:val="0"/>
                <w:numId w:val="18"/>
              </w:numPr>
              <w:spacing w:after="59" w:line="241" w:lineRule="auto"/>
              <w:ind w:hanging="360"/>
              <w:rPr>
                <w:rFonts w:ascii="Arial" w:hAnsi="Arial" w:cs="Arial"/>
              </w:rPr>
            </w:pPr>
            <w:r>
              <w:rPr>
                <w:rFonts w:ascii="Arial" w:hAnsi="Arial" w:cs="Arial"/>
              </w:rPr>
              <w:t xml:space="preserve">Das Anzeigemanometer für die </w:t>
            </w:r>
            <w:proofErr w:type="spellStart"/>
            <w:r>
              <w:rPr>
                <w:rFonts w:ascii="Arial" w:hAnsi="Arial" w:cs="Arial"/>
              </w:rPr>
              <w:t>Restluft</w:t>
            </w:r>
            <w:proofErr w:type="spellEnd"/>
            <w:r>
              <w:rPr>
                <w:rFonts w:ascii="Arial" w:hAnsi="Arial" w:cs="Arial"/>
              </w:rPr>
              <w:t xml:space="preserve"> muss gut sichtbar sein</w:t>
            </w:r>
            <w:r w:rsidR="003564A1" w:rsidRPr="003564A1">
              <w:rPr>
                <w:rFonts w:ascii="Arial" w:hAnsi="Arial" w:cs="Arial"/>
              </w:rPr>
              <w:t xml:space="preserve"> </w:t>
            </w:r>
          </w:p>
          <w:p w:rsidR="003564A1" w:rsidRPr="003564A1" w:rsidRDefault="003564A1" w:rsidP="00CC7A32">
            <w:pPr>
              <w:numPr>
                <w:ilvl w:val="0"/>
                <w:numId w:val="18"/>
              </w:numPr>
              <w:spacing w:after="54" w:line="246" w:lineRule="auto"/>
              <w:ind w:hanging="360"/>
              <w:rPr>
                <w:rFonts w:ascii="Arial" w:hAnsi="Arial" w:cs="Arial"/>
              </w:rPr>
            </w:pPr>
            <w:r w:rsidRPr="003564A1">
              <w:rPr>
                <w:rFonts w:ascii="Arial" w:hAnsi="Arial" w:cs="Arial"/>
              </w:rPr>
              <w:t xml:space="preserve">Druckminderer mit Restdruckwarner und Manometer zum Ablesen des Flaschenfülldrucks. </w:t>
            </w:r>
          </w:p>
          <w:p w:rsidR="003564A1" w:rsidRPr="003564A1" w:rsidRDefault="003564A1" w:rsidP="00CC7A32">
            <w:pPr>
              <w:numPr>
                <w:ilvl w:val="0"/>
                <w:numId w:val="18"/>
              </w:numPr>
              <w:spacing w:after="58" w:line="242" w:lineRule="auto"/>
              <w:ind w:hanging="360"/>
              <w:rPr>
                <w:rFonts w:ascii="Arial" w:hAnsi="Arial" w:cs="Arial"/>
              </w:rPr>
            </w:pPr>
            <w:r w:rsidRPr="003564A1">
              <w:rPr>
                <w:rFonts w:ascii="Arial" w:hAnsi="Arial" w:cs="Arial"/>
              </w:rPr>
              <w:t xml:space="preserve">Verteilung der Atemluft ab dem Druckminderer in Mitteldruckleitungen zu jedem Sitzplatz z. B. durch Verteilerbox oder -Leiste. </w:t>
            </w:r>
          </w:p>
          <w:p w:rsidR="003564A1" w:rsidRPr="003564A1" w:rsidRDefault="003564A1" w:rsidP="00CC7A32">
            <w:pPr>
              <w:numPr>
                <w:ilvl w:val="0"/>
                <w:numId w:val="18"/>
              </w:numPr>
              <w:spacing w:after="61" w:line="239" w:lineRule="auto"/>
              <w:ind w:hanging="360"/>
              <w:rPr>
                <w:rFonts w:ascii="Arial" w:hAnsi="Arial" w:cs="Arial"/>
              </w:rPr>
            </w:pPr>
            <w:r w:rsidRPr="003564A1">
              <w:rPr>
                <w:rFonts w:ascii="Arial" w:hAnsi="Arial" w:cs="Arial"/>
              </w:rPr>
              <w:t xml:space="preserve">Anschlussmöglichkeit für Lungenautomat an jeder Mitteldruckleitung mit Bajonett-Anschluss, LA-Typ: Dräger PSS-ESA </w:t>
            </w:r>
          </w:p>
          <w:p w:rsidR="003564A1" w:rsidRPr="003564A1" w:rsidRDefault="003564A1" w:rsidP="003564A1"/>
          <w:p w:rsidR="003564A1" w:rsidRPr="003564A1" w:rsidRDefault="003564A1" w:rsidP="003564A1"/>
        </w:tc>
        <w:tc>
          <w:tcPr>
            <w:tcW w:w="1909" w:type="dxa"/>
            <w:tcBorders>
              <w:bottom w:val="single" w:sz="4" w:space="0" w:color="auto"/>
            </w:tcBorders>
            <w:vAlign w:val="center"/>
          </w:tcPr>
          <w:p w:rsidR="00006AB0" w:rsidRDefault="00006AB0">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006AB0" w:rsidRDefault="00006AB0">
            <w:pPr>
              <w:tabs>
                <w:tab w:val="center" w:pos="4536"/>
                <w:tab w:val="right" w:pos="9639"/>
              </w:tabs>
              <w:spacing w:before="100"/>
              <w:jc w:val="center"/>
              <w:rPr>
                <w:rFonts w:ascii="Arial" w:hAnsi="Arial" w:cs="Arial"/>
              </w:rPr>
            </w:pPr>
          </w:p>
        </w:tc>
      </w:tr>
      <w:tr w:rsidR="00243ECD" w:rsidTr="00243ECD">
        <w:tblPrEx>
          <w:tblCellMar>
            <w:top w:w="0" w:type="dxa"/>
            <w:bottom w:w="0" w:type="dxa"/>
          </w:tblCellMar>
        </w:tblPrEx>
        <w:trPr>
          <w:trHeight w:val="219"/>
        </w:trPr>
        <w:tc>
          <w:tcPr>
            <w:tcW w:w="706" w:type="dxa"/>
            <w:tcBorders>
              <w:bottom w:val="single" w:sz="4" w:space="0" w:color="auto"/>
            </w:tcBorders>
          </w:tcPr>
          <w:p w:rsidR="00243ECD" w:rsidRPr="003564A1" w:rsidRDefault="003564A1" w:rsidP="00243ECD">
            <w:pPr>
              <w:tabs>
                <w:tab w:val="left" w:pos="567"/>
                <w:tab w:val="center" w:pos="4536"/>
                <w:tab w:val="right" w:pos="9639"/>
              </w:tabs>
              <w:spacing w:before="160"/>
              <w:rPr>
                <w:rFonts w:ascii="Arial" w:hAnsi="Arial" w:cs="Arial"/>
                <w:bCs/>
              </w:rPr>
            </w:pPr>
            <w:r>
              <w:rPr>
                <w:rFonts w:ascii="Arial" w:hAnsi="Arial" w:cs="Arial"/>
                <w:bCs/>
              </w:rPr>
              <w:t>2.2</w:t>
            </w:r>
            <w:r w:rsidR="003158B9">
              <w:rPr>
                <w:rFonts w:ascii="Arial" w:hAnsi="Arial" w:cs="Arial"/>
                <w:bCs/>
              </w:rPr>
              <w:br/>
            </w:r>
            <w:r w:rsidR="003158B9">
              <w:rPr>
                <w:rFonts w:ascii="Arial" w:hAnsi="Arial" w:cs="Arial"/>
                <w:bCs/>
              </w:rPr>
              <w:br/>
            </w:r>
            <w:r w:rsidR="003158B9">
              <w:rPr>
                <w:rFonts w:ascii="Arial" w:hAnsi="Arial" w:cs="Arial"/>
                <w:bCs/>
              </w:rPr>
              <w:br/>
            </w:r>
            <w:r w:rsidR="003158B9">
              <w:rPr>
                <w:rFonts w:ascii="Arial" w:hAnsi="Arial" w:cs="Arial"/>
                <w:bCs/>
              </w:rPr>
              <w:br/>
              <w:t>2.3</w:t>
            </w:r>
            <w:r w:rsidR="003158B9">
              <w:rPr>
                <w:rFonts w:ascii="Arial" w:hAnsi="Arial" w:cs="Arial"/>
                <w:bCs/>
              </w:rPr>
              <w:br/>
            </w:r>
          </w:p>
        </w:tc>
        <w:tc>
          <w:tcPr>
            <w:tcW w:w="5364" w:type="dxa"/>
            <w:tcBorders>
              <w:bottom w:val="single" w:sz="4" w:space="0" w:color="auto"/>
            </w:tcBorders>
          </w:tcPr>
          <w:p w:rsidR="00243ECD" w:rsidRDefault="003564A1" w:rsidP="003564A1">
            <w:pPr>
              <w:pStyle w:val="berschrift2"/>
              <w:tabs>
                <w:tab w:val="left" w:pos="567"/>
                <w:tab w:val="center" w:pos="4536"/>
                <w:tab w:val="right" w:pos="9639"/>
              </w:tabs>
              <w:spacing w:before="160"/>
              <w:rPr>
                <w:b w:val="0"/>
                <w:szCs w:val="20"/>
              </w:rPr>
            </w:pPr>
            <w:r w:rsidRPr="003158B9">
              <w:rPr>
                <w:b w:val="0"/>
                <w:szCs w:val="20"/>
              </w:rPr>
              <w:t xml:space="preserve">Schwanenhalsleuchte an der A-Säule des Beifahrerplatzes als Leseleuchte in </w:t>
            </w:r>
            <w:proofErr w:type="spellStart"/>
            <w:r w:rsidRPr="003158B9">
              <w:rPr>
                <w:b w:val="0"/>
                <w:szCs w:val="20"/>
              </w:rPr>
              <w:t>LEDTechnik</w:t>
            </w:r>
            <w:proofErr w:type="spellEnd"/>
            <w:r w:rsidRPr="003158B9">
              <w:rPr>
                <w:b w:val="0"/>
                <w:szCs w:val="20"/>
              </w:rPr>
              <w:t xml:space="preserve">. Mit Ein- &amp; Ausschalter und Halteclip für den </w:t>
            </w:r>
            <w:proofErr w:type="spellStart"/>
            <w:r w:rsidRPr="003158B9">
              <w:rPr>
                <w:b w:val="0"/>
                <w:szCs w:val="20"/>
              </w:rPr>
              <w:t>Lampenschaft</w:t>
            </w:r>
            <w:proofErr w:type="spellEnd"/>
            <w:r w:rsidRPr="003158B9">
              <w:rPr>
                <w:b w:val="0"/>
                <w:szCs w:val="20"/>
              </w:rPr>
              <w:t xml:space="preserve">.  </w:t>
            </w:r>
          </w:p>
          <w:p w:rsidR="003158B9" w:rsidRDefault="003158B9" w:rsidP="003158B9"/>
          <w:p w:rsidR="003158B9" w:rsidRDefault="003158B9" w:rsidP="003158B9">
            <w:pPr>
              <w:rPr>
                <w:rFonts w:ascii="Arial" w:hAnsi="Arial" w:cs="Arial"/>
              </w:rPr>
            </w:pPr>
            <w:r w:rsidRPr="003158B9">
              <w:rPr>
                <w:rFonts w:ascii="Arial" w:hAnsi="Arial" w:cs="Arial"/>
              </w:rPr>
              <w:t>Doppelkleiderhaken aus Metall für jeden Sitzplatz an gut zugänglicher Stelle.</w:t>
            </w:r>
          </w:p>
          <w:p w:rsidR="003158B9" w:rsidRPr="003158B9" w:rsidRDefault="003158B9" w:rsidP="003158B9">
            <w:pPr>
              <w:rPr>
                <w:rFonts w:ascii="Arial" w:hAnsi="Arial" w:cs="Arial"/>
              </w:rPr>
            </w:pPr>
          </w:p>
        </w:tc>
        <w:tc>
          <w:tcPr>
            <w:tcW w:w="1909" w:type="dxa"/>
            <w:tcBorders>
              <w:bottom w:val="single" w:sz="4" w:space="0" w:color="auto"/>
            </w:tcBorders>
            <w:vAlign w:val="center"/>
          </w:tcPr>
          <w:p w:rsidR="00243ECD" w:rsidRDefault="00243ECD">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243ECD" w:rsidRDefault="00243ECD">
            <w:pPr>
              <w:tabs>
                <w:tab w:val="center" w:pos="4536"/>
                <w:tab w:val="right" w:pos="9639"/>
              </w:tabs>
              <w:spacing w:before="100"/>
              <w:jc w:val="center"/>
              <w:rPr>
                <w:rFonts w:ascii="Arial" w:hAnsi="Arial" w:cs="Arial"/>
              </w:rPr>
            </w:pPr>
          </w:p>
        </w:tc>
      </w:tr>
      <w:tr w:rsidR="003158B9" w:rsidTr="00243ECD">
        <w:tblPrEx>
          <w:tblCellMar>
            <w:top w:w="0" w:type="dxa"/>
            <w:bottom w:w="0" w:type="dxa"/>
          </w:tblCellMar>
        </w:tblPrEx>
        <w:trPr>
          <w:trHeight w:val="219"/>
        </w:trPr>
        <w:tc>
          <w:tcPr>
            <w:tcW w:w="706" w:type="dxa"/>
            <w:tcBorders>
              <w:bottom w:val="single" w:sz="4" w:space="0" w:color="auto"/>
            </w:tcBorders>
          </w:tcPr>
          <w:p w:rsidR="003158B9" w:rsidRDefault="003158B9" w:rsidP="00243ECD">
            <w:pPr>
              <w:tabs>
                <w:tab w:val="left" w:pos="567"/>
                <w:tab w:val="center" w:pos="4536"/>
                <w:tab w:val="right" w:pos="9639"/>
              </w:tabs>
              <w:spacing w:before="160"/>
              <w:rPr>
                <w:rFonts w:ascii="Arial" w:hAnsi="Arial" w:cs="Arial"/>
                <w:bCs/>
              </w:rPr>
            </w:pPr>
            <w:r>
              <w:rPr>
                <w:rFonts w:ascii="Arial" w:hAnsi="Arial" w:cs="Arial"/>
                <w:bCs/>
              </w:rPr>
              <w:t>2.4</w:t>
            </w:r>
          </w:p>
        </w:tc>
        <w:tc>
          <w:tcPr>
            <w:tcW w:w="5364" w:type="dxa"/>
            <w:tcBorders>
              <w:bottom w:val="single" w:sz="4" w:space="0" w:color="auto"/>
            </w:tcBorders>
          </w:tcPr>
          <w:p w:rsidR="003158B9" w:rsidRPr="003158B9" w:rsidRDefault="003158B9" w:rsidP="003158B9">
            <w:pPr>
              <w:spacing w:after="43" w:line="259" w:lineRule="auto"/>
              <w:ind w:left="1"/>
              <w:rPr>
                <w:rFonts w:ascii="Arial" w:hAnsi="Arial" w:cs="Arial"/>
              </w:rPr>
            </w:pPr>
            <w:r w:rsidRPr="003158B9">
              <w:rPr>
                <w:rFonts w:ascii="Arial" w:hAnsi="Arial" w:cs="Arial"/>
              </w:rPr>
              <w:t xml:space="preserve">Lagerungsmöglichkeiten für PSA von vier Besatzungsmitgliedern,  </w:t>
            </w:r>
          </w:p>
          <w:p w:rsidR="003158B9" w:rsidRPr="003158B9" w:rsidRDefault="003158B9" w:rsidP="00CC7A32">
            <w:pPr>
              <w:numPr>
                <w:ilvl w:val="0"/>
                <w:numId w:val="19"/>
              </w:numPr>
              <w:spacing w:after="49" w:line="259" w:lineRule="auto"/>
              <w:ind w:hanging="360"/>
              <w:rPr>
                <w:rFonts w:ascii="Arial" w:hAnsi="Arial" w:cs="Arial"/>
              </w:rPr>
            </w:pPr>
            <w:r w:rsidRPr="003158B9">
              <w:rPr>
                <w:rFonts w:ascii="Arial" w:hAnsi="Arial" w:cs="Arial"/>
              </w:rPr>
              <w:t xml:space="preserve">je ein Stück Feuerwehr-Helm </w:t>
            </w:r>
          </w:p>
          <w:p w:rsidR="003158B9" w:rsidRPr="003158B9" w:rsidRDefault="003158B9" w:rsidP="00CC7A32">
            <w:pPr>
              <w:numPr>
                <w:ilvl w:val="0"/>
                <w:numId w:val="19"/>
              </w:numPr>
              <w:spacing w:after="52" w:line="259" w:lineRule="auto"/>
              <w:ind w:hanging="360"/>
              <w:rPr>
                <w:rFonts w:ascii="Arial" w:hAnsi="Arial" w:cs="Arial"/>
              </w:rPr>
            </w:pPr>
            <w:r w:rsidRPr="003158B9">
              <w:rPr>
                <w:rFonts w:ascii="Arial" w:hAnsi="Arial" w:cs="Arial"/>
              </w:rPr>
              <w:t xml:space="preserve">je eine Einsatzjacke, einlagig </w:t>
            </w:r>
          </w:p>
          <w:p w:rsidR="003158B9" w:rsidRPr="003158B9" w:rsidRDefault="003158B9" w:rsidP="00CC7A32">
            <w:pPr>
              <w:numPr>
                <w:ilvl w:val="0"/>
                <w:numId w:val="19"/>
              </w:numPr>
              <w:spacing w:after="49" w:line="259" w:lineRule="auto"/>
              <w:ind w:hanging="360"/>
              <w:rPr>
                <w:rFonts w:ascii="Arial" w:hAnsi="Arial" w:cs="Arial"/>
              </w:rPr>
            </w:pPr>
            <w:r w:rsidRPr="003158B9">
              <w:rPr>
                <w:rFonts w:ascii="Arial" w:hAnsi="Arial" w:cs="Arial"/>
              </w:rPr>
              <w:t xml:space="preserve">je eine Einsatzhose, einlagig </w:t>
            </w:r>
          </w:p>
          <w:p w:rsidR="003158B9" w:rsidRPr="003158B9" w:rsidRDefault="003158B9" w:rsidP="003158B9">
            <w:pPr>
              <w:pStyle w:val="berschrift2"/>
              <w:tabs>
                <w:tab w:val="left" w:pos="567"/>
                <w:tab w:val="center" w:pos="4536"/>
                <w:tab w:val="right" w:pos="9639"/>
              </w:tabs>
              <w:spacing w:before="160"/>
              <w:rPr>
                <w:b w:val="0"/>
                <w:szCs w:val="20"/>
              </w:rPr>
            </w:pPr>
            <w:r w:rsidRPr="003158B9">
              <w:rPr>
                <w:b w:val="0"/>
                <w:szCs w:val="20"/>
              </w:rPr>
              <w:t>(ges. 4 Stück Bekleidungssätze), z. B. in Lagerungsboxen ggf. in Verbindung mit Helmhalterungen an geeigneter Stelle.</w:t>
            </w:r>
          </w:p>
        </w:tc>
        <w:tc>
          <w:tcPr>
            <w:tcW w:w="1909" w:type="dxa"/>
            <w:tcBorders>
              <w:bottom w:val="single" w:sz="4" w:space="0" w:color="auto"/>
            </w:tcBorders>
            <w:vAlign w:val="center"/>
          </w:tcPr>
          <w:p w:rsidR="003158B9" w:rsidRDefault="003158B9">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3158B9" w:rsidRDefault="003158B9">
            <w:pPr>
              <w:tabs>
                <w:tab w:val="center" w:pos="4536"/>
                <w:tab w:val="right" w:pos="9639"/>
              </w:tabs>
              <w:spacing w:before="100"/>
              <w:jc w:val="center"/>
              <w:rPr>
                <w:rFonts w:ascii="Arial" w:hAnsi="Arial" w:cs="Arial"/>
              </w:rPr>
            </w:pPr>
          </w:p>
        </w:tc>
      </w:tr>
      <w:tr w:rsidR="003158B9" w:rsidTr="00243ECD">
        <w:tblPrEx>
          <w:tblCellMar>
            <w:top w:w="0" w:type="dxa"/>
            <w:bottom w:w="0" w:type="dxa"/>
          </w:tblCellMar>
        </w:tblPrEx>
        <w:trPr>
          <w:trHeight w:val="219"/>
        </w:trPr>
        <w:tc>
          <w:tcPr>
            <w:tcW w:w="706" w:type="dxa"/>
            <w:tcBorders>
              <w:bottom w:val="single" w:sz="4" w:space="0" w:color="auto"/>
            </w:tcBorders>
          </w:tcPr>
          <w:p w:rsidR="003158B9" w:rsidRDefault="003158B9" w:rsidP="00243ECD">
            <w:pPr>
              <w:tabs>
                <w:tab w:val="left" w:pos="567"/>
                <w:tab w:val="center" w:pos="4536"/>
                <w:tab w:val="right" w:pos="9639"/>
              </w:tabs>
              <w:spacing w:before="160"/>
              <w:rPr>
                <w:rFonts w:ascii="Arial" w:hAnsi="Arial" w:cs="Arial"/>
                <w:bCs/>
              </w:rPr>
            </w:pPr>
            <w:r>
              <w:rPr>
                <w:rFonts w:ascii="Arial" w:hAnsi="Arial" w:cs="Arial"/>
                <w:bCs/>
              </w:rPr>
              <w:t>2.5</w:t>
            </w:r>
          </w:p>
        </w:tc>
        <w:tc>
          <w:tcPr>
            <w:tcW w:w="5364" w:type="dxa"/>
            <w:tcBorders>
              <w:bottom w:val="single" w:sz="4" w:space="0" w:color="auto"/>
            </w:tcBorders>
          </w:tcPr>
          <w:p w:rsidR="003158B9" w:rsidRPr="003158B9" w:rsidRDefault="003158B9" w:rsidP="003158B9">
            <w:pPr>
              <w:spacing w:after="43" w:line="259" w:lineRule="auto"/>
              <w:ind w:left="1"/>
              <w:rPr>
                <w:rFonts w:ascii="Arial" w:hAnsi="Arial" w:cs="Arial"/>
              </w:rPr>
            </w:pPr>
            <w:r w:rsidRPr="003158B9">
              <w:rPr>
                <w:rFonts w:ascii="Arial" w:hAnsi="Arial" w:cs="Arial"/>
              </w:rPr>
              <w:t>Lagerungsmöglichkeit für Einmal-Behandlungshandschuhe in zwei Größen</w:t>
            </w:r>
            <w:r w:rsidR="00D73976">
              <w:rPr>
                <w:rFonts w:ascii="Arial" w:hAnsi="Arial" w:cs="Arial"/>
              </w:rPr>
              <w:t xml:space="preserve"> in einer wasser- staubdichten Boxen </w:t>
            </w:r>
            <w:r w:rsidRPr="003158B9">
              <w:rPr>
                <w:rFonts w:ascii="Arial" w:hAnsi="Arial" w:cs="Arial"/>
              </w:rPr>
              <w:t xml:space="preserve">  </w:t>
            </w:r>
          </w:p>
        </w:tc>
        <w:tc>
          <w:tcPr>
            <w:tcW w:w="1909" w:type="dxa"/>
            <w:tcBorders>
              <w:bottom w:val="single" w:sz="4" w:space="0" w:color="auto"/>
            </w:tcBorders>
            <w:vAlign w:val="center"/>
          </w:tcPr>
          <w:p w:rsidR="003158B9" w:rsidRDefault="003158B9">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3158B9" w:rsidRDefault="003158B9">
            <w:pPr>
              <w:tabs>
                <w:tab w:val="center" w:pos="4536"/>
                <w:tab w:val="right" w:pos="9639"/>
              </w:tabs>
              <w:spacing w:before="100"/>
              <w:jc w:val="center"/>
              <w:rPr>
                <w:rFonts w:ascii="Arial" w:hAnsi="Arial" w:cs="Arial"/>
              </w:rPr>
            </w:pPr>
          </w:p>
        </w:tc>
      </w:tr>
      <w:tr w:rsidR="003158B9" w:rsidTr="00243ECD">
        <w:tblPrEx>
          <w:tblCellMar>
            <w:top w:w="0" w:type="dxa"/>
            <w:bottom w:w="0" w:type="dxa"/>
          </w:tblCellMar>
        </w:tblPrEx>
        <w:trPr>
          <w:trHeight w:val="219"/>
        </w:trPr>
        <w:tc>
          <w:tcPr>
            <w:tcW w:w="706" w:type="dxa"/>
            <w:tcBorders>
              <w:bottom w:val="single" w:sz="4" w:space="0" w:color="auto"/>
            </w:tcBorders>
          </w:tcPr>
          <w:p w:rsidR="003158B9" w:rsidRDefault="003158B9" w:rsidP="00243ECD">
            <w:pPr>
              <w:tabs>
                <w:tab w:val="left" w:pos="567"/>
                <w:tab w:val="center" w:pos="4536"/>
                <w:tab w:val="right" w:pos="9639"/>
              </w:tabs>
              <w:spacing w:before="160"/>
              <w:rPr>
                <w:rFonts w:ascii="Arial" w:hAnsi="Arial" w:cs="Arial"/>
                <w:bCs/>
              </w:rPr>
            </w:pPr>
            <w:r>
              <w:rPr>
                <w:rFonts w:ascii="Arial" w:hAnsi="Arial" w:cs="Arial"/>
                <w:bCs/>
              </w:rPr>
              <w:t>2.6</w:t>
            </w:r>
          </w:p>
        </w:tc>
        <w:tc>
          <w:tcPr>
            <w:tcW w:w="5364" w:type="dxa"/>
            <w:tcBorders>
              <w:bottom w:val="single" w:sz="4" w:space="0" w:color="auto"/>
            </w:tcBorders>
          </w:tcPr>
          <w:p w:rsidR="003158B9" w:rsidRPr="003158B9" w:rsidRDefault="003158B9" w:rsidP="003158B9">
            <w:pPr>
              <w:spacing w:after="43" w:line="259" w:lineRule="auto"/>
              <w:ind w:left="1"/>
              <w:rPr>
                <w:rFonts w:ascii="Arial" w:hAnsi="Arial" w:cs="Arial"/>
              </w:rPr>
            </w:pPr>
            <w:r w:rsidRPr="003158B9">
              <w:rPr>
                <w:rFonts w:ascii="Arial" w:hAnsi="Arial" w:cs="Arial"/>
              </w:rPr>
              <w:t xml:space="preserve">2 Stück Nothammer mit integriertem Gurtmesser in Halterung, davon ein Stück im Fahrer- und ein Stück im Mannschaftsraum an gut zugänglicher Stelle.  </w:t>
            </w:r>
          </w:p>
        </w:tc>
        <w:tc>
          <w:tcPr>
            <w:tcW w:w="1909" w:type="dxa"/>
            <w:tcBorders>
              <w:bottom w:val="single" w:sz="4" w:space="0" w:color="auto"/>
            </w:tcBorders>
            <w:vAlign w:val="center"/>
          </w:tcPr>
          <w:p w:rsidR="003158B9" w:rsidRDefault="003158B9">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3158B9" w:rsidRDefault="003158B9">
            <w:pPr>
              <w:tabs>
                <w:tab w:val="center" w:pos="4536"/>
                <w:tab w:val="right" w:pos="9639"/>
              </w:tabs>
              <w:spacing w:before="100"/>
              <w:jc w:val="center"/>
              <w:rPr>
                <w:rFonts w:ascii="Arial" w:hAnsi="Arial" w:cs="Arial"/>
              </w:rPr>
            </w:pPr>
          </w:p>
        </w:tc>
      </w:tr>
      <w:tr w:rsidR="004D3987" w:rsidTr="00243ECD">
        <w:tblPrEx>
          <w:tblCellMar>
            <w:top w:w="0" w:type="dxa"/>
            <w:bottom w:w="0" w:type="dxa"/>
          </w:tblCellMar>
        </w:tblPrEx>
        <w:trPr>
          <w:trHeight w:val="219"/>
        </w:trPr>
        <w:tc>
          <w:tcPr>
            <w:tcW w:w="706" w:type="dxa"/>
            <w:tcBorders>
              <w:bottom w:val="single" w:sz="4" w:space="0" w:color="auto"/>
            </w:tcBorders>
          </w:tcPr>
          <w:p w:rsidR="004D3987" w:rsidRDefault="004D3987" w:rsidP="004D3987">
            <w:pPr>
              <w:tabs>
                <w:tab w:val="left" w:pos="567"/>
                <w:tab w:val="center" w:pos="4536"/>
                <w:tab w:val="right" w:pos="9639"/>
              </w:tabs>
              <w:spacing w:before="160"/>
              <w:rPr>
                <w:rFonts w:ascii="Arial" w:hAnsi="Arial" w:cs="Arial"/>
                <w:bCs/>
              </w:rPr>
            </w:pPr>
            <w:r>
              <w:rPr>
                <w:rFonts w:ascii="Arial" w:hAnsi="Arial" w:cs="Arial"/>
                <w:bCs/>
              </w:rPr>
              <w:t>2.7</w:t>
            </w:r>
          </w:p>
        </w:tc>
        <w:tc>
          <w:tcPr>
            <w:tcW w:w="5364" w:type="dxa"/>
            <w:tcBorders>
              <w:bottom w:val="single" w:sz="4" w:space="0" w:color="auto"/>
            </w:tcBorders>
          </w:tcPr>
          <w:p w:rsidR="004D3987" w:rsidRPr="004D3987" w:rsidRDefault="00AF3833" w:rsidP="004D3987">
            <w:pPr>
              <w:spacing w:line="259" w:lineRule="auto"/>
              <w:ind w:left="1"/>
              <w:rPr>
                <w:rFonts w:ascii="Arial" w:hAnsi="Arial" w:cs="Arial"/>
              </w:rPr>
            </w:pPr>
            <w:r>
              <w:rPr>
                <w:rFonts w:ascii="Arial" w:hAnsi="Arial" w:cs="Arial"/>
              </w:rPr>
              <w:t xml:space="preserve">Lieferung einer WBK </w:t>
            </w:r>
            <w:proofErr w:type="spellStart"/>
            <w:r>
              <w:rPr>
                <w:rFonts w:ascii="Arial" w:hAnsi="Arial" w:cs="Arial"/>
              </w:rPr>
              <w:t>Flir</w:t>
            </w:r>
            <w:proofErr w:type="spellEnd"/>
            <w:r>
              <w:rPr>
                <w:rFonts w:ascii="Arial" w:hAnsi="Arial" w:cs="Arial"/>
              </w:rPr>
              <w:t xml:space="preserve"> Typ2 und </w:t>
            </w:r>
            <w:r w:rsidR="004D3987" w:rsidRPr="004D3987">
              <w:rPr>
                <w:rFonts w:ascii="Arial" w:hAnsi="Arial" w:cs="Arial"/>
              </w:rPr>
              <w:t xml:space="preserve">Montage und Anschluss an das Fahrzeugbordnetz </w:t>
            </w:r>
            <w:r>
              <w:rPr>
                <w:rFonts w:ascii="Arial" w:hAnsi="Arial" w:cs="Arial"/>
              </w:rPr>
              <w:t xml:space="preserve">in </w:t>
            </w:r>
            <w:r w:rsidR="004D3987" w:rsidRPr="004D3987">
              <w:rPr>
                <w:rFonts w:ascii="Arial" w:hAnsi="Arial" w:cs="Arial"/>
              </w:rPr>
              <w:t xml:space="preserve">einer Ladehalterung </w:t>
            </w:r>
          </w:p>
        </w:tc>
        <w:tc>
          <w:tcPr>
            <w:tcW w:w="1909" w:type="dxa"/>
            <w:tcBorders>
              <w:bottom w:val="single" w:sz="4" w:space="0" w:color="auto"/>
            </w:tcBorders>
            <w:vAlign w:val="center"/>
          </w:tcPr>
          <w:p w:rsidR="004D3987" w:rsidRDefault="004D3987" w:rsidP="004D3987">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4D3987" w:rsidRDefault="004D3987" w:rsidP="004D3987">
            <w:pPr>
              <w:tabs>
                <w:tab w:val="center" w:pos="4536"/>
                <w:tab w:val="right" w:pos="9639"/>
              </w:tabs>
              <w:spacing w:before="100"/>
              <w:jc w:val="center"/>
              <w:rPr>
                <w:rFonts w:ascii="Arial" w:hAnsi="Arial" w:cs="Arial"/>
              </w:rPr>
            </w:pPr>
          </w:p>
        </w:tc>
      </w:tr>
      <w:tr w:rsidR="004D3987" w:rsidTr="00243ECD">
        <w:tblPrEx>
          <w:tblCellMar>
            <w:top w:w="0" w:type="dxa"/>
            <w:bottom w:w="0" w:type="dxa"/>
          </w:tblCellMar>
        </w:tblPrEx>
        <w:trPr>
          <w:trHeight w:val="219"/>
        </w:trPr>
        <w:tc>
          <w:tcPr>
            <w:tcW w:w="706" w:type="dxa"/>
            <w:tcBorders>
              <w:bottom w:val="single" w:sz="4" w:space="0" w:color="auto"/>
            </w:tcBorders>
          </w:tcPr>
          <w:p w:rsidR="004D3987" w:rsidRDefault="004D3987" w:rsidP="004D3987">
            <w:pPr>
              <w:tabs>
                <w:tab w:val="left" w:pos="567"/>
                <w:tab w:val="center" w:pos="4536"/>
                <w:tab w:val="right" w:pos="9639"/>
              </w:tabs>
              <w:spacing w:before="160"/>
              <w:rPr>
                <w:rFonts w:ascii="Arial" w:hAnsi="Arial" w:cs="Arial"/>
                <w:bCs/>
              </w:rPr>
            </w:pPr>
            <w:r>
              <w:rPr>
                <w:rFonts w:ascii="Arial" w:hAnsi="Arial" w:cs="Arial"/>
                <w:bCs/>
              </w:rPr>
              <w:t>2.8</w:t>
            </w:r>
          </w:p>
        </w:tc>
        <w:tc>
          <w:tcPr>
            <w:tcW w:w="5364" w:type="dxa"/>
            <w:tcBorders>
              <w:bottom w:val="single" w:sz="4" w:space="0" w:color="auto"/>
            </w:tcBorders>
          </w:tcPr>
          <w:p w:rsidR="004D3987" w:rsidRPr="004D3987" w:rsidRDefault="004D3987" w:rsidP="004D3987">
            <w:pPr>
              <w:spacing w:line="259" w:lineRule="auto"/>
              <w:ind w:left="1"/>
              <w:rPr>
                <w:rFonts w:ascii="Arial" w:hAnsi="Arial" w:cs="Arial"/>
              </w:rPr>
            </w:pPr>
            <w:r w:rsidRPr="004D3987">
              <w:rPr>
                <w:rFonts w:ascii="Arial" w:hAnsi="Arial" w:cs="Arial"/>
              </w:rPr>
              <w:t xml:space="preserve">Der Fahrer- und Mannschaftsraum sind mit einem robusten, rutschhemmenden und pflegeleichten Material (z. B. Riffelblech) auszukleiden.  </w:t>
            </w:r>
          </w:p>
        </w:tc>
        <w:tc>
          <w:tcPr>
            <w:tcW w:w="1909" w:type="dxa"/>
            <w:tcBorders>
              <w:bottom w:val="single" w:sz="4" w:space="0" w:color="auto"/>
            </w:tcBorders>
            <w:vAlign w:val="center"/>
          </w:tcPr>
          <w:p w:rsidR="004D3987" w:rsidRDefault="004D3987" w:rsidP="004D3987">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4D3987" w:rsidRDefault="004D3987" w:rsidP="004D3987">
            <w:pPr>
              <w:tabs>
                <w:tab w:val="center" w:pos="4536"/>
                <w:tab w:val="right" w:pos="9639"/>
              </w:tabs>
              <w:spacing w:before="100"/>
              <w:jc w:val="center"/>
              <w:rPr>
                <w:rFonts w:ascii="Arial" w:hAnsi="Arial" w:cs="Arial"/>
              </w:rPr>
            </w:pPr>
          </w:p>
        </w:tc>
      </w:tr>
      <w:tr w:rsidR="004D3987" w:rsidTr="00243ECD">
        <w:tblPrEx>
          <w:tblCellMar>
            <w:top w:w="0" w:type="dxa"/>
            <w:bottom w:w="0" w:type="dxa"/>
          </w:tblCellMar>
        </w:tblPrEx>
        <w:trPr>
          <w:trHeight w:val="219"/>
        </w:trPr>
        <w:tc>
          <w:tcPr>
            <w:tcW w:w="706" w:type="dxa"/>
            <w:tcBorders>
              <w:bottom w:val="single" w:sz="4" w:space="0" w:color="auto"/>
            </w:tcBorders>
          </w:tcPr>
          <w:p w:rsidR="004D3987" w:rsidRDefault="004D3987" w:rsidP="004D3987">
            <w:pPr>
              <w:tabs>
                <w:tab w:val="left" w:pos="567"/>
                <w:tab w:val="center" w:pos="4536"/>
                <w:tab w:val="right" w:pos="9639"/>
              </w:tabs>
              <w:spacing w:before="160"/>
              <w:rPr>
                <w:rFonts w:ascii="Arial" w:hAnsi="Arial" w:cs="Arial"/>
                <w:bCs/>
              </w:rPr>
            </w:pPr>
            <w:r>
              <w:rPr>
                <w:rFonts w:ascii="Arial" w:hAnsi="Arial" w:cs="Arial"/>
                <w:bCs/>
              </w:rPr>
              <w:t>2.9</w:t>
            </w:r>
          </w:p>
        </w:tc>
        <w:tc>
          <w:tcPr>
            <w:tcW w:w="5364" w:type="dxa"/>
            <w:tcBorders>
              <w:bottom w:val="single" w:sz="4" w:space="0" w:color="auto"/>
            </w:tcBorders>
          </w:tcPr>
          <w:p w:rsidR="004D3987" w:rsidRPr="004D3987" w:rsidRDefault="004D3987" w:rsidP="004D3987">
            <w:pPr>
              <w:spacing w:line="259" w:lineRule="auto"/>
              <w:ind w:left="1"/>
              <w:rPr>
                <w:rFonts w:ascii="Arial" w:hAnsi="Arial" w:cs="Arial"/>
              </w:rPr>
            </w:pPr>
            <w:r w:rsidRPr="004D3987">
              <w:rPr>
                <w:rFonts w:ascii="Arial" w:hAnsi="Arial" w:cs="Arial"/>
              </w:rPr>
              <w:t xml:space="preserve">Die Außenkanten der Türen von Fahrer- und Mannschaftsraum sind mit einem Kantenschutz zu versehen. </w:t>
            </w:r>
          </w:p>
        </w:tc>
        <w:tc>
          <w:tcPr>
            <w:tcW w:w="1909" w:type="dxa"/>
            <w:tcBorders>
              <w:bottom w:val="single" w:sz="4" w:space="0" w:color="auto"/>
            </w:tcBorders>
            <w:vAlign w:val="center"/>
          </w:tcPr>
          <w:p w:rsidR="004D3987" w:rsidRDefault="004D3987" w:rsidP="004D3987">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4D3987" w:rsidRDefault="004D3987" w:rsidP="004D3987">
            <w:pPr>
              <w:tabs>
                <w:tab w:val="center" w:pos="4536"/>
                <w:tab w:val="right" w:pos="9639"/>
              </w:tabs>
              <w:spacing w:before="100"/>
              <w:jc w:val="center"/>
              <w:rPr>
                <w:rFonts w:ascii="Arial" w:hAnsi="Arial" w:cs="Arial"/>
              </w:rPr>
            </w:pPr>
          </w:p>
        </w:tc>
      </w:tr>
      <w:tr w:rsidR="004D3987" w:rsidTr="00243ECD">
        <w:tblPrEx>
          <w:tblCellMar>
            <w:top w:w="0" w:type="dxa"/>
            <w:bottom w:w="0" w:type="dxa"/>
          </w:tblCellMar>
        </w:tblPrEx>
        <w:trPr>
          <w:trHeight w:val="219"/>
        </w:trPr>
        <w:tc>
          <w:tcPr>
            <w:tcW w:w="706" w:type="dxa"/>
            <w:tcBorders>
              <w:bottom w:val="single" w:sz="4" w:space="0" w:color="auto"/>
            </w:tcBorders>
          </w:tcPr>
          <w:p w:rsidR="004D3987" w:rsidRDefault="004D3987" w:rsidP="004D3987">
            <w:pPr>
              <w:tabs>
                <w:tab w:val="left" w:pos="567"/>
                <w:tab w:val="center" w:pos="4536"/>
                <w:tab w:val="right" w:pos="9639"/>
              </w:tabs>
              <w:spacing w:before="160"/>
              <w:rPr>
                <w:rFonts w:ascii="Arial" w:hAnsi="Arial" w:cs="Arial"/>
                <w:bCs/>
              </w:rPr>
            </w:pPr>
            <w:r>
              <w:rPr>
                <w:rFonts w:ascii="Arial" w:hAnsi="Arial" w:cs="Arial"/>
                <w:bCs/>
              </w:rPr>
              <w:t>2.10</w:t>
            </w:r>
          </w:p>
        </w:tc>
        <w:tc>
          <w:tcPr>
            <w:tcW w:w="5364" w:type="dxa"/>
            <w:tcBorders>
              <w:bottom w:val="single" w:sz="4" w:space="0" w:color="auto"/>
            </w:tcBorders>
          </w:tcPr>
          <w:p w:rsidR="004D3987" w:rsidRPr="004D3987" w:rsidRDefault="004D3987" w:rsidP="004D3987">
            <w:pPr>
              <w:spacing w:line="259" w:lineRule="auto"/>
              <w:ind w:left="1" w:right="49"/>
              <w:rPr>
                <w:rFonts w:ascii="Arial" w:hAnsi="Arial" w:cs="Arial"/>
              </w:rPr>
            </w:pPr>
            <w:r w:rsidRPr="004D3987">
              <w:rPr>
                <w:rFonts w:ascii="Arial" w:hAnsi="Arial" w:cs="Arial"/>
              </w:rPr>
              <w:t xml:space="preserve">Einbau von Staumöglichkeiten zwischen Fahrer und Beifahrer ggf. mit Facheinteilung zur Aufnahme von Beladungsgegenständen und Literatur in Abhängigkeit </w:t>
            </w:r>
            <w:r w:rsidRPr="004D3987">
              <w:rPr>
                <w:rFonts w:ascii="Arial" w:hAnsi="Arial" w:cs="Arial"/>
              </w:rPr>
              <w:lastRenderedPageBreak/>
              <w:t xml:space="preserve">des verfügbaren Bauraums und in Absprache mit dem Auftraggeber.  </w:t>
            </w:r>
          </w:p>
        </w:tc>
        <w:tc>
          <w:tcPr>
            <w:tcW w:w="1909" w:type="dxa"/>
            <w:tcBorders>
              <w:bottom w:val="single" w:sz="4" w:space="0" w:color="auto"/>
            </w:tcBorders>
            <w:vAlign w:val="center"/>
          </w:tcPr>
          <w:p w:rsidR="004D3987" w:rsidRDefault="004D3987" w:rsidP="004D3987">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4D3987" w:rsidRDefault="004D3987" w:rsidP="004D3987">
            <w:pPr>
              <w:tabs>
                <w:tab w:val="center" w:pos="4536"/>
                <w:tab w:val="right" w:pos="9639"/>
              </w:tabs>
              <w:spacing w:before="100"/>
              <w:jc w:val="center"/>
              <w:rPr>
                <w:rFonts w:ascii="Arial" w:hAnsi="Arial" w:cs="Arial"/>
              </w:rPr>
            </w:pPr>
          </w:p>
        </w:tc>
      </w:tr>
      <w:tr w:rsidR="004D3987" w:rsidTr="00243ECD">
        <w:tblPrEx>
          <w:tblCellMar>
            <w:top w:w="0" w:type="dxa"/>
            <w:bottom w:w="0" w:type="dxa"/>
          </w:tblCellMar>
        </w:tblPrEx>
        <w:trPr>
          <w:trHeight w:val="219"/>
        </w:trPr>
        <w:tc>
          <w:tcPr>
            <w:tcW w:w="706" w:type="dxa"/>
            <w:tcBorders>
              <w:bottom w:val="single" w:sz="4" w:space="0" w:color="auto"/>
            </w:tcBorders>
          </w:tcPr>
          <w:p w:rsidR="004D3987" w:rsidRDefault="00980F77" w:rsidP="004D3987">
            <w:pPr>
              <w:tabs>
                <w:tab w:val="left" w:pos="567"/>
                <w:tab w:val="center" w:pos="4536"/>
                <w:tab w:val="right" w:pos="9639"/>
              </w:tabs>
              <w:spacing w:before="160"/>
              <w:rPr>
                <w:rFonts w:ascii="Arial" w:hAnsi="Arial" w:cs="Arial"/>
                <w:bCs/>
              </w:rPr>
            </w:pPr>
            <w:r>
              <w:rPr>
                <w:rFonts w:ascii="Arial" w:hAnsi="Arial" w:cs="Arial"/>
                <w:bCs/>
              </w:rPr>
              <w:t>2.11</w:t>
            </w:r>
          </w:p>
        </w:tc>
        <w:tc>
          <w:tcPr>
            <w:tcW w:w="5364" w:type="dxa"/>
            <w:tcBorders>
              <w:bottom w:val="single" w:sz="4" w:space="0" w:color="auto"/>
            </w:tcBorders>
          </w:tcPr>
          <w:p w:rsidR="004D3987" w:rsidRPr="00980F77" w:rsidRDefault="004D3987" w:rsidP="004D3987">
            <w:pPr>
              <w:spacing w:after="43" w:line="259" w:lineRule="auto"/>
              <w:ind w:left="1"/>
              <w:rPr>
                <w:rFonts w:ascii="Arial" w:hAnsi="Arial" w:cs="Arial"/>
              </w:rPr>
            </w:pPr>
            <w:r w:rsidRPr="00980F77">
              <w:rPr>
                <w:rFonts w:ascii="Arial" w:hAnsi="Arial" w:cs="Arial"/>
              </w:rPr>
              <w:t xml:space="preserve">Lieferung und Einbau einer Kompressor-Kühlbox  </w:t>
            </w:r>
          </w:p>
          <w:p w:rsidR="004D3987" w:rsidRPr="003158B9" w:rsidRDefault="004D3987" w:rsidP="00E201C3">
            <w:pPr>
              <w:spacing w:after="43" w:line="259" w:lineRule="auto"/>
              <w:ind w:left="1"/>
              <w:rPr>
                <w:rFonts w:ascii="Arial" w:hAnsi="Arial" w:cs="Arial"/>
              </w:rPr>
            </w:pPr>
            <w:r w:rsidRPr="00980F77">
              <w:rPr>
                <w:rFonts w:ascii="Arial" w:hAnsi="Arial" w:cs="Arial"/>
              </w:rPr>
              <w:t xml:space="preserve">(z. B. </w:t>
            </w:r>
            <w:proofErr w:type="spellStart"/>
            <w:r w:rsidRPr="00980F77">
              <w:rPr>
                <w:rFonts w:ascii="Arial" w:hAnsi="Arial" w:cs="Arial"/>
              </w:rPr>
              <w:t>Dometic</w:t>
            </w:r>
            <w:proofErr w:type="spellEnd"/>
            <w:r w:rsidRPr="00980F77">
              <w:rPr>
                <w:rFonts w:ascii="Arial" w:hAnsi="Arial" w:cs="Arial"/>
              </w:rPr>
              <w:t xml:space="preserve"> </w:t>
            </w:r>
            <w:proofErr w:type="spellStart"/>
            <w:r w:rsidRPr="00980F77">
              <w:rPr>
                <w:rFonts w:ascii="Arial" w:hAnsi="Arial" w:cs="Arial"/>
              </w:rPr>
              <w:t>CoolFreeze</w:t>
            </w:r>
            <w:proofErr w:type="spellEnd"/>
            <w:r w:rsidRPr="00980F77">
              <w:rPr>
                <w:rFonts w:ascii="Arial" w:hAnsi="Arial" w:cs="Arial"/>
              </w:rPr>
              <w:t xml:space="preserve"> CDF-26, oder vergleichbar) inkl. Einbindung in das 12/24 V – Bordnetz. Das Volumen der Kühlbox ist in Abhängigkeit des verfügbaren Bauraums zur wählen. Die Kühlbox muss unabhängig von der externen 230 V – Spannungsversorgung dauerhaft versorgt werden.</w:t>
            </w:r>
            <w:r>
              <w:rPr>
                <w:sz w:val="18"/>
              </w:rPr>
              <w:t xml:space="preserve">  </w:t>
            </w:r>
          </w:p>
        </w:tc>
        <w:tc>
          <w:tcPr>
            <w:tcW w:w="1909" w:type="dxa"/>
            <w:tcBorders>
              <w:bottom w:val="single" w:sz="4" w:space="0" w:color="auto"/>
            </w:tcBorders>
            <w:vAlign w:val="center"/>
          </w:tcPr>
          <w:p w:rsidR="004D3987" w:rsidRDefault="004D3987" w:rsidP="004D3987">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4D3987" w:rsidRDefault="004D3987" w:rsidP="004D3987">
            <w:pPr>
              <w:tabs>
                <w:tab w:val="center" w:pos="4536"/>
                <w:tab w:val="right" w:pos="9639"/>
              </w:tabs>
              <w:spacing w:before="100"/>
              <w:jc w:val="center"/>
              <w:rPr>
                <w:rFonts w:ascii="Arial" w:hAnsi="Arial" w:cs="Arial"/>
              </w:rPr>
            </w:pPr>
          </w:p>
        </w:tc>
      </w:tr>
      <w:tr w:rsidR="00980F77" w:rsidTr="00243ECD">
        <w:tblPrEx>
          <w:tblCellMar>
            <w:top w:w="0" w:type="dxa"/>
            <w:bottom w:w="0" w:type="dxa"/>
          </w:tblCellMar>
        </w:tblPrEx>
        <w:trPr>
          <w:trHeight w:val="219"/>
        </w:trPr>
        <w:tc>
          <w:tcPr>
            <w:tcW w:w="706" w:type="dxa"/>
            <w:tcBorders>
              <w:bottom w:val="single" w:sz="4" w:space="0" w:color="auto"/>
            </w:tcBorders>
          </w:tcPr>
          <w:p w:rsidR="00980F77" w:rsidRDefault="00980F77" w:rsidP="00980F77">
            <w:pPr>
              <w:tabs>
                <w:tab w:val="left" w:pos="567"/>
                <w:tab w:val="center" w:pos="4536"/>
                <w:tab w:val="right" w:pos="9639"/>
              </w:tabs>
              <w:spacing w:before="160"/>
              <w:rPr>
                <w:rFonts w:ascii="Arial" w:hAnsi="Arial" w:cs="Arial"/>
                <w:bCs/>
              </w:rPr>
            </w:pPr>
            <w:r>
              <w:rPr>
                <w:rFonts w:ascii="Arial" w:hAnsi="Arial" w:cs="Arial"/>
                <w:bCs/>
              </w:rPr>
              <w:t>2.12</w:t>
            </w:r>
          </w:p>
        </w:tc>
        <w:tc>
          <w:tcPr>
            <w:tcW w:w="5364" w:type="dxa"/>
            <w:tcBorders>
              <w:bottom w:val="single" w:sz="4" w:space="0" w:color="auto"/>
            </w:tcBorders>
          </w:tcPr>
          <w:p w:rsidR="00980F77" w:rsidRPr="00980F77" w:rsidRDefault="00980F77" w:rsidP="00980F77">
            <w:pPr>
              <w:spacing w:after="60" w:line="239" w:lineRule="auto"/>
              <w:ind w:left="1" w:right="102"/>
              <w:rPr>
                <w:rFonts w:ascii="Arial" w:hAnsi="Arial" w:cs="Arial"/>
              </w:rPr>
            </w:pPr>
            <w:r w:rsidRPr="00980F77">
              <w:rPr>
                <w:rFonts w:ascii="Arial" w:hAnsi="Arial" w:cs="Arial"/>
              </w:rPr>
              <w:t xml:space="preserve">Lieferung und Einbau von fünf Halterungen für 5 Stück digitale Handsprechfunkgeräte des Typs </w:t>
            </w:r>
            <w:proofErr w:type="spellStart"/>
            <w:r w:rsidRPr="00AF3833">
              <w:rPr>
                <w:rFonts w:ascii="Arial" w:hAnsi="Arial" w:cs="Arial"/>
              </w:rPr>
              <w:t>Sepura</w:t>
            </w:r>
            <w:proofErr w:type="spellEnd"/>
            <w:r w:rsidRPr="00AF3833">
              <w:rPr>
                <w:rFonts w:ascii="Arial" w:hAnsi="Arial" w:cs="Arial"/>
              </w:rPr>
              <w:t xml:space="preserve"> „SC2020“</w:t>
            </w:r>
            <w:r w:rsidRPr="00980F77">
              <w:rPr>
                <w:rFonts w:ascii="Arial" w:hAnsi="Arial" w:cs="Arial"/>
              </w:rPr>
              <w:t xml:space="preserve"> mit zusätzlicher Halterungsmöglichkeit für eine abgesetzte Sprechgarnitur.  </w:t>
            </w:r>
          </w:p>
          <w:p w:rsidR="00980F77" w:rsidRPr="00980F77" w:rsidRDefault="00980F77" w:rsidP="00980F77">
            <w:pPr>
              <w:spacing w:line="259" w:lineRule="auto"/>
              <w:ind w:left="1"/>
              <w:rPr>
                <w:rFonts w:ascii="Arial" w:hAnsi="Arial" w:cs="Arial"/>
              </w:rPr>
            </w:pPr>
            <w:r w:rsidRPr="00980F77">
              <w:rPr>
                <w:rFonts w:ascii="Arial" w:hAnsi="Arial" w:cs="Arial"/>
              </w:rPr>
              <w:t xml:space="preserve">Die Halterungen sind passiv auszuführen, es erfolgt keine Einbindung in das Fahrzeugbordnetz. </w:t>
            </w:r>
          </w:p>
        </w:tc>
        <w:tc>
          <w:tcPr>
            <w:tcW w:w="1909" w:type="dxa"/>
            <w:tcBorders>
              <w:bottom w:val="single" w:sz="4" w:space="0" w:color="auto"/>
            </w:tcBorders>
            <w:vAlign w:val="center"/>
          </w:tcPr>
          <w:p w:rsidR="00980F77" w:rsidRDefault="00980F77" w:rsidP="00980F77">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980F77" w:rsidRDefault="00980F77" w:rsidP="00980F77">
            <w:pPr>
              <w:tabs>
                <w:tab w:val="center" w:pos="4536"/>
                <w:tab w:val="right" w:pos="9639"/>
              </w:tabs>
              <w:spacing w:before="100"/>
              <w:jc w:val="center"/>
              <w:rPr>
                <w:rFonts w:ascii="Arial" w:hAnsi="Arial" w:cs="Arial"/>
              </w:rPr>
            </w:pPr>
          </w:p>
        </w:tc>
      </w:tr>
      <w:tr w:rsidR="00980F77" w:rsidTr="00243ECD">
        <w:tblPrEx>
          <w:tblCellMar>
            <w:top w:w="0" w:type="dxa"/>
            <w:bottom w:w="0" w:type="dxa"/>
          </w:tblCellMar>
        </w:tblPrEx>
        <w:trPr>
          <w:trHeight w:val="219"/>
        </w:trPr>
        <w:tc>
          <w:tcPr>
            <w:tcW w:w="706" w:type="dxa"/>
            <w:tcBorders>
              <w:bottom w:val="single" w:sz="4" w:space="0" w:color="auto"/>
            </w:tcBorders>
          </w:tcPr>
          <w:p w:rsidR="00980F77" w:rsidRDefault="00980F77" w:rsidP="00980F77">
            <w:pPr>
              <w:tabs>
                <w:tab w:val="left" w:pos="567"/>
                <w:tab w:val="center" w:pos="4536"/>
                <w:tab w:val="right" w:pos="9639"/>
              </w:tabs>
              <w:spacing w:before="160"/>
              <w:rPr>
                <w:rFonts w:ascii="Arial" w:hAnsi="Arial" w:cs="Arial"/>
                <w:bCs/>
              </w:rPr>
            </w:pPr>
            <w:r>
              <w:rPr>
                <w:rFonts w:ascii="Arial" w:hAnsi="Arial" w:cs="Arial"/>
                <w:bCs/>
              </w:rPr>
              <w:t>2.13</w:t>
            </w:r>
          </w:p>
        </w:tc>
        <w:tc>
          <w:tcPr>
            <w:tcW w:w="5364" w:type="dxa"/>
            <w:tcBorders>
              <w:bottom w:val="single" w:sz="4" w:space="0" w:color="auto"/>
            </w:tcBorders>
          </w:tcPr>
          <w:p w:rsidR="00980F77" w:rsidRPr="00980F77" w:rsidRDefault="00980F77" w:rsidP="00980F77">
            <w:pPr>
              <w:spacing w:line="259" w:lineRule="auto"/>
              <w:ind w:left="1"/>
              <w:rPr>
                <w:rFonts w:ascii="Arial" w:hAnsi="Arial" w:cs="Arial"/>
              </w:rPr>
            </w:pPr>
            <w:r w:rsidRPr="00980F77">
              <w:rPr>
                <w:rFonts w:ascii="Arial" w:hAnsi="Arial" w:cs="Arial"/>
              </w:rPr>
              <w:t>Lieferung</w:t>
            </w:r>
            <w:r w:rsidR="00AF3833">
              <w:rPr>
                <w:rFonts w:ascii="Arial" w:hAnsi="Arial" w:cs="Arial"/>
              </w:rPr>
              <w:t xml:space="preserve"> inkl. Einsatzleuchten</w:t>
            </w:r>
            <w:r w:rsidRPr="00980F77">
              <w:rPr>
                <w:rFonts w:ascii="Arial" w:hAnsi="Arial" w:cs="Arial"/>
              </w:rPr>
              <w:t xml:space="preserve"> und Einbau von vier Halterungen für Einsatzleuchten des</w:t>
            </w:r>
            <w:r w:rsidR="00AF3833">
              <w:rPr>
                <w:rFonts w:ascii="Arial" w:hAnsi="Arial" w:cs="Arial"/>
              </w:rPr>
              <w:t xml:space="preserve"> Typ</w:t>
            </w:r>
            <w:r w:rsidRPr="00980F77">
              <w:rPr>
                <w:rFonts w:ascii="Arial" w:hAnsi="Arial" w:cs="Arial"/>
              </w:rPr>
              <w:t xml:space="preserve"> </w:t>
            </w:r>
            <w:proofErr w:type="spellStart"/>
            <w:r w:rsidR="00AF3833">
              <w:rPr>
                <w:rFonts w:ascii="Arial" w:hAnsi="Arial" w:cs="Arial"/>
              </w:rPr>
              <w:t>Adalit</w:t>
            </w:r>
            <w:proofErr w:type="spellEnd"/>
            <w:r w:rsidR="00AF3833">
              <w:rPr>
                <w:rFonts w:ascii="Arial" w:hAnsi="Arial" w:cs="Arial"/>
              </w:rPr>
              <w:t xml:space="preserve"> 3000 in LED Technik</w:t>
            </w:r>
            <w:r w:rsidRPr="00980F77">
              <w:rPr>
                <w:rFonts w:ascii="Arial" w:hAnsi="Arial" w:cs="Arial"/>
              </w:rPr>
              <w:t xml:space="preserve"> </w:t>
            </w:r>
          </w:p>
        </w:tc>
        <w:tc>
          <w:tcPr>
            <w:tcW w:w="1909" w:type="dxa"/>
            <w:tcBorders>
              <w:bottom w:val="single" w:sz="4" w:space="0" w:color="auto"/>
            </w:tcBorders>
            <w:vAlign w:val="center"/>
          </w:tcPr>
          <w:p w:rsidR="00980F77" w:rsidRDefault="00980F77" w:rsidP="00980F77">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980F77" w:rsidRDefault="00980F77" w:rsidP="00980F77">
            <w:pPr>
              <w:tabs>
                <w:tab w:val="center" w:pos="4536"/>
                <w:tab w:val="right" w:pos="9639"/>
              </w:tabs>
              <w:spacing w:before="100"/>
              <w:jc w:val="center"/>
              <w:rPr>
                <w:rFonts w:ascii="Arial" w:hAnsi="Arial" w:cs="Arial"/>
              </w:rPr>
            </w:pPr>
          </w:p>
        </w:tc>
      </w:tr>
      <w:tr w:rsidR="00980F77" w:rsidTr="00243ECD">
        <w:tblPrEx>
          <w:tblCellMar>
            <w:top w:w="0" w:type="dxa"/>
            <w:bottom w:w="0" w:type="dxa"/>
          </w:tblCellMar>
        </w:tblPrEx>
        <w:trPr>
          <w:trHeight w:val="219"/>
        </w:trPr>
        <w:tc>
          <w:tcPr>
            <w:tcW w:w="706" w:type="dxa"/>
            <w:tcBorders>
              <w:bottom w:val="single" w:sz="4" w:space="0" w:color="auto"/>
            </w:tcBorders>
          </w:tcPr>
          <w:p w:rsidR="00980F77" w:rsidRDefault="00980F77" w:rsidP="00980F77">
            <w:pPr>
              <w:tabs>
                <w:tab w:val="left" w:pos="567"/>
                <w:tab w:val="center" w:pos="4536"/>
                <w:tab w:val="right" w:pos="9639"/>
              </w:tabs>
              <w:spacing w:before="160"/>
              <w:rPr>
                <w:rFonts w:ascii="Arial" w:hAnsi="Arial" w:cs="Arial"/>
                <w:bCs/>
              </w:rPr>
            </w:pPr>
            <w:r>
              <w:rPr>
                <w:rFonts w:ascii="Arial" w:hAnsi="Arial" w:cs="Arial"/>
                <w:bCs/>
              </w:rPr>
              <w:t>2.14</w:t>
            </w:r>
          </w:p>
        </w:tc>
        <w:tc>
          <w:tcPr>
            <w:tcW w:w="5364" w:type="dxa"/>
            <w:tcBorders>
              <w:bottom w:val="single" w:sz="4" w:space="0" w:color="auto"/>
            </w:tcBorders>
          </w:tcPr>
          <w:p w:rsidR="00DA4AAA" w:rsidRPr="00774260" w:rsidRDefault="00DA4AAA" w:rsidP="00DA4AAA">
            <w:pPr>
              <w:spacing w:before="160"/>
              <w:rPr>
                <w:rFonts w:ascii="Arial" w:hAnsi="Arial" w:cs="Arial"/>
              </w:rPr>
            </w:pPr>
            <w:r w:rsidRPr="00774260">
              <w:rPr>
                <w:rFonts w:ascii="Arial" w:hAnsi="Arial" w:cs="Arial"/>
              </w:rPr>
              <w:t xml:space="preserve">Lieferung und Montage eines Funkhauptschalters im Schaltfeld </w:t>
            </w:r>
            <w:proofErr w:type="gramStart"/>
            <w:r w:rsidRPr="00774260">
              <w:rPr>
                <w:rFonts w:ascii="Arial" w:hAnsi="Arial" w:cs="Arial"/>
              </w:rPr>
              <w:t>des Armaturenbrett</w:t>
            </w:r>
            <w:proofErr w:type="gramEnd"/>
          </w:p>
          <w:p w:rsidR="00DA4AAA" w:rsidRPr="00774260" w:rsidRDefault="00DA4AAA" w:rsidP="00DA4AAA">
            <w:pPr>
              <w:spacing w:before="160"/>
              <w:rPr>
                <w:rFonts w:ascii="Arial" w:hAnsi="Arial" w:cs="Arial"/>
              </w:rPr>
            </w:pPr>
            <w:r w:rsidRPr="00774260">
              <w:rPr>
                <w:rFonts w:ascii="Arial" w:hAnsi="Arial" w:cs="Arial"/>
              </w:rPr>
              <w:t>Einbau einer beigestellten TERTA BOS Funkanlage an gut zugänglicher Stelle.</w:t>
            </w:r>
          </w:p>
          <w:p w:rsidR="00DA4AAA" w:rsidRPr="00774260" w:rsidRDefault="00DA4AAA" w:rsidP="00DA4AAA">
            <w:pPr>
              <w:spacing w:before="160"/>
              <w:rPr>
                <w:rFonts w:ascii="Arial" w:hAnsi="Arial" w:cs="Arial"/>
              </w:rPr>
            </w:pPr>
            <w:r w:rsidRPr="00774260">
              <w:rPr>
                <w:rFonts w:ascii="Arial" w:hAnsi="Arial" w:cs="Arial"/>
              </w:rPr>
              <w:t>Lieferung und Montage eines HBC III Funk-Bedienhörers. Der Montageplatz sollte so gewählt sein, dass der Hörer vom Fahrer und Beifahrer erreicht werden kann. Die Montage hat so zu erfolgen, dass die Displayanzeigen gut ablesbar sind.</w:t>
            </w:r>
          </w:p>
          <w:p w:rsidR="00DA4AAA" w:rsidRPr="00774260" w:rsidRDefault="00DA4AAA" w:rsidP="00DA4AAA">
            <w:pPr>
              <w:spacing w:before="160"/>
              <w:rPr>
                <w:rFonts w:ascii="Arial" w:hAnsi="Arial" w:cs="Arial"/>
              </w:rPr>
            </w:pPr>
            <w:r w:rsidRPr="00774260">
              <w:rPr>
                <w:rFonts w:ascii="Arial" w:hAnsi="Arial" w:cs="Arial"/>
              </w:rPr>
              <w:t xml:space="preserve">Lieferung und Montage von mindestens zwei Innenlautsprechern (FR und MR) für Digitalfunk. Einbauort an geeigneter Stelle, sodass </w:t>
            </w:r>
            <w:r w:rsidRPr="00774260">
              <w:rPr>
                <w:rFonts w:ascii="Arial" w:hAnsi="Arial" w:cs="Arial"/>
                <w:b/>
                <w:u w:val="single"/>
              </w:rPr>
              <w:t>alle</w:t>
            </w:r>
            <w:r w:rsidRPr="00774260">
              <w:rPr>
                <w:rFonts w:ascii="Arial" w:hAnsi="Arial" w:cs="Arial"/>
              </w:rPr>
              <w:t xml:space="preserve"> Insassen den Funkverkehr hören können.</w:t>
            </w:r>
          </w:p>
          <w:p w:rsidR="00DA4AAA" w:rsidRPr="00774260" w:rsidRDefault="00DA4AAA" w:rsidP="00DA4AAA">
            <w:pPr>
              <w:spacing w:before="160"/>
              <w:rPr>
                <w:rFonts w:ascii="Arial" w:hAnsi="Arial" w:cs="Arial"/>
              </w:rPr>
            </w:pPr>
            <w:r w:rsidRPr="00774260">
              <w:rPr>
                <w:rFonts w:ascii="Arial" w:hAnsi="Arial" w:cs="Arial"/>
              </w:rPr>
              <w:t>Lieferung und Montage einer TETRA-Funkantenne auf dem Fahrzeugdach im ausreichenden Abstand zu den anderen Antennen. Anschluss an das TETRA Funkgerät.</w:t>
            </w:r>
          </w:p>
          <w:p w:rsidR="00DA4AAA" w:rsidRPr="00774260" w:rsidRDefault="00DA4AAA" w:rsidP="00DA4AAA">
            <w:pPr>
              <w:spacing w:before="160"/>
              <w:rPr>
                <w:rFonts w:ascii="Arial" w:hAnsi="Arial" w:cs="Arial"/>
              </w:rPr>
            </w:pPr>
            <w:r w:rsidRPr="00774260">
              <w:rPr>
                <w:rFonts w:ascii="Arial" w:hAnsi="Arial" w:cs="Arial"/>
              </w:rPr>
              <w:t xml:space="preserve">Nach Einbau der Funkanlage ist ein Abgleich der Funkanlage Digital durchzuführen. Der Abgleich erfolgt zusammen mit der Fa. </w:t>
            </w:r>
            <w:proofErr w:type="spellStart"/>
            <w:r w:rsidRPr="00774260">
              <w:rPr>
                <w:rFonts w:ascii="Arial" w:hAnsi="Arial" w:cs="Arial"/>
              </w:rPr>
              <w:t>Selectric</w:t>
            </w:r>
            <w:proofErr w:type="spellEnd"/>
            <w:r w:rsidRPr="00774260">
              <w:rPr>
                <w:rFonts w:ascii="Arial" w:hAnsi="Arial" w:cs="Arial"/>
              </w:rPr>
              <w:t xml:space="preserve"> und ist </w:t>
            </w:r>
            <w:proofErr w:type="gramStart"/>
            <w:r w:rsidRPr="00774260">
              <w:rPr>
                <w:rFonts w:ascii="Arial" w:hAnsi="Arial" w:cs="Arial"/>
              </w:rPr>
              <w:t>mittels</w:t>
            </w:r>
            <w:r w:rsidR="00194782">
              <w:rPr>
                <w:rFonts w:ascii="Arial" w:hAnsi="Arial" w:cs="Arial"/>
              </w:rPr>
              <w:t xml:space="preserve"> </w:t>
            </w:r>
            <w:r w:rsidRPr="00774260">
              <w:rPr>
                <w:rFonts w:ascii="Arial" w:hAnsi="Arial" w:cs="Arial"/>
              </w:rPr>
              <w:t>Protokoll</w:t>
            </w:r>
            <w:proofErr w:type="gramEnd"/>
            <w:r w:rsidRPr="00774260">
              <w:rPr>
                <w:rFonts w:ascii="Arial" w:hAnsi="Arial" w:cs="Arial"/>
              </w:rPr>
              <w:t xml:space="preserve"> bei der Abnahme zu bestätigen.</w:t>
            </w:r>
          </w:p>
          <w:p w:rsidR="00DA4AAA" w:rsidRPr="00774260" w:rsidRDefault="00DA4AAA" w:rsidP="00DA4AAA">
            <w:pPr>
              <w:spacing w:line="259" w:lineRule="auto"/>
              <w:rPr>
                <w:rFonts w:ascii="Arial" w:hAnsi="Arial" w:cs="Arial"/>
                <w:color w:val="FF0000"/>
              </w:rPr>
            </w:pPr>
          </w:p>
          <w:p w:rsidR="00980F77" w:rsidRPr="00774260" w:rsidRDefault="00DA4AAA" w:rsidP="00DA4AAA">
            <w:pPr>
              <w:spacing w:line="259" w:lineRule="auto"/>
              <w:rPr>
                <w:rFonts w:ascii="Arial" w:hAnsi="Arial" w:cs="Arial"/>
                <w:color w:val="FF0000"/>
              </w:rPr>
            </w:pPr>
            <w:r w:rsidRPr="00774260">
              <w:rPr>
                <w:rFonts w:ascii="Arial" w:hAnsi="Arial" w:cs="Arial"/>
              </w:rPr>
              <w:t xml:space="preserve">Sollte eine Abnahme bzw. Abgleich nicht durch den Auftragnehmer erfolgen können, wird dieser die Fa. </w:t>
            </w:r>
            <w:proofErr w:type="spellStart"/>
            <w:r w:rsidRPr="00774260">
              <w:rPr>
                <w:rFonts w:ascii="Arial" w:hAnsi="Arial" w:cs="Arial"/>
              </w:rPr>
              <w:t>Selectric</w:t>
            </w:r>
            <w:proofErr w:type="spellEnd"/>
            <w:r w:rsidRPr="00774260">
              <w:rPr>
                <w:rFonts w:ascii="Arial" w:hAnsi="Arial" w:cs="Arial"/>
              </w:rPr>
              <w:t xml:space="preserve"> in Münster damit beauftragen und die Kosten übernehmen</w:t>
            </w:r>
            <w:r w:rsidR="00980F77" w:rsidRPr="00774260">
              <w:rPr>
                <w:rFonts w:ascii="Arial" w:hAnsi="Arial" w:cs="Arial"/>
                <w:color w:val="FF0000"/>
              </w:rPr>
              <w:t xml:space="preserve"> </w:t>
            </w:r>
          </w:p>
        </w:tc>
        <w:tc>
          <w:tcPr>
            <w:tcW w:w="1909" w:type="dxa"/>
            <w:tcBorders>
              <w:bottom w:val="single" w:sz="4" w:space="0" w:color="auto"/>
            </w:tcBorders>
            <w:vAlign w:val="center"/>
          </w:tcPr>
          <w:p w:rsidR="00980F77" w:rsidRDefault="00980F77" w:rsidP="00980F77">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980F77" w:rsidRDefault="00980F77" w:rsidP="00980F77">
            <w:pPr>
              <w:tabs>
                <w:tab w:val="center" w:pos="4536"/>
                <w:tab w:val="right" w:pos="9639"/>
              </w:tabs>
              <w:spacing w:before="100"/>
              <w:jc w:val="center"/>
              <w:rPr>
                <w:rFonts w:ascii="Arial" w:hAnsi="Arial" w:cs="Arial"/>
              </w:rPr>
            </w:pPr>
          </w:p>
        </w:tc>
      </w:tr>
      <w:tr w:rsidR="00852B11" w:rsidTr="00243ECD">
        <w:tblPrEx>
          <w:tblCellMar>
            <w:top w:w="0" w:type="dxa"/>
            <w:bottom w:w="0" w:type="dxa"/>
          </w:tblCellMar>
        </w:tblPrEx>
        <w:trPr>
          <w:trHeight w:val="219"/>
        </w:trPr>
        <w:tc>
          <w:tcPr>
            <w:tcW w:w="706" w:type="dxa"/>
            <w:tcBorders>
              <w:bottom w:val="single" w:sz="4" w:space="0" w:color="auto"/>
            </w:tcBorders>
          </w:tcPr>
          <w:p w:rsidR="00852B11" w:rsidRDefault="00ED3AE2" w:rsidP="00980F77">
            <w:pPr>
              <w:tabs>
                <w:tab w:val="left" w:pos="567"/>
                <w:tab w:val="center" w:pos="4536"/>
                <w:tab w:val="right" w:pos="9639"/>
              </w:tabs>
              <w:spacing w:before="160"/>
              <w:rPr>
                <w:rFonts w:ascii="Arial" w:hAnsi="Arial" w:cs="Arial"/>
                <w:bCs/>
              </w:rPr>
            </w:pPr>
            <w:r>
              <w:rPr>
                <w:rFonts w:ascii="Arial" w:hAnsi="Arial" w:cs="Arial"/>
                <w:bCs/>
              </w:rPr>
              <w:t>2.1</w:t>
            </w:r>
            <w:r w:rsidR="00774260">
              <w:rPr>
                <w:rFonts w:ascii="Arial" w:hAnsi="Arial" w:cs="Arial"/>
                <w:bCs/>
              </w:rPr>
              <w:t>5</w:t>
            </w:r>
          </w:p>
        </w:tc>
        <w:tc>
          <w:tcPr>
            <w:tcW w:w="5364" w:type="dxa"/>
            <w:tcBorders>
              <w:bottom w:val="single" w:sz="4" w:space="0" w:color="auto"/>
            </w:tcBorders>
          </w:tcPr>
          <w:p w:rsidR="00D2651D" w:rsidRPr="00774260" w:rsidRDefault="00D2651D" w:rsidP="00D2651D">
            <w:pPr>
              <w:pStyle w:val="Kopfzeile"/>
              <w:tabs>
                <w:tab w:val="clear" w:pos="4536"/>
                <w:tab w:val="clear" w:pos="9072"/>
              </w:tabs>
              <w:spacing w:after="240"/>
              <w:rPr>
                <w:rFonts w:ascii="Arial" w:hAnsi="Arial" w:cs="Arial"/>
              </w:rPr>
            </w:pPr>
            <w:r w:rsidRPr="00774260">
              <w:rPr>
                <w:rFonts w:ascii="Arial" w:hAnsi="Arial" w:cs="Arial"/>
              </w:rPr>
              <w:t>Lieferung und Funktionstüchtiger Einbau eines Navigationssystems, komplett Paket (Columbus), Absprache mit Auftraggeber und der Kreisleitstelle Recklinghausen</w:t>
            </w:r>
          </w:p>
          <w:p w:rsidR="00852B11" w:rsidRPr="00EA1777" w:rsidRDefault="00852B11" w:rsidP="00EA1777">
            <w:pPr>
              <w:spacing w:before="160"/>
              <w:rPr>
                <w:color w:val="FF0000"/>
              </w:rPr>
            </w:pPr>
          </w:p>
        </w:tc>
        <w:tc>
          <w:tcPr>
            <w:tcW w:w="1909" w:type="dxa"/>
            <w:tcBorders>
              <w:bottom w:val="single" w:sz="4" w:space="0" w:color="auto"/>
            </w:tcBorders>
            <w:vAlign w:val="center"/>
          </w:tcPr>
          <w:p w:rsidR="00852B11" w:rsidRDefault="00852B11" w:rsidP="00980F77">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852B11" w:rsidRDefault="00852B11" w:rsidP="00980F77">
            <w:pPr>
              <w:tabs>
                <w:tab w:val="center" w:pos="4536"/>
                <w:tab w:val="right" w:pos="9639"/>
              </w:tabs>
              <w:spacing w:before="100"/>
              <w:jc w:val="center"/>
              <w:rPr>
                <w:rFonts w:ascii="Arial" w:hAnsi="Arial" w:cs="Arial"/>
              </w:rPr>
            </w:pPr>
          </w:p>
        </w:tc>
      </w:tr>
      <w:tr w:rsidR="00980F77" w:rsidTr="00243ECD">
        <w:tblPrEx>
          <w:tblCellMar>
            <w:top w:w="0" w:type="dxa"/>
            <w:bottom w:w="0" w:type="dxa"/>
          </w:tblCellMar>
        </w:tblPrEx>
        <w:trPr>
          <w:trHeight w:val="219"/>
        </w:trPr>
        <w:tc>
          <w:tcPr>
            <w:tcW w:w="706" w:type="dxa"/>
            <w:tcBorders>
              <w:bottom w:val="single" w:sz="4" w:space="0" w:color="auto"/>
            </w:tcBorders>
          </w:tcPr>
          <w:p w:rsidR="00980F77" w:rsidRPr="00AE247C" w:rsidRDefault="00AE247C" w:rsidP="00980F77">
            <w:pPr>
              <w:tabs>
                <w:tab w:val="left" w:pos="567"/>
                <w:tab w:val="center" w:pos="4536"/>
                <w:tab w:val="right" w:pos="9639"/>
              </w:tabs>
              <w:spacing w:before="160"/>
              <w:rPr>
                <w:rFonts w:ascii="Arial" w:hAnsi="Arial" w:cs="Arial"/>
                <w:b/>
                <w:bCs/>
              </w:rPr>
            </w:pPr>
            <w:r w:rsidRPr="00AE247C">
              <w:rPr>
                <w:rFonts w:ascii="Arial" w:hAnsi="Arial" w:cs="Arial"/>
                <w:b/>
                <w:bCs/>
              </w:rPr>
              <w:t>3</w:t>
            </w:r>
          </w:p>
        </w:tc>
        <w:tc>
          <w:tcPr>
            <w:tcW w:w="5364" w:type="dxa"/>
            <w:tcBorders>
              <w:bottom w:val="single" w:sz="4" w:space="0" w:color="auto"/>
            </w:tcBorders>
          </w:tcPr>
          <w:p w:rsidR="00AE247C" w:rsidRDefault="00AE247C" w:rsidP="00AE247C">
            <w:pPr>
              <w:spacing w:after="43" w:line="259" w:lineRule="auto"/>
              <w:ind w:left="1"/>
              <w:rPr>
                <w:rFonts w:ascii="Arial" w:hAnsi="Arial" w:cs="Arial"/>
                <w:b/>
              </w:rPr>
            </w:pPr>
          </w:p>
          <w:p w:rsidR="00980F77" w:rsidRPr="00AE247C" w:rsidRDefault="002E4DF7" w:rsidP="00AE247C">
            <w:pPr>
              <w:spacing w:after="43" w:line="259" w:lineRule="auto"/>
              <w:ind w:left="1"/>
              <w:rPr>
                <w:rFonts w:ascii="Arial" w:hAnsi="Arial" w:cs="Arial"/>
                <w:b/>
              </w:rPr>
            </w:pPr>
            <w:r w:rsidRPr="00AE247C">
              <w:rPr>
                <w:rFonts w:ascii="Arial" w:hAnsi="Arial" w:cs="Arial"/>
                <w:b/>
              </w:rPr>
              <w:t>Geräte</w:t>
            </w:r>
            <w:r w:rsidR="00AE247C" w:rsidRPr="00AE247C">
              <w:rPr>
                <w:rFonts w:ascii="Arial" w:hAnsi="Arial" w:cs="Arial"/>
                <w:b/>
              </w:rPr>
              <w:t>aufbau</w:t>
            </w:r>
          </w:p>
        </w:tc>
        <w:tc>
          <w:tcPr>
            <w:tcW w:w="1909" w:type="dxa"/>
            <w:tcBorders>
              <w:bottom w:val="single" w:sz="4" w:space="0" w:color="auto"/>
            </w:tcBorders>
            <w:vAlign w:val="center"/>
          </w:tcPr>
          <w:p w:rsidR="00980F77" w:rsidRDefault="00980F77" w:rsidP="00980F77">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980F77" w:rsidRDefault="00980F77" w:rsidP="00980F77">
            <w:pPr>
              <w:tabs>
                <w:tab w:val="center" w:pos="4536"/>
                <w:tab w:val="right" w:pos="9639"/>
              </w:tabs>
              <w:spacing w:before="100"/>
              <w:jc w:val="center"/>
              <w:rPr>
                <w:rFonts w:ascii="Arial" w:hAnsi="Arial" w:cs="Arial"/>
              </w:rPr>
            </w:pPr>
          </w:p>
        </w:tc>
      </w:tr>
      <w:tr w:rsidR="00980F77" w:rsidTr="00243ECD">
        <w:tblPrEx>
          <w:tblCellMar>
            <w:top w:w="0" w:type="dxa"/>
            <w:bottom w:w="0" w:type="dxa"/>
          </w:tblCellMar>
        </w:tblPrEx>
        <w:trPr>
          <w:trHeight w:val="219"/>
        </w:trPr>
        <w:tc>
          <w:tcPr>
            <w:tcW w:w="706" w:type="dxa"/>
            <w:tcBorders>
              <w:bottom w:val="single" w:sz="4" w:space="0" w:color="auto"/>
            </w:tcBorders>
          </w:tcPr>
          <w:p w:rsidR="00980F77" w:rsidRDefault="00AE247C" w:rsidP="00980F77">
            <w:pPr>
              <w:tabs>
                <w:tab w:val="left" w:pos="567"/>
                <w:tab w:val="center" w:pos="4536"/>
                <w:tab w:val="right" w:pos="9639"/>
              </w:tabs>
              <w:spacing w:before="160"/>
              <w:rPr>
                <w:rFonts w:ascii="Arial" w:hAnsi="Arial" w:cs="Arial"/>
                <w:bCs/>
              </w:rPr>
            </w:pPr>
            <w:r>
              <w:rPr>
                <w:rFonts w:ascii="Arial" w:hAnsi="Arial" w:cs="Arial"/>
                <w:bCs/>
              </w:rPr>
              <w:t>3.1</w:t>
            </w:r>
          </w:p>
        </w:tc>
        <w:tc>
          <w:tcPr>
            <w:tcW w:w="5364" w:type="dxa"/>
            <w:tcBorders>
              <w:bottom w:val="single" w:sz="4" w:space="0" w:color="auto"/>
            </w:tcBorders>
          </w:tcPr>
          <w:p w:rsidR="00AE247C" w:rsidRDefault="00AE247C" w:rsidP="00980F77">
            <w:pPr>
              <w:spacing w:after="43" w:line="259" w:lineRule="auto"/>
              <w:ind w:left="1"/>
              <w:rPr>
                <w:rFonts w:ascii="Arial" w:hAnsi="Arial" w:cs="Arial"/>
              </w:rPr>
            </w:pPr>
            <w:r w:rsidRPr="00AE247C">
              <w:rPr>
                <w:rFonts w:ascii="Arial" w:hAnsi="Arial" w:cs="Arial"/>
              </w:rPr>
              <w:t>Aufbau des Basisfahrgestells zu einem TLF 3000 // CCFM nach DIN 14530-22 in Anlehnung an NF S61-518 „CCFM“ durch einen entsprechenden Sonderaufbau.</w:t>
            </w:r>
          </w:p>
          <w:p w:rsidR="00AE247C" w:rsidRDefault="00AE247C" w:rsidP="00AE247C">
            <w:pPr>
              <w:spacing w:after="86" w:line="241" w:lineRule="auto"/>
              <w:ind w:left="1" w:right="99"/>
              <w:rPr>
                <w:rFonts w:ascii="Arial" w:hAnsi="Arial" w:cs="Arial"/>
              </w:rPr>
            </w:pPr>
            <w:r w:rsidRPr="00AE247C">
              <w:rPr>
                <w:rFonts w:ascii="Arial" w:hAnsi="Arial" w:cs="Arial"/>
              </w:rPr>
              <w:t>Der Aufbau muss geeignet sein, die Feuerwehrtechnische Beladung</w:t>
            </w:r>
            <w:r>
              <w:rPr>
                <w:rFonts w:ascii="Arial" w:hAnsi="Arial" w:cs="Arial"/>
              </w:rPr>
              <w:t xml:space="preserve"> </w:t>
            </w:r>
            <w:r w:rsidRPr="00D2651D">
              <w:rPr>
                <w:rFonts w:ascii="Arial" w:hAnsi="Arial" w:cs="Arial"/>
              </w:rPr>
              <w:t>siehe Punkt</w:t>
            </w:r>
            <w:r w:rsidR="00D2651D">
              <w:rPr>
                <w:rFonts w:ascii="Arial" w:hAnsi="Arial" w:cs="Arial"/>
              </w:rPr>
              <w:t xml:space="preserve"> 7</w:t>
            </w:r>
            <w:r w:rsidRPr="00AE247C">
              <w:rPr>
                <w:rFonts w:ascii="Arial" w:hAnsi="Arial" w:cs="Arial"/>
              </w:rPr>
              <w:t xml:space="preserve">, für das </w:t>
            </w:r>
            <w:r w:rsidRPr="00AE247C">
              <w:rPr>
                <w:rFonts w:ascii="Arial" w:hAnsi="Arial" w:cs="Arial"/>
              </w:rPr>
              <w:lastRenderedPageBreak/>
              <w:t xml:space="preserve">Fahrzeug vorgesehene Beladung aufzunehmen, zu transportieren und eine adäquate Entnahme zu gewährleisten. </w:t>
            </w:r>
          </w:p>
          <w:p w:rsidR="00AE247C" w:rsidRDefault="00AE247C" w:rsidP="00CC7A32">
            <w:pPr>
              <w:numPr>
                <w:ilvl w:val="0"/>
                <w:numId w:val="21"/>
              </w:numPr>
              <w:spacing w:after="59"/>
              <w:ind w:right="97"/>
            </w:pPr>
            <w:r w:rsidRPr="00AE247C">
              <w:rPr>
                <w:rFonts w:ascii="Arial" w:hAnsi="Arial" w:cs="Arial"/>
              </w:rPr>
              <w:t>Für die Beladungsgegenstände muss eine Ladungssicherung (Haltescheibe, Klettband, Vorreiber, etc.) aufbauseitig vorgesehen werden</w:t>
            </w:r>
            <w:r>
              <w:rPr>
                <w:sz w:val="18"/>
              </w:rPr>
              <w:t xml:space="preserve">. </w:t>
            </w:r>
          </w:p>
          <w:p w:rsidR="00AE247C" w:rsidRDefault="00AE247C" w:rsidP="00CC7A32">
            <w:pPr>
              <w:numPr>
                <w:ilvl w:val="0"/>
                <w:numId w:val="21"/>
              </w:numPr>
              <w:spacing w:after="86" w:line="241" w:lineRule="auto"/>
              <w:ind w:right="99"/>
              <w:rPr>
                <w:rFonts w:ascii="Arial" w:hAnsi="Arial" w:cs="Arial"/>
              </w:rPr>
            </w:pPr>
            <w:r w:rsidRPr="00AE247C">
              <w:rPr>
                <w:rFonts w:ascii="Arial" w:hAnsi="Arial" w:cs="Arial"/>
              </w:rPr>
              <w:t>Auf eine ergonomische Geräteanordnung (z. B. schwere Gegenstände in möglichst geringer Entnahmehöhe) ist zu achten. Erforderlichenfalls sind Hilfseinbauten (Schlitten/Auszüge/Schubladen) vorzusehen.</w:t>
            </w:r>
          </w:p>
          <w:p w:rsidR="00AE247C" w:rsidRDefault="00AE247C" w:rsidP="00CC7A32">
            <w:pPr>
              <w:numPr>
                <w:ilvl w:val="0"/>
                <w:numId w:val="21"/>
              </w:numPr>
              <w:spacing w:after="86" w:line="241" w:lineRule="auto"/>
              <w:ind w:right="99"/>
              <w:rPr>
                <w:rFonts w:ascii="Arial" w:hAnsi="Arial" w:cs="Arial"/>
              </w:rPr>
            </w:pPr>
            <w:r w:rsidRPr="00AE247C">
              <w:rPr>
                <w:rFonts w:ascii="Arial" w:hAnsi="Arial" w:cs="Arial"/>
              </w:rPr>
              <w:t>Zur</w:t>
            </w:r>
            <w:r>
              <w:rPr>
                <w:rFonts w:ascii="Arial" w:hAnsi="Arial" w:cs="Arial"/>
              </w:rPr>
              <w:t xml:space="preserve"> </w:t>
            </w:r>
            <w:r w:rsidRPr="00AE247C">
              <w:rPr>
                <w:rFonts w:ascii="Arial" w:hAnsi="Arial" w:cs="Arial"/>
              </w:rPr>
              <w:t>Strukturierung entsprechender Beladungspakete können Kästen (z. B. Euro-Norm-Boxen mit Standardmaßen) genutzt werden.</w:t>
            </w:r>
          </w:p>
          <w:p w:rsidR="005E2003" w:rsidRDefault="005E2003" w:rsidP="005E2003">
            <w:pPr>
              <w:spacing w:after="86" w:line="241" w:lineRule="auto"/>
              <w:ind w:right="99"/>
              <w:rPr>
                <w:rFonts w:ascii="Arial" w:hAnsi="Arial" w:cs="Arial"/>
              </w:rPr>
            </w:pPr>
          </w:p>
          <w:p w:rsidR="00B6604C" w:rsidRPr="00AE247C" w:rsidRDefault="00B6604C" w:rsidP="005E2003">
            <w:pPr>
              <w:spacing w:after="86" w:line="241" w:lineRule="auto"/>
              <w:ind w:right="99"/>
              <w:rPr>
                <w:rFonts w:ascii="Arial" w:hAnsi="Arial" w:cs="Arial"/>
              </w:rPr>
            </w:pPr>
            <w:r>
              <w:rPr>
                <w:rFonts w:ascii="Arial" w:hAnsi="Arial" w:cs="Arial"/>
              </w:rPr>
              <w:t>Aufhängung des Aufbaus (Tank und Geräteräume), der Aufbau muss verwindungsfrei mit dem Fahrgestell verbunden sein, so dass keine Kraftübertragung bei Verschränkung des Fahrgestells auf dem Aufbau übertragen wird. Der Pumpenbedienstand ist mit Standard Industrieschaltern auszuführen um eine einfache Wartung und Ersatzteilversorgung zu gewährleisten.</w:t>
            </w:r>
          </w:p>
          <w:p w:rsidR="00AE247C" w:rsidRPr="00AE247C" w:rsidRDefault="00AE247C" w:rsidP="00980F77">
            <w:pPr>
              <w:spacing w:after="43" w:line="259" w:lineRule="auto"/>
              <w:ind w:left="1"/>
              <w:rPr>
                <w:rFonts w:ascii="Arial" w:hAnsi="Arial" w:cs="Arial"/>
              </w:rPr>
            </w:pPr>
          </w:p>
        </w:tc>
        <w:tc>
          <w:tcPr>
            <w:tcW w:w="1909" w:type="dxa"/>
            <w:tcBorders>
              <w:bottom w:val="single" w:sz="4" w:space="0" w:color="auto"/>
            </w:tcBorders>
            <w:vAlign w:val="center"/>
          </w:tcPr>
          <w:p w:rsidR="00980F77" w:rsidRDefault="00980F77" w:rsidP="00980F77">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980F77" w:rsidRDefault="00980F77" w:rsidP="00980F77">
            <w:pPr>
              <w:tabs>
                <w:tab w:val="center" w:pos="4536"/>
                <w:tab w:val="right" w:pos="9639"/>
              </w:tabs>
              <w:spacing w:before="100"/>
              <w:jc w:val="center"/>
              <w:rPr>
                <w:rFonts w:ascii="Arial" w:hAnsi="Arial" w:cs="Arial"/>
              </w:rPr>
            </w:pPr>
          </w:p>
        </w:tc>
      </w:tr>
      <w:tr w:rsidR="00980F77" w:rsidTr="00243ECD">
        <w:tblPrEx>
          <w:tblCellMar>
            <w:top w:w="0" w:type="dxa"/>
            <w:bottom w:w="0" w:type="dxa"/>
          </w:tblCellMar>
        </w:tblPrEx>
        <w:trPr>
          <w:trHeight w:val="219"/>
        </w:trPr>
        <w:tc>
          <w:tcPr>
            <w:tcW w:w="706" w:type="dxa"/>
            <w:tcBorders>
              <w:bottom w:val="single" w:sz="4" w:space="0" w:color="auto"/>
            </w:tcBorders>
          </w:tcPr>
          <w:p w:rsidR="00980F77" w:rsidRDefault="00AE247C" w:rsidP="00980F77">
            <w:pPr>
              <w:tabs>
                <w:tab w:val="left" w:pos="567"/>
                <w:tab w:val="center" w:pos="4536"/>
                <w:tab w:val="right" w:pos="9639"/>
              </w:tabs>
              <w:spacing w:before="160"/>
              <w:rPr>
                <w:rFonts w:ascii="Arial" w:hAnsi="Arial" w:cs="Arial"/>
                <w:bCs/>
              </w:rPr>
            </w:pPr>
            <w:r>
              <w:rPr>
                <w:rFonts w:ascii="Arial" w:hAnsi="Arial" w:cs="Arial"/>
                <w:bCs/>
              </w:rPr>
              <w:t>3.2</w:t>
            </w:r>
          </w:p>
        </w:tc>
        <w:tc>
          <w:tcPr>
            <w:tcW w:w="5364" w:type="dxa"/>
            <w:tcBorders>
              <w:bottom w:val="single" w:sz="4" w:space="0" w:color="auto"/>
            </w:tcBorders>
          </w:tcPr>
          <w:p w:rsidR="00885CE4" w:rsidRPr="000F276A" w:rsidRDefault="00885CE4" w:rsidP="00885CE4">
            <w:pPr>
              <w:spacing w:after="62" w:line="239" w:lineRule="auto"/>
              <w:ind w:left="108" w:right="84"/>
              <w:rPr>
                <w:rFonts w:ascii="Arial" w:hAnsi="Arial" w:cs="Arial"/>
              </w:rPr>
            </w:pPr>
            <w:r w:rsidRPr="000F276A">
              <w:rPr>
                <w:rFonts w:ascii="Arial" w:hAnsi="Arial" w:cs="Arial"/>
              </w:rPr>
              <w:t>Mitführung von mind. 3.</w:t>
            </w:r>
            <w:r w:rsidR="00A80EC7" w:rsidRPr="000F276A">
              <w:rPr>
                <w:rFonts w:ascii="Arial" w:hAnsi="Arial" w:cs="Arial"/>
              </w:rPr>
              <w:t>3</w:t>
            </w:r>
            <w:r w:rsidRPr="000F276A">
              <w:rPr>
                <w:rFonts w:ascii="Arial" w:hAnsi="Arial" w:cs="Arial"/>
              </w:rPr>
              <w:t xml:space="preserve">00 Litern Löschwasser in Löschmittelvorratsbehälter(n), </w:t>
            </w:r>
            <w:r w:rsidRPr="000F276A">
              <w:rPr>
                <w:rFonts w:ascii="Arial" w:hAnsi="Arial" w:cs="Arial"/>
                <w:u w:val="single" w:color="000000"/>
              </w:rPr>
              <w:t>nutzbarer Tankinhalt</w:t>
            </w:r>
            <w:r w:rsidRPr="000F276A">
              <w:rPr>
                <w:rFonts w:ascii="Arial" w:hAnsi="Arial" w:cs="Arial"/>
              </w:rPr>
              <w:t xml:space="preserve">, davon </w:t>
            </w:r>
            <w:r w:rsidR="00A80EC7" w:rsidRPr="000F276A">
              <w:rPr>
                <w:rFonts w:ascii="Arial" w:hAnsi="Arial" w:cs="Arial"/>
              </w:rPr>
              <w:t>3</w:t>
            </w:r>
            <w:r w:rsidRPr="000F276A">
              <w:rPr>
                <w:rFonts w:ascii="Arial" w:hAnsi="Arial" w:cs="Arial"/>
              </w:rPr>
              <w:t xml:space="preserve">00 Liter Wasser zur exklusiven Nutzung durch die Selbstschutzanlage:  </w:t>
            </w:r>
          </w:p>
          <w:p w:rsidR="00885CE4" w:rsidRPr="000F276A" w:rsidRDefault="00885CE4" w:rsidP="00CC7A32">
            <w:pPr>
              <w:numPr>
                <w:ilvl w:val="0"/>
                <w:numId w:val="22"/>
              </w:numPr>
              <w:spacing w:after="49" w:line="259" w:lineRule="auto"/>
              <w:ind w:hanging="360"/>
              <w:rPr>
                <w:rFonts w:ascii="Arial" w:hAnsi="Arial" w:cs="Arial"/>
              </w:rPr>
            </w:pPr>
            <w:r w:rsidRPr="000F276A">
              <w:rPr>
                <w:rFonts w:ascii="Arial" w:hAnsi="Arial" w:cs="Arial"/>
              </w:rPr>
              <w:t xml:space="preserve">Einbaulage möglichst tief  </w:t>
            </w:r>
          </w:p>
          <w:p w:rsidR="00885CE4" w:rsidRPr="000F276A" w:rsidRDefault="00885CE4" w:rsidP="00885CE4">
            <w:pPr>
              <w:spacing w:after="43" w:line="259" w:lineRule="auto"/>
              <w:ind w:left="828"/>
              <w:rPr>
                <w:rFonts w:ascii="Arial" w:hAnsi="Arial" w:cs="Arial"/>
              </w:rPr>
            </w:pPr>
            <w:r w:rsidRPr="000F276A">
              <w:rPr>
                <w:rFonts w:ascii="Arial" w:hAnsi="Arial" w:cs="Arial"/>
              </w:rPr>
              <w:t xml:space="preserve">(-&gt; günstiger Schwerpunkt für das Gesamtfahrzeug) </w:t>
            </w:r>
          </w:p>
          <w:p w:rsidR="00885CE4" w:rsidRPr="000F276A" w:rsidRDefault="00885CE4" w:rsidP="00CC7A32">
            <w:pPr>
              <w:numPr>
                <w:ilvl w:val="0"/>
                <w:numId w:val="22"/>
              </w:numPr>
              <w:spacing w:after="49" w:line="259" w:lineRule="auto"/>
              <w:ind w:hanging="360"/>
              <w:rPr>
                <w:rFonts w:ascii="Arial" w:hAnsi="Arial" w:cs="Arial"/>
              </w:rPr>
            </w:pPr>
            <w:r w:rsidRPr="000F276A">
              <w:rPr>
                <w:rFonts w:ascii="Arial" w:hAnsi="Arial" w:cs="Arial"/>
              </w:rPr>
              <w:t xml:space="preserve">Ausstattung des Tanks mit Schwallwänden </w:t>
            </w:r>
          </w:p>
          <w:p w:rsidR="00885CE4" w:rsidRPr="000F276A" w:rsidRDefault="00885CE4" w:rsidP="00CC7A32">
            <w:pPr>
              <w:numPr>
                <w:ilvl w:val="0"/>
                <w:numId w:val="22"/>
              </w:numPr>
              <w:spacing w:after="52" w:line="259" w:lineRule="auto"/>
              <w:ind w:hanging="360"/>
              <w:rPr>
                <w:rFonts w:ascii="Arial" w:hAnsi="Arial" w:cs="Arial"/>
              </w:rPr>
            </w:pPr>
            <w:r w:rsidRPr="000F276A">
              <w:rPr>
                <w:rFonts w:ascii="Arial" w:hAnsi="Arial" w:cs="Arial"/>
              </w:rPr>
              <w:t xml:space="preserve">Einstiegmöglichkeit zur Tank-Revision über Mannloch </w:t>
            </w:r>
          </w:p>
          <w:p w:rsidR="00885CE4" w:rsidRPr="000F276A" w:rsidRDefault="00885CE4" w:rsidP="00CC7A32">
            <w:pPr>
              <w:numPr>
                <w:ilvl w:val="0"/>
                <w:numId w:val="22"/>
              </w:numPr>
              <w:spacing w:line="259" w:lineRule="auto"/>
              <w:ind w:hanging="360"/>
              <w:rPr>
                <w:rFonts w:ascii="Arial" w:hAnsi="Arial" w:cs="Arial"/>
              </w:rPr>
            </w:pPr>
            <w:r w:rsidRPr="000F276A">
              <w:rPr>
                <w:rFonts w:ascii="Arial" w:hAnsi="Arial" w:cs="Arial"/>
              </w:rPr>
              <w:t xml:space="preserve">Ausführung des Tanks, sowie der Füll- und Überlaufleitungen zur </w:t>
            </w:r>
          </w:p>
          <w:p w:rsidR="00885CE4" w:rsidRPr="000F276A" w:rsidRDefault="00885CE4" w:rsidP="00885CE4">
            <w:pPr>
              <w:spacing w:after="43" w:line="259" w:lineRule="auto"/>
              <w:ind w:left="828"/>
              <w:rPr>
                <w:rFonts w:ascii="Arial" w:hAnsi="Arial" w:cs="Arial"/>
              </w:rPr>
            </w:pPr>
            <w:r w:rsidRPr="000F276A">
              <w:rPr>
                <w:rFonts w:ascii="Arial" w:hAnsi="Arial" w:cs="Arial"/>
              </w:rPr>
              <w:t xml:space="preserve">Gewährleistung von Geländefahrt </w:t>
            </w:r>
            <w:r w:rsidRPr="000F276A">
              <w:rPr>
                <w:rFonts w:ascii="Arial" w:hAnsi="Arial" w:cs="Arial"/>
                <w:u w:val="single" w:color="000000"/>
              </w:rPr>
              <w:t>ohne</w:t>
            </w:r>
            <w:r w:rsidRPr="000F276A">
              <w:rPr>
                <w:rFonts w:ascii="Arial" w:hAnsi="Arial" w:cs="Arial"/>
              </w:rPr>
              <w:t xml:space="preserve"> Wasserverlust </w:t>
            </w:r>
          </w:p>
          <w:p w:rsidR="00980F77" w:rsidRPr="000F276A" w:rsidRDefault="00885CE4" w:rsidP="00885CE4">
            <w:pPr>
              <w:spacing w:after="43" w:line="259" w:lineRule="auto"/>
              <w:ind w:left="1"/>
              <w:rPr>
                <w:rFonts w:ascii="Arial" w:hAnsi="Arial" w:cs="Arial"/>
              </w:rPr>
            </w:pPr>
            <w:r w:rsidRPr="000F276A">
              <w:rPr>
                <w:rFonts w:ascii="Arial" w:hAnsi="Arial" w:cs="Arial"/>
              </w:rPr>
              <w:t>Vorgaben zum Trinkwasserschutz nach E-DIN 14502 sind einzuhalten</w:t>
            </w:r>
          </w:p>
        </w:tc>
        <w:tc>
          <w:tcPr>
            <w:tcW w:w="1909" w:type="dxa"/>
            <w:tcBorders>
              <w:bottom w:val="single" w:sz="4" w:space="0" w:color="auto"/>
            </w:tcBorders>
            <w:vAlign w:val="center"/>
          </w:tcPr>
          <w:p w:rsidR="00980F77" w:rsidRDefault="00980F77" w:rsidP="00980F77">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980F77" w:rsidRDefault="00980F77" w:rsidP="00980F77">
            <w:pPr>
              <w:tabs>
                <w:tab w:val="center" w:pos="4536"/>
                <w:tab w:val="right" w:pos="9639"/>
              </w:tabs>
              <w:spacing w:before="100"/>
              <w:jc w:val="center"/>
              <w:rPr>
                <w:rFonts w:ascii="Arial" w:hAnsi="Arial" w:cs="Arial"/>
              </w:rPr>
            </w:pPr>
          </w:p>
        </w:tc>
      </w:tr>
      <w:tr w:rsidR="00980F77" w:rsidTr="00243ECD">
        <w:tblPrEx>
          <w:tblCellMar>
            <w:top w:w="0" w:type="dxa"/>
            <w:bottom w:w="0" w:type="dxa"/>
          </w:tblCellMar>
        </w:tblPrEx>
        <w:trPr>
          <w:trHeight w:val="219"/>
        </w:trPr>
        <w:tc>
          <w:tcPr>
            <w:tcW w:w="706" w:type="dxa"/>
            <w:tcBorders>
              <w:bottom w:val="single" w:sz="4" w:space="0" w:color="auto"/>
            </w:tcBorders>
          </w:tcPr>
          <w:p w:rsidR="00980F77" w:rsidRDefault="00885CE4" w:rsidP="00980F77">
            <w:pPr>
              <w:tabs>
                <w:tab w:val="left" w:pos="567"/>
                <w:tab w:val="center" w:pos="4536"/>
                <w:tab w:val="right" w:pos="9639"/>
              </w:tabs>
              <w:spacing w:before="160"/>
              <w:rPr>
                <w:rFonts w:ascii="Arial" w:hAnsi="Arial" w:cs="Arial"/>
                <w:bCs/>
              </w:rPr>
            </w:pPr>
            <w:r>
              <w:rPr>
                <w:rFonts w:ascii="Arial" w:hAnsi="Arial" w:cs="Arial"/>
                <w:bCs/>
              </w:rPr>
              <w:t>3.</w:t>
            </w:r>
            <w:r w:rsidR="00774260">
              <w:rPr>
                <w:rFonts w:ascii="Arial" w:hAnsi="Arial" w:cs="Arial"/>
                <w:bCs/>
              </w:rPr>
              <w:t>3</w:t>
            </w:r>
          </w:p>
        </w:tc>
        <w:tc>
          <w:tcPr>
            <w:tcW w:w="5364" w:type="dxa"/>
            <w:tcBorders>
              <w:bottom w:val="single" w:sz="4" w:space="0" w:color="auto"/>
            </w:tcBorders>
          </w:tcPr>
          <w:p w:rsidR="00885CE4" w:rsidRPr="00885CE4" w:rsidRDefault="00885CE4" w:rsidP="00885CE4">
            <w:pPr>
              <w:spacing w:after="8" w:line="309" w:lineRule="auto"/>
              <w:ind w:left="468" w:right="300" w:hanging="360"/>
              <w:rPr>
                <w:rFonts w:ascii="Arial" w:hAnsi="Arial" w:cs="Arial"/>
              </w:rPr>
            </w:pPr>
            <w:r w:rsidRPr="00885CE4">
              <w:rPr>
                <w:rFonts w:ascii="Arial" w:hAnsi="Arial" w:cs="Arial"/>
              </w:rPr>
              <w:t xml:space="preserve">Lagerung der feuerwehrtechnischen Beladung in umschlossenen Geräteräumen: </w:t>
            </w:r>
            <w:r w:rsidRPr="00885CE4">
              <w:rPr>
                <w:rFonts w:ascii="Arial" w:hAnsi="Arial" w:cs="Arial"/>
              </w:rPr>
              <w:tab/>
              <w:t xml:space="preserve">Entnahme der Beladung zu den Fahrzeugseiten </w:t>
            </w:r>
          </w:p>
          <w:p w:rsidR="00885CE4" w:rsidRPr="00885CE4" w:rsidRDefault="00885CE4" w:rsidP="00CC7A32">
            <w:pPr>
              <w:numPr>
                <w:ilvl w:val="0"/>
                <w:numId w:val="24"/>
              </w:numPr>
              <w:spacing w:after="60" w:line="239" w:lineRule="auto"/>
              <w:ind w:right="17" w:hanging="360"/>
              <w:rPr>
                <w:rFonts w:ascii="Arial" w:hAnsi="Arial" w:cs="Arial"/>
              </w:rPr>
            </w:pPr>
            <w:r w:rsidRPr="00885CE4">
              <w:rPr>
                <w:rFonts w:ascii="Arial" w:hAnsi="Arial" w:cs="Arial"/>
              </w:rPr>
              <w:t xml:space="preserve">Geräteraumabschlüsse mit Klappen, obenliegende Scharniere, Offenhaltung durch ausreichend dimensionierte Gasdruckfedern, Zugband, abschließbar mit einheitlicher Schließung </w:t>
            </w:r>
          </w:p>
          <w:p w:rsidR="00885CE4" w:rsidRPr="00885CE4" w:rsidRDefault="00885CE4" w:rsidP="00CC7A32">
            <w:pPr>
              <w:numPr>
                <w:ilvl w:val="0"/>
                <w:numId w:val="24"/>
              </w:numPr>
              <w:spacing w:after="51" w:line="259" w:lineRule="auto"/>
              <w:ind w:right="17" w:hanging="360"/>
              <w:rPr>
                <w:rFonts w:ascii="Arial" w:hAnsi="Arial" w:cs="Arial"/>
              </w:rPr>
            </w:pPr>
            <w:r w:rsidRPr="00885CE4">
              <w:rPr>
                <w:rFonts w:ascii="Arial" w:hAnsi="Arial" w:cs="Arial"/>
              </w:rPr>
              <w:t xml:space="preserve">Wasserablauf aus den Geräteräumen muss sichergestellt sein </w:t>
            </w:r>
          </w:p>
          <w:p w:rsidR="00B13AF3" w:rsidRDefault="00885CE4" w:rsidP="00B13AF3">
            <w:pPr>
              <w:numPr>
                <w:ilvl w:val="0"/>
                <w:numId w:val="24"/>
              </w:numPr>
              <w:spacing w:after="49" w:line="259" w:lineRule="auto"/>
              <w:ind w:right="17" w:hanging="360"/>
              <w:rPr>
                <w:rFonts w:ascii="Arial" w:hAnsi="Arial" w:cs="Arial"/>
              </w:rPr>
            </w:pPr>
            <w:r w:rsidRPr="00885CE4">
              <w:rPr>
                <w:rFonts w:ascii="Arial" w:hAnsi="Arial" w:cs="Arial"/>
              </w:rPr>
              <w:t>Stehhöhe unterhalb geöffneter Staufachklappe mind. 2,2 Meter</w:t>
            </w:r>
          </w:p>
          <w:p w:rsidR="00980F77" w:rsidRPr="003158B9" w:rsidRDefault="00885CE4" w:rsidP="00B13AF3">
            <w:pPr>
              <w:numPr>
                <w:ilvl w:val="0"/>
                <w:numId w:val="24"/>
              </w:numPr>
              <w:spacing w:after="49" w:line="259" w:lineRule="auto"/>
              <w:ind w:right="17" w:hanging="360"/>
              <w:rPr>
                <w:rFonts w:ascii="Arial" w:hAnsi="Arial" w:cs="Arial"/>
              </w:rPr>
            </w:pPr>
            <w:r w:rsidRPr="00885CE4">
              <w:rPr>
                <w:rFonts w:ascii="Arial" w:hAnsi="Arial" w:cs="Arial"/>
              </w:rPr>
              <w:t>Elektronische Schließkontrolle der Klappen mit Anzeige im Fahrerhaus</w:t>
            </w:r>
          </w:p>
        </w:tc>
        <w:tc>
          <w:tcPr>
            <w:tcW w:w="1909" w:type="dxa"/>
            <w:tcBorders>
              <w:bottom w:val="single" w:sz="4" w:space="0" w:color="auto"/>
            </w:tcBorders>
            <w:vAlign w:val="center"/>
          </w:tcPr>
          <w:p w:rsidR="00980F77" w:rsidRDefault="00980F77" w:rsidP="00980F77">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980F77" w:rsidRDefault="00980F77" w:rsidP="00980F77">
            <w:pPr>
              <w:tabs>
                <w:tab w:val="center" w:pos="4536"/>
                <w:tab w:val="right" w:pos="9639"/>
              </w:tabs>
              <w:spacing w:before="100"/>
              <w:jc w:val="center"/>
              <w:rPr>
                <w:rFonts w:ascii="Arial" w:hAnsi="Arial" w:cs="Arial"/>
              </w:rPr>
            </w:pPr>
          </w:p>
        </w:tc>
      </w:tr>
      <w:tr w:rsidR="00980F77" w:rsidTr="00243ECD">
        <w:tblPrEx>
          <w:tblCellMar>
            <w:top w:w="0" w:type="dxa"/>
            <w:bottom w:w="0" w:type="dxa"/>
          </w:tblCellMar>
        </w:tblPrEx>
        <w:trPr>
          <w:trHeight w:val="219"/>
        </w:trPr>
        <w:tc>
          <w:tcPr>
            <w:tcW w:w="706" w:type="dxa"/>
            <w:tcBorders>
              <w:bottom w:val="single" w:sz="4" w:space="0" w:color="auto"/>
            </w:tcBorders>
          </w:tcPr>
          <w:p w:rsidR="00980F77" w:rsidRDefault="00885CE4" w:rsidP="00980F77">
            <w:pPr>
              <w:tabs>
                <w:tab w:val="left" w:pos="567"/>
                <w:tab w:val="center" w:pos="4536"/>
                <w:tab w:val="right" w:pos="9639"/>
              </w:tabs>
              <w:spacing w:before="160"/>
              <w:rPr>
                <w:rFonts w:ascii="Arial" w:hAnsi="Arial" w:cs="Arial"/>
                <w:bCs/>
              </w:rPr>
            </w:pPr>
            <w:r>
              <w:rPr>
                <w:rFonts w:ascii="Arial" w:hAnsi="Arial" w:cs="Arial"/>
                <w:bCs/>
              </w:rPr>
              <w:lastRenderedPageBreak/>
              <w:t>3.</w:t>
            </w:r>
            <w:r w:rsidR="00774260">
              <w:rPr>
                <w:rFonts w:ascii="Arial" w:hAnsi="Arial" w:cs="Arial"/>
                <w:bCs/>
              </w:rPr>
              <w:t>4</w:t>
            </w:r>
          </w:p>
        </w:tc>
        <w:tc>
          <w:tcPr>
            <w:tcW w:w="5364" w:type="dxa"/>
            <w:tcBorders>
              <w:bottom w:val="single" w:sz="4" w:space="0" w:color="auto"/>
            </w:tcBorders>
          </w:tcPr>
          <w:p w:rsidR="00885CE4" w:rsidRPr="00885CE4" w:rsidRDefault="00885CE4" w:rsidP="00885CE4">
            <w:pPr>
              <w:spacing w:after="43" w:line="259" w:lineRule="auto"/>
              <w:ind w:left="108"/>
              <w:rPr>
                <w:rFonts w:ascii="Arial" w:hAnsi="Arial" w:cs="Arial"/>
              </w:rPr>
            </w:pPr>
            <w:r w:rsidRPr="00885CE4">
              <w:rPr>
                <w:rFonts w:ascii="Arial" w:hAnsi="Arial" w:cs="Arial"/>
              </w:rPr>
              <w:t xml:space="preserve">Begehbares Aufbaudach: </w:t>
            </w:r>
          </w:p>
          <w:p w:rsidR="00885CE4" w:rsidRPr="00885CE4" w:rsidRDefault="00885CE4" w:rsidP="00CC7A32">
            <w:pPr>
              <w:numPr>
                <w:ilvl w:val="0"/>
                <w:numId w:val="25"/>
              </w:numPr>
              <w:spacing w:after="52" w:line="259" w:lineRule="auto"/>
              <w:ind w:hanging="360"/>
              <w:rPr>
                <w:rFonts w:ascii="Arial" w:hAnsi="Arial" w:cs="Arial"/>
              </w:rPr>
            </w:pPr>
            <w:r w:rsidRPr="00885CE4">
              <w:rPr>
                <w:rFonts w:ascii="Arial" w:hAnsi="Arial" w:cs="Arial"/>
              </w:rPr>
              <w:t xml:space="preserve">erreichbar über eine festverbaute Aufstiegsleiter </w:t>
            </w:r>
          </w:p>
          <w:p w:rsidR="00885CE4" w:rsidRPr="00885CE4" w:rsidRDefault="00885CE4" w:rsidP="00CC7A32">
            <w:pPr>
              <w:numPr>
                <w:ilvl w:val="0"/>
                <w:numId w:val="25"/>
              </w:numPr>
              <w:spacing w:after="49" w:line="259" w:lineRule="auto"/>
              <w:ind w:hanging="360"/>
              <w:rPr>
                <w:rFonts w:ascii="Arial" w:hAnsi="Arial" w:cs="Arial"/>
              </w:rPr>
            </w:pPr>
            <w:r w:rsidRPr="00885CE4">
              <w:rPr>
                <w:rFonts w:ascii="Arial" w:hAnsi="Arial" w:cs="Arial"/>
              </w:rPr>
              <w:t xml:space="preserve">Dachbeleuchtung in LED-Technik </w:t>
            </w:r>
          </w:p>
          <w:p w:rsidR="00B13AF3" w:rsidRDefault="00885CE4" w:rsidP="00B13AF3">
            <w:pPr>
              <w:numPr>
                <w:ilvl w:val="0"/>
                <w:numId w:val="25"/>
              </w:numPr>
              <w:spacing w:after="49" w:line="259" w:lineRule="auto"/>
              <w:ind w:hanging="360"/>
              <w:rPr>
                <w:rFonts w:ascii="Arial" w:hAnsi="Arial" w:cs="Arial"/>
              </w:rPr>
            </w:pPr>
            <w:r w:rsidRPr="00885CE4">
              <w:rPr>
                <w:rFonts w:ascii="Arial" w:hAnsi="Arial" w:cs="Arial"/>
              </w:rPr>
              <w:t>Einschaltung über Schalter/Taster im Bereich der Aufstiegsleiter</w:t>
            </w:r>
          </w:p>
          <w:p w:rsidR="00980F77" w:rsidRDefault="00885CE4" w:rsidP="00B13AF3">
            <w:pPr>
              <w:numPr>
                <w:ilvl w:val="0"/>
                <w:numId w:val="25"/>
              </w:numPr>
              <w:spacing w:after="49" w:line="259" w:lineRule="auto"/>
              <w:ind w:hanging="360"/>
              <w:rPr>
                <w:rFonts w:ascii="Arial" w:hAnsi="Arial" w:cs="Arial"/>
              </w:rPr>
            </w:pPr>
            <w:r w:rsidRPr="00885CE4">
              <w:rPr>
                <w:rFonts w:ascii="Arial" w:hAnsi="Arial" w:cs="Arial"/>
              </w:rPr>
              <w:t>Kontrollleuchte für Dachbeleuchtung im Fahrerhaus</w:t>
            </w:r>
          </w:p>
          <w:p w:rsidR="00D73976" w:rsidRPr="003158B9" w:rsidRDefault="00D73976" w:rsidP="00B13AF3">
            <w:pPr>
              <w:numPr>
                <w:ilvl w:val="0"/>
                <w:numId w:val="25"/>
              </w:numPr>
              <w:spacing w:after="49" w:line="259" w:lineRule="auto"/>
              <w:ind w:hanging="360"/>
              <w:rPr>
                <w:rFonts w:ascii="Arial" w:hAnsi="Arial" w:cs="Arial"/>
              </w:rPr>
            </w:pPr>
            <w:r w:rsidRPr="000F276A">
              <w:rPr>
                <w:rFonts w:ascii="Arial" w:hAnsi="Arial" w:cs="Arial"/>
              </w:rPr>
              <w:t>Dachbegehbarkeit nach DIN 1846-2 in mindestens R11</w:t>
            </w:r>
          </w:p>
        </w:tc>
        <w:tc>
          <w:tcPr>
            <w:tcW w:w="1909" w:type="dxa"/>
            <w:tcBorders>
              <w:bottom w:val="single" w:sz="4" w:space="0" w:color="auto"/>
            </w:tcBorders>
            <w:vAlign w:val="center"/>
          </w:tcPr>
          <w:p w:rsidR="00980F77" w:rsidRDefault="00980F77" w:rsidP="00980F77">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980F77" w:rsidRDefault="00980F77" w:rsidP="00980F77">
            <w:pPr>
              <w:tabs>
                <w:tab w:val="center" w:pos="4536"/>
                <w:tab w:val="right" w:pos="9639"/>
              </w:tabs>
              <w:spacing w:before="100"/>
              <w:jc w:val="center"/>
              <w:rPr>
                <w:rFonts w:ascii="Arial" w:hAnsi="Arial" w:cs="Arial"/>
              </w:rPr>
            </w:pPr>
          </w:p>
        </w:tc>
      </w:tr>
      <w:tr w:rsidR="00980F77" w:rsidTr="00243ECD">
        <w:tblPrEx>
          <w:tblCellMar>
            <w:top w:w="0" w:type="dxa"/>
            <w:bottom w:w="0" w:type="dxa"/>
          </w:tblCellMar>
        </w:tblPrEx>
        <w:trPr>
          <w:trHeight w:val="219"/>
        </w:trPr>
        <w:tc>
          <w:tcPr>
            <w:tcW w:w="706" w:type="dxa"/>
            <w:tcBorders>
              <w:bottom w:val="single" w:sz="4" w:space="0" w:color="auto"/>
            </w:tcBorders>
          </w:tcPr>
          <w:p w:rsidR="00980F77" w:rsidRDefault="00EC4165" w:rsidP="00980F77">
            <w:pPr>
              <w:tabs>
                <w:tab w:val="left" w:pos="567"/>
                <w:tab w:val="center" w:pos="4536"/>
                <w:tab w:val="right" w:pos="9639"/>
              </w:tabs>
              <w:spacing w:before="160"/>
              <w:rPr>
                <w:rFonts w:ascii="Arial" w:hAnsi="Arial" w:cs="Arial"/>
                <w:bCs/>
              </w:rPr>
            </w:pPr>
            <w:r>
              <w:rPr>
                <w:rFonts w:ascii="Arial" w:hAnsi="Arial" w:cs="Arial"/>
                <w:bCs/>
              </w:rPr>
              <w:t>3.</w:t>
            </w:r>
            <w:r w:rsidR="00774260">
              <w:rPr>
                <w:rFonts w:ascii="Arial" w:hAnsi="Arial" w:cs="Arial"/>
                <w:bCs/>
              </w:rPr>
              <w:t>5</w:t>
            </w:r>
          </w:p>
        </w:tc>
        <w:tc>
          <w:tcPr>
            <w:tcW w:w="5364" w:type="dxa"/>
            <w:tcBorders>
              <w:bottom w:val="single" w:sz="4" w:space="0" w:color="auto"/>
            </w:tcBorders>
          </w:tcPr>
          <w:p w:rsidR="00980F77" w:rsidRPr="00EC4165" w:rsidRDefault="00EC4165" w:rsidP="00F04BB4">
            <w:pPr>
              <w:spacing w:after="43" w:line="259" w:lineRule="auto"/>
              <w:ind w:left="1"/>
              <w:rPr>
                <w:rFonts w:ascii="Arial" w:hAnsi="Arial" w:cs="Arial"/>
              </w:rPr>
            </w:pPr>
            <w:r w:rsidRPr="00EC4165">
              <w:rPr>
                <w:rFonts w:ascii="Arial" w:hAnsi="Arial" w:cs="Arial"/>
              </w:rPr>
              <w:t>Dachkasten mit Deckel, auf dem Aufbaudach fest montiert zur Lagerung von Handwerkzeugen (Besen, Schaufel, Harke, etc.): - Wasserdicht und belüftet</w:t>
            </w:r>
          </w:p>
          <w:p w:rsidR="00EC4165" w:rsidRPr="00EC4165" w:rsidRDefault="00EC4165" w:rsidP="00F04BB4">
            <w:pPr>
              <w:spacing w:after="49" w:line="259" w:lineRule="auto"/>
              <w:ind w:right="43"/>
              <w:rPr>
                <w:rFonts w:ascii="Arial" w:hAnsi="Arial" w:cs="Arial"/>
              </w:rPr>
            </w:pPr>
            <w:r w:rsidRPr="00EC4165">
              <w:rPr>
                <w:rFonts w:ascii="Arial" w:hAnsi="Arial" w:cs="Arial"/>
              </w:rPr>
              <w:t xml:space="preserve">Elektronische Schließkontrolle des Deckels mit Anzeige im Fahrerhaus </w:t>
            </w:r>
          </w:p>
          <w:p w:rsidR="00EC4165" w:rsidRDefault="00EC4165" w:rsidP="00F04BB4">
            <w:pPr>
              <w:numPr>
                <w:ilvl w:val="0"/>
                <w:numId w:val="26"/>
              </w:numPr>
              <w:spacing w:after="43" w:line="259" w:lineRule="auto"/>
              <w:ind w:left="1" w:right="43" w:hanging="360"/>
              <w:rPr>
                <w:rFonts w:ascii="Arial" w:hAnsi="Arial" w:cs="Arial"/>
              </w:rPr>
            </w:pPr>
            <w:r w:rsidRPr="00EC4165">
              <w:rPr>
                <w:rFonts w:ascii="Arial" w:hAnsi="Arial" w:cs="Arial"/>
              </w:rPr>
              <w:t xml:space="preserve">Innenbeleuchtung in LED-Technik, An-/Abschaltung über Deckelöffnung </w:t>
            </w:r>
          </w:p>
          <w:p w:rsidR="00EC4165" w:rsidRPr="00EC4165" w:rsidRDefault="00EC4165" w:rsidP="00B13AF3">
            <w:pPr>
              <w:spacing w:after="43" w:line="259" w:lineRule="auto"/>
              <w:ind w:left="1" w:right="43"/>
              <w:rPr>
                <w:rFonts w:ascii="Arial" w:hAnsi="Arial" w:cs="Arial"/>
              </w:rPr>
            </w:pPr>
            <w:r w:rsidRPr="00EC4165">
              <w:rPr>
                <w:rFonts w:ascii="Arial" w:hAnsi="Arial" w:cs="Arial"/>
              </w:rPr>
              <w:t>Offenhaltung des Deckels über Gasdruckfedern</w:t>
            </w:r>
          </w:p>
          <w:p w:rsidR="00EC4165" w:rsidRPr="003158B9" w:rsidRDefault="00EC4165" w:rsidP="00980F77">
            <w:pPr>
              <w:spacing w:after="43" w:line="259" w:lineRule="auto"/>
              <w:ind w:left="1"/>
              <w:rPr>
                <w:rFonts w:ascii="Arial" w:hAnsi="Arial" w:cs="Arial"/>
              </w:rPr>
            </w:pPr>
          </w:p>
        </w:tc>
        <w:tc>
          <w:tcPr>
            <w:tcW w:w="1909" w:type="dxa"/>
            <w:tcBorders>
              <w:bottom w:val="single" w:sz="4" w:space="0" w:color="auto"/>
            </w:tcBorders>
            <w:vAlign w:val="center"/>
          </w:tcPr>
          <w:p w:rsidR="00980F77" w:rsidRDefault="00980F77" w:rsidP="00980F77">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980F77" w:rsidRDefault="00980F77" w:rsidP="00980F77">
            <w:pPr>
              <w:tabs>
                <w:tab w:val="center" w:pos="4536"/>
                <w:tab w:val="right" w:pos="9639"/>
              </w:tabs>
              <w:spacing w:before="100"/>
              <w:jc w:val="center"/>
              <w:rPr>
                <w:rFonts w:ascii="Arial" w:hAnsi="Arial" w:cs="Arial"/>
              </w:rPr>
            </w:pPr>
          </w:p>
        </w:tc>
      </w:tr>
      <w:tr w:rsidR="00980F77" w:rsidTr="00243ECD">
        <w:tblPrEx>
          <w:tblCellMar>
            <w:top w:w="0" w:type="dxa"/>
            <w:bottom w:w="0" w:type="dxa"/>
          </w:tblCellMar>
        </w:tblPrEx>
        <w:trPr>
          <w:trHeight w:val="219"/>
        </w:trPr>
        <w:tc>
          <w:tcPr>
            <w:tcW w:w="706" w:type="dxa"/>
            <w:tcBorders>
              <w:bottom w:val="single" w:sz="4" w:space="0" w:color="auto"/>
            </w:tcBorders>
          </w:tcPr>
          <w:p w:rsidR="00980F77" w:rsidRDefault="00EC4165" w:rsidP="00980F77">
            <w:pPr>
              <w:tabs>
                <w:tab w:val="left" w:pos="567"/>
                <w:tab w:val="center" w:pos="4536"/>
                <w:tab w:val="right" w:pos="9639"/>
              </w:tabs>
              <w:spacing w:before="160"/>
              <w:rPr>
                <w:rFonts w:ascii="Arial" w:hAnsi="Arial" w:cs="Arial"/>
                <w:bCs/>
              </w:rPr>
            </w:pPr>
            <w:r>
              <w:rPr>
                <w:rFonts w:ascii="Arial" w:hAnsi="Arial" w:cs="Arial"/>
                <w:bCs/>
              </w:rPr>
              <w:t>3.</w:t>
            </w:r>
            <w:r w:rsidR="00774260">
              <w:rPr>
                <w:rFonts w:ascii="Arial" w:hAnsi="Arial" w:cs="Arial"/>
                <w:bCs/>
              </w:rPr>
              <w:t>6</w:t>
            </w:r>
          </w:p>
        </w:tc>
        <w:tc>
          <w:tcPr>
            <w:tcW w:w="5364" w:type="dxa"/>
            <w:tcBorders>
              <w:bottom w:val="single" w:sz="4" w:space="0" w:color="auto"/>
            </w:tcBorders>
          </w:tcPr>
          <w:p w:rsidR="00EC4165" w:rsidRPr="000F276A" w:rsidRDefault="00EC4165" w:rsidP="00EC4165">
            <w:pPr>
              <w:spacing w:after="43" w:line="259" w:lineRule="auto"/>
              <w:ind w:left="1"/>
              <w:rPr>
                <w:rFonts w:ascii="Arial" w:hAnsi="Arial" w:cs="Arial"/>
              </w:rPr>
            </w:pPr>
            <w:r w:rsidRPr="000F276A">
              <w:rPr>
                <w:rFonts w:ascii="Arial" w:hAnsi="Arial" w:cs="Arial"/>
              </w:rPr>
              <w:t xml:space="preserve">Lagerung für </w:t>
            </w:r>
            <w:r w:rsidR="001773DB" w:rsidRPr="000F276A">
              <w:rPr>
                <w:rFonts w:ascii="Arial" w:hAnsi="Arial" w:cs="Arial"/>
              </w:rPr>
              <w:t>4</w:t>
            </w:r>
            <w:r w:rsidRPr="000F276A">
              <w:rPr>
                <w:rFonts w:ascii="Arial" w:hAnsi="Arial" w:cs="Arial"/>
              </w:rPr>
              <w:t xml:space="preserve"> Stück A-Saugschläuche, Länge 1.600 mm,  </w:t>
            </w:r>
          </w:p>
          <w:p w:rsidR="00980F77" w:rsidRPr="000F276A" w:rsidRDefault="00A80EC7" w:rsidP="00B13AF3">
            <w:pPr>
              <w:numPr>
                <w:ilvl w:val="0"/>
                <w:numId w:val="27"/>
              </w:numPr>
              <w:spacing w:after="49" w:line="259" w:lineRule="auto"/>
              <w:ind w:hanging="360"/>
              <w:rPr>
                <w:rFonts w:ascii="Arial" w:hAnsi="Arial" w:cs="Arial"/>
              </w:rPr>
            </w:pPr>
            <w:r w:rsidRPr="000F276A">
              <w:rPr>
                <w:rFonts w:ascii="Arial" w:hAnsi="Arial" w:cs="Arial"/>
              </w:rPr>
              <w:t>Auf dem Fahrzeugdach</w:t>
            </w:r>
          </w:p>
        </w:tc>
        <w:tc>
          <w:tcPr>
            <w:tcW w:w="1909" w:type="dxa"/>
            <w:tcBorders>
              <w:bottom w:val="single" w:sz="4" w:space="0" w:color="auto"/>
            </w:tcBorders>
            <w:vAlign w:val="center"/>
          </w:tcPr>
          <w:p w:rsidR="00980F77" w:rsidRDefault="00980F77" w:rsidP="00980F77">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980F77" w:rsidRDefault="00980F77" w:rsidP="00980F77">
            <w:pPr>
              <w:tabs>
                <w:tab w:val="center" w:pos="4536"/>
                <w:tab w:val="right" w:pos="9639"/>
              </w:tabs>
              <w:spacing w:before="100"/>
              <w:jc w:val="center"/>
              <w:rPr>
                <w:rFonts w:ascii="Arial" w:hAnsi="Arial" w:cs="Arial"/>
              </w:rPr>
            </w:pPr>
          </w:p>
        </w:tc>
      </w:tr>
      <w:tr w:rsidR="00980F77" w:rsidTr="00243ECD">
        <w:tblPrEx>
          <w:tblCellMar>
            <w:top w:w="0" w:type="dxa"/>
            <w:bottom w:w="0" w:type="dxa"/>
          </w:tblCellMar>
        </w:tblPrEx>
        <w:trPr>
          <w:trHeight w:val="219"/>
        </w:trPr>
        <w:tc>
          <w:tcPr>
            <w:tcW w:w="706" w:type="dxa"/>
            <w:tcBorders>
              <w:bottom w:val="single" w:sz="4" w:space="0" w:color="auto"/>
            </w:tcBorders>
          </w:tcPr>
          <w:p w:rsidR="00980F77" w:rsidRDefault="00EC4165" w:rsidP="00980F77">
            <w:pPr>
              <w:tabs>
                <w:tab w:val="left" w:pos="567"/>
                <w:tab w:val="center" w:pos="4536"/>
                <w:tab w:val="right" w:pos="9639"/>
              </w:tabs>
              <w:spacing w:before="160"/>
              <w:rPr>
                <w:rFonts w:ascii="Arial" w:hAnsi="Arial" w:cs="Arial"/>
                <w:bCs/>
              </w:rPr>
            </w:pPr>
            <w:r>
              <w:rPr>
                <w:rFonts w:ascii="Arial" w:hAnsi="Arial" w:cs="Arial"/>
                <w:bCs/>
              </w:rPr>
              <w:t>3.</w:t>
            </w:r>
            <w:r w:rsidR="00774260">
              <w:rPr>
                <w:rFonts w:ascii="Arial" w:hAnsi="Arial" w:cs="Arial"/>
                <w:bCs/>
              </w:rPr>
              <w:t>7</w:t>
            </w:r>
          </w:p>
        </w:tc>
        <w:tc>
          <w:tcPr>
            <w:tcW w:w="5364" w:type="dxa"/>
            <w:tcBorders>
              <w:bottom w:val="single" w:sz="4" w:space="0" w:color="auto"/>
            </w:tcBorders>
          </w:tcPr>
          <w:p w:rsidR="00EC4165" w:rsidRPr="00EC4165" w:rsidRDefault="00EC4165" w:rsidP="00EC4165">
            <w:pPr>
              <w:spacing w:after="43" w:line="259" w:lineRule="auto"/>
              <w:ind w:left="1"/>
              <w:jc w:val="both"/>
              <w:rPr>
                <w:rFonts w:ascii="Arial" w:hAnsi="Arial" w:cs="Arial"/>
              </w:rPr>
            </w:pPr>
            <w:r w:rsidRPr="00EC4165">
              <w:rPr>
                <w:rFonts w:ascii="Arial" w:hAnsi="Arial" w:cs="Arial"/>
              </w:rPr>
              <w:t xml:space="preserve">Unterfahrschutz: </w:t>
            </w:r>
          </w:p>
          <w:p w:rsidR="00EC4165" w:rsidRPr="00EC4165" w:rsidRDefault="00EC4165" w:rsidP="00CC7A32">
            <w:pPr>
              <w:numPr>
                <w:ilvl w:val="0"/>
                <w:numId w:val="28"/>
              </w:numPr>
              <w:spacing w:line="259" w:lineRule="auto"/>
              <w:ind w:hanging="360"/>
              <w:jc w:val="both"/>
              <w:rPr>
                <w:rFonts w:ascii="Arial" w:hAnsi="Arial" w:cs="Arial"/>
              </w:rPr>
            </w:pPr>
            <w:r w:rsidRPr="00EC4165">
              <w:rPr>
                <w:rFonts w:ascii="Arial" w:hAnsi="Arial" w:cs="Arial"/>
              </w:rPr>
              <w:t xml:space="preserve">Unterfahrschutz für Fahrten im Straßenverkehr  </w:t>
            </w:r>
          </w:p>
          <w:p w:rsidR="00B13AF3" w:rsidRDefault="00EC4165" w:rsidP="00B13AF3">
            <w:pPr>
              <w:numPr>
                <w:ilvl w:val="0"/>
                <w:numId w:val="28"/>
              </w:numPr>
              <w:ind w:hanging="360"/>
              <w:jc w:val="both"/>
              <w:rPr>
                <w:rFonts w:ascii="Arial" w:hAnsi="Arial" w:cs="Arial"/>
              </w:rPr>
            </w:pPr>
            <w:r w:rsidRPr="00EC4165">
              <w:rPr>
                <w:rFonts w:ascii="Arial" w:hAnsi="Arial" w:cs="Arial"/>
              </w:rPr>
              <w:t>Der Unterfahrschutz muss nach oben geklappt werden können, um den geforderten hinteren Überhangwinkel einzuhalten und das Fahrzeug im Gelände mit den erforderlichen Eigenschaften uneingeschränkt betreiben zu können.</w:t>
            </w:r>
          </w:p>
          <w:p w:rsidR="00980F77" w:rsidRPr="00EC4165" w:rsidRDefault="00EC4165" w:rsidP="00B13AF3">
            <w:pPr>
              <w:numPr>
                <w:ilvl w:val="0"/>
                <w:numId w:val="28"/>
              </w:numPr>
              <w:ind w:hanging="360"/>
              <w:jc w:val="both"/>
              <w:rPr>
                <w:rFonts w:ascii="Arial" w:hAnsi="Arial" w:cs="Arial"/>
              </w:rPr>
            </w:pPr>
            <w:r w:rsidRPr="00EC4165">
              <w:rPr>
                <w:rFonts w:ascii="Arial" w:hAnsi="Arial" w:cs="Arial"/>
              </w:rPr>
              <w:t>Der Unterfahrschutz muss bedarfsweise abnehmbar sein.</w:t>
            </w:r>
          </w:p>
        </w:tc>
        <w:tc>
          <w:tcPr>
            <w:tcW w:w="1909" w:type="dxa"/>
            <w:tcBorders>
              <w:bottom w:val="single" w:sz="4" w:space="0" w:color="auto"/>
            </w:tcBorders>
            <w:vAlign w:val="center"/>
          </w:tcPr>
          <w:p w:rsidR="00980F77" w:rsidRDefault="00980F77" w:rsidP="00980F77">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980F77" w:rsidRDefault="00980F77" w:rsidP="00980F77">
            <w:pPr>
              <w:tabs>
                <w:tab w:val="center" w:pos="4536"/>
                <w:tab w:val="right" w:pos="9639"/>
              </w:tabs>
              <w:spacing w:before="100"/>
              <w:jc w:val="center"/>
              <w:rPr>
                <w:rFonts w:ascii="Arial" w:hAnsi="Arial" w:cs="Arial"/>
              </w:rPr>
            </w:pPr>
          </w:p>
        </w:tc>
      </w:tr>
      <w:tr w:rsidR="00980F77" w:rsidTr="00243ECD">
        <w:tblPrEx>
          <w:tblCellMar>
            <w:top w:w="0" w:type="dxa"/>
            <w:bottom w:w="0" w:type="dxa"/>
          </w:tblCellMar>
        </w:tblPrEx>
        <w:trPr>
          <w:trHeight w:val="219"/>
        </w:trPr>
        <w:tc>
          <w:tcPr>
            <w:tcW w:w="706" w:type="dxa"/>
            <w:tcBorders>
              <w:bottom w:val="single" w:sz="4" w:space="0" w:color="auto"/>
            </w:tcBorders>
          </w:tcPr>
          <w:p w:rsidR="00980F77" w:rsidRDefault="00EC4165" w:rsidP="00980F77">
            <w:pPr>
              <w:tabs>
                <w:tab w:val="left" w:pos="567"/>
                <w:tab w:val="center" w:pos="4536"/>
                <w:tab w:val="right" w:pos="9639"/>
              </w:tabs>
              <w:spacing w:before="160"/>
              <w:rPr>
                <w:rFonts w:ascii="Arial" w:hAnsi="Arial" w:cs="Arial"/>
                <w:bCs/>
              </w:rPr>
            </w:pPr>
            <w:r>
              <w:rPr>
                <w:rFonts w:ascii="Arial" w:hAnsi="Arial" w:cs="Arial"/>
                <w:bCs/>
              </w:rPr>
              <w:t>3.</w:t>
            </w:r>
            <w:r w:rsidR="00774260">
              <w:rPr>
                <w:rFonts w:ascii="Arial" w:hAnsi="Arial" w:cs="Arial"/>
                <w:bCs/>
              </w:rPr>
              <w:t>8</w:t>
            </w:r>
          </w:p>
        </w:tc>
        <w:tc>
          <w:tcPr>
            <w:tcW w:w="5364" w:type="dxa"/>
            <w:tcBorders>
              <w:bottom w:val="single" w:sz="4" w:space="0" w:color="auto"/>
            </w:tcBorders>
          </w:tcPr>
          <w:p w:rsidR="00EC4165" w:rsidRPr="00EC4165" w:rsidRDefault="00EC4165" w:rsidP="00EC4165">
            <w:pPr>
              <w:spacing w:after="45" w:line="259" w:lineRule="auto"/>
              <w:ind w:left="1"/>
              <w:rPr>
                <w:rFonts w:ascii="Arial" w:hAnsi="Arial" w:cs="Arial"/>
              </w:rPr>
            </w:pPr>
            <w:r w:rsidRPr="00EC4165">
              <w:rPr>
                <w:rFonts w:ascii="Arial" w:hAnsi="Arial" w:cs="Arial"/>
              </w:rPr>
              <w:t xml:space="preserve">Seitenanprallschutz: </w:t>
            </w:r>
          </w:p>
          <w:p w:rsidR="00980F77" w:rsidRPr="003158B9" w:rsidRDefault="00EC4165" w:rsidP="00EC4165">
            <w:pPr>
              <w:spacing w:after="43" w:line="259" w:lineRule="auto"/>
              <w:ind w:left="1"/>
              <w:rPr>
                <w:rFonts w:ascii="Arial" w:hAnsi="Arial" w:cs="Arial"/>
              </w:rPr>
            </w:pPr>
            <w:r>
              <w:rPr>
                <w:rFonts w:ascii="Arial" w:hAnsi="Arial" w:cs="Arial"/>
              </w:rPr>
              <w:t>S</w:t>
            </w:r>
            <w:r w:rsidRPr="00EC4165">
              <w:rPr>
                <w:rFonts w:ascii="Arial" w:hAnsi="Arial" w:cs="Arial"/>
              </w:rPr>
              <w:t>eitlich fest verbaute Aufprallabweiser zum Schutz für Fahrradfahrer / Fußgänger. Der Rampenwinkel darf durch den Anprallschutz nicht eingeschränkt werden.</w:t>
            </w:r>
          </w:p>
        </w:tc>
        <w:tc>
          <w:tcPr>
            <w:tcW w:w="1909" w:type="dxa"/>
            <w:tcBorders>
              <w:bottom w:val="single" w:sz="4" w:space="0" w:color="auto"/>
            </w:tcBorders>
            <w:vAlign w:val="center"/>
          </w:tcPr>
          <w:p w:rsidR="00980F77" w:rsidRDefault="00980F77" w:rsidP="00980F77">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980F77" w:rsidRDefault="00980F77" w:rsidP="00980F77">
            <w:pPr>
              <w:tabs>
                <w:tab w:val="center" w:pos="4536"/>
                <w:tab w:val="right" w:pos="9639"/>
              </w:tabs>
              <w:spacing w:before="100"/>
              <w:jc w:val="center"/>
              <w:rPr>
                <w:rFonts w:ascii="Arial" w:hAnsi="Arial" w:cs="Arial"/>
              </w:rPr>
            </w:pPr>
          </w:p>
        </w:tc>
      </w:tr>
      <w:tr w:rsidR="00980F77" w:rsidTr="00243ECD">
        <w:tblPrEx>
          <w:tblCellMar>
            <w:top w:w="0" w:type="dxa"/>
            <w:bottom w:w="0" w:type="dxa"/>
          </w:tblCellMar>
        </w:tblPrEx>
        <w:trPr>
          <w:trHeight w:val="219"/>
        </w:trPr>
        <w:tc>
          <w:tcPr>
            <w:tcW w:w="706" w:type="dxa"/>
            <w:tcBorders>
              <w:bottom w:val="single" w:sz="4" w:space="0" w:color="auto"/>
            </w:tcBorders>
          </w:tcPr>
          <w:p w:rsidR="00980F77" w:rsidRDefault="00FD60C5" w:rsidP="00980F77">
            <w:pPr>
              <w:tabs>
                <w:tab w:val="left" w:pos="567"/>
                <w:tab w:val="center" w:pos="4536"/>
                <w:tab w:val="right" w:pos="9639"/>
              </w:tabs>
              <w:spacing w:before="160"/>
              <w:rPr>
                <w:rFonts w:ascii="Arial" w:hAnsi="Arial" w:cs="Arial"/>
                <w:bCs/>
              </w:rPr>
            </w:pPr>
            <w:r>
              <w:rPr>
                <w:rFonts w:ascii="Arial" w:hAnsi="Arial" w:cs="Arial"/>
                <w:bCs/>
              </w:rPr>
              <w:t>3.</w:t>
            </w:r>
            <w:r w:rsidR="00774260">
              <w:rPr>
                <w:rFonts w:ascii="Arial" w:hAnsi="Arial" w:cs="Arial"/>
                <w:bCs/>
              </w:rPr>
              <w:t>9</w:t>
            </w:r>
          </w:p>
        </w:tc>
        <w:tc>
          <w:tcPr>
            <w:tcW w:w="5364" w:type="dxa"/>
            <w:tcBorders>
              <w:bottom w:val="single" w:sz="4" w:space="0" w:color="auto"/>
            </w:tcBorders>
          </w:tcPr>
          <w:p w:rsidR="00FD60C5" w:rsidRPr="00FD60C5" w:rsidRDefault="00FD60C5" w:rsidP="00FD60C5">
            <w:pPr>
              <w:spacing w:after="58" w:line="242" w:lineRule="auto"/>
              <w:ind w:left="1"/>
              <w:rPr>
                <w:rFonts w:ascii="Arial" w:hAnsi="Arial" w:cs="Arial"/>
              </w:rPr>
            </w:pPr>
            <w:r w:rsidRPr="00FD60C5">
              <w:rPr>
                <w:rFonts w:ascii="Arial" w:hAnsi="Arial" w:cs="Arial"/>
              </w:rPr>
              <w:t xml:space="preserve">Zum Schutz der Fahrzeugbesatzung muss das Fahrerhaus und die integrierte Mannschaftskabine mit einem umlaufenden Astabweiser ausgerüstet werden: </w:t>
            </w:r>
          </w:p>
          <w:p w:rsidR="00FD60C5" w:rsidRPr="00FD60C5" w:rsidRDefault="00FD60C5" w:rsidP="00CC7A32">
            <w:pPr>
              <w:numPr>
                <w:ilvl w:val="0"/>
                <w:numId w:val="29"/>
              </w:numPr>
              <w:spacing w:after="49" w:line="259" w:lineRule="auto"/>
              <w:ind w:hanging="360"/>
              <w:rPr>
                <w:rFonts w:ascii="Arial" w:hAnsi="Arial" w:cs="Arial"/>
              </w:rPr>
            </w:pPr>
            <w:r w:rsidRPr="00FD60C5">
              <w:rPr>
                <w:rFonts w:ascii="Arial" w:hAnsi="Arial" w:cs="Arial"/>
              </w:rPr>
              <w:t xml:space="preserve">Schutz der Fahrzeugfront, um den Windschutzscheibenrahmen herum </w:t>
            </w:r>
          </w:p>
          <w:p w:rsidR="00FD60C5" w:rsidRPr="00FD60C5" w:rsidRDefault="00FD60C5" w:rsidP="00CC7A32">
            <w:pPr>
              <w:numPr>
                <w:ilvl w:val="0"/>
                <w:numId w:val="29"/>
              </w:numPr>
              <w:spacing w:after="49" w:line="259" w:lineRule="auto"/>
              <w:ind w:hanging="360"/>
              <w:rPr>
                <w:rFonts w:ascii="Arial" w:hAnsi="Arial" w:cs="Arial"/>
              </w:rPr>
            </w:pPr>
            <w:r w:rsidRPr="00FD60C5">
              <w:rPr>
                <w:rFonts w:ascii="Arial" w:hAnsi="Arial" w:cs="Arial"/>
              </w:rPr>
              <w:t xml:space="preserve">Schutz beider Fahrerhausseiten inkl. dem Bereich der Dachlinie </w:t>
            </w:r>
          </w:p>
          <w:p w:rsidR="00B13AF3" w:rsidRDefault="00FD60C5" w:rsidP="00B13AF3">
            <w:pPr>
              <w:numPr>
                <w:ilvl w:val="0"/>
                <w:numId w:val="29"/>
              </w:numPr>
              <w:spacing w:after="51" w:line="259" w:lineRule="auto"/>
              <w:ind w:hanging="360"/>
              <w:rPr>
                <w:rFonts w:ascii="Arial" w:hAnsi="Arial" w:cs="Arial"/>
              </w:rPr>
            </w:pPr>
            <w:r w:rsidRPr="00FD60C5">
              <w:rPr>
                <w:rFonts w:ascii="Arial" w:hAnsi="Arial" w:cs="Arial"/>
              </w:rPr>
              <w:t>Ausführung z. B. als Rohrkonstruktion</w:t>
            </w:r>
          </w:p>
          <w:p w:rsidR="00980F77" w:rsidRPr="003158B9" w:rsidRDefault="00FD60C5" w:rsidP="00B13AF3">
            <w:pPr>
              <w:numPr>
                <w:ilvl w:val="0"/>
                <w:numId w:val="29"/>
              </w:numPr>
              <w:spacing w:after="51" w:line="259" w:lineRule="auto"/>
              <w:ind w:hanging="360"/>
              <w:rPr>
                <w:rFonts w:ascii="Arial" w:hAnsi="Arial" w:cs="Arial"/>
              </w:rPr>
            </w:pPr>
            <w:r w:rsidRPr="00FD60C5">
              <w:rPr>
                <w:rFonts w:ascii="Arial" w:hAnsi="Arial" w:cs="Arial"/>
              </w:rPr>
              <w:t>Die Selbstschutzanlage kann in den Astabweiser integriert werden</w:t>
            </w:r>
          </w:p>
        </w:tc>
        <w:tc>
          <w:tcPr>
            <w:tcW w:w="1909" w:type="dxa"/>
            <w:tcBorders>
              <w:bottom w:val="single" w:sz="4" w:space="0" w:color="auto"/>
            </w:tcBorders>
            <w:vAlign w:val="center"/>
          </w:tcPr>
          <w:p w:rsidR="00980F77" w:rsidRDefault="00980F77" w:rsidP="00980F77">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980F77" w:rsidRDefault="00980F77" w:rsidP="00980F77">
            <w:pPr>
              <w:tabs>
                <w:tab w:val="center" w:pos="4536"/>
                <w:tab w:val="right" w:pos="9639"/>
              </w:tabs>
              <w:spacing w:before="100"/>
              <w:jc w:val="center"/>
              <w:rPr>
                <w:rFonts w:ascii="Arial" w:hAnsi="Arial" w:cs="Arial"/>
              </w:rPr>
            </w:pPr>
          </w:p>
        </w:tc>
      </w:tr>
      <w:tr w:rsidR="00980F77" w:rsidTr="00243ECD">
        <w:tblPrEx>
          <w:tblCellMar>
            <w:top w:w="0" w:type="dxa"/>
            <w:bottom w:w="0" w:type="dxa"/>
          </w:tblCellMar>
        </w:tblPrEx>
        <w:trPr>
          <w:trHeight w:val="219"/>
        </w:trPr>
        <w:tc>
          <w:tcPr>
            <w:tcW w:w="706" w:type="dxa"/>
            <w:tcBorders>
              <w:bottom w:val="single" w:sz="4" w:space="0" w:color="auto"/>
            </w:tcBorders>
          </w:tcPr>
          <w:p w:rsidR="00980F77" w:rsidRPr="00FD60C5" w:rsidRDefault="00FD60C5" w:rsidP="00980F77">
            <w:pPr>
              <w:tabs>
                <w:tab w:val="left" w:pos="567"/>
                <w:tab w:val="center" w:pos="4536"/>
                <w:tab w:val="right" w:pos="9639"/>
              </w:tabs>
              <w:spacing w:before="160"/>
              <w:rPr>
                <w:rFonts w:ascii="Arial" w:hAnsi="Arial" w:cs="Arial"/>
                <w:b/>
                <w:bCs/>
              </w:rPr>
            </w:pPr>
            <w:r w:rsidRPr="00FD60C5">
              <w:rPr>
                <w:rFonts w:ascii="Arial" w:hAnsi="Arial" w:cs="Arial"/>
                <w:b/>
                <w:bCs/>
              </w:rPr>
              <w:t>4</w:t>
            </w:r>
          </w:p>
        </w:tc>
        <w:tc>
          <w:tcPr>
            <w:tcW w:w="5364" w:type="dxa"/>
            <w:tcBorders>
              <w:bottom w:val="single" w:sz="4" w:space="0" w:color="auto"/>
            </w:tcBorders>
          </w:tcPr>
          <w:p w:rsidR="00FD60C5" w:rsidRPr="00FD60C5" w:rsidRDefault="00FD60C5" w:rsidP="00980F77">
            <w:pPr>
              <w:spacing w:after="43" w:line="259" w:lineRule="auto"/>
              <w:ind w:left="1"/>
              <w:rPr>
                <w:rFonts w:ascii="Arial" w:hAnsi="Arial" w:cs="Arial"/>
                <w:b/>
              </w:rPr>
            </w:pPr>
          </w:p>
          <w:p w:rsidR="00980F77" w:rsidRPr="00FD60C5" w:rsidRDefault="00FD60C5" w:rsidP="00980F77">
            <w:pPr>
              <w:spacing w:after="43" w:line="259" w:lineRule="auto"/>
              <w:ind w:left="1"/>
              <w:rPr>
                <w:rFonts w:ascii="Arial" w:hAnsi="Arial" w:cs="Arial"/>
                <w:b/>
              </w:rPr>
            </w:pPr>
            <w:r w:rsidRPr="00FD60C5">
              <w:rPr>
                <w:rFonts w:ascii="Arial" w:hAnsi="Arial" w:cs="Arial"/>
                <w:b/>
              </w:rPr>
              <w:t>Technische Einbauten</w:t>
            </w:r>
          </w:p>
        </w:tc>
        <w:tc>
          <w:tcPr>
            <w:tcW w:w="1909" w:type="dxa"/>
            <w:tcBorders>
              <w:bottom w:val="single" w:sz="4" w:space="0" w:color="auto"/>
            </w:tcBorders>
            <w:vAlign w:val="center"/>
          </w:tcPr>
          <w:p w:rsidR="00980F77" w:rsidRDefault="00980F77" w:rsidP="00980F77">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980F77" w:rsidRDefault="00980F77" w:rsidP="00980F77">
            <w:pPr>
              <w:tabs>
                <w:tab w:val="center" w:pos="4536"/>
                <w:tab w:val="right" w:pos="9639"/>
              </w:tabs>
              <w:spacing w:before="100"/>
              <w:jc w:val="center"/>
              <w:rPr>
                <w:rFonts w:ascii="Arial" w:hAnsi="Arial" w:cs="Arial"/>
              </w:rPr>
            </w:pPr>
          </w:p>
        </w:tc>
      </w:tr>
      <w:tr w:rsidR="00980F77" w:rsidTr="00243ECD">
        <w:tblPrEx>
          <w:tblCellMar>
            <w:top w:w="0" w:type="dxa"/>
            <w:bottom w:w="0" w:type="dxa"/>
          </w:tblCellMar>
        </w:tblPrEx>
        <w:trPr>
          <w:trHeight w:val="219"/>
        </w:trPr>
        <w:tc>
          <w:tcPr>
            <w:tcW w:w="706" w:type="dxa"/>
            <w:tcBorders>
              <w:bottom w:val="single" w:sz="4" w:space="0" w:color="auto"/>
            </w:tcBorders>
          </w:tcPr>
          <w:p w:rsidR="00980F77" w:rsidRDefault="00FD60C5" w:rsidP="00980F77">
            <w:pPr>
              <w:tabs>
                <w:tab w:val="left" w:pos="567"/>
                <w:tab w:val="center" w:pos="4536"/>
                <w:tab w:val="right" w:pos="9639"/>
              </w:tabs>
              <w:spacing w:before="160"/>
              <w:rPr>
                <w:rFonts w:ascii="Arial" w:hAnsi="Arial" w:cs="Arial"/>
                <w:bCs/>
              </w:rPr>
            </w:pPr>
            <w:r>
              <w:rPr>
                <w:rFonts w:ascii="Arial" w:hAnsi="Arial" w:cs="Arial"/>
                <w:bCs/>
              </w:rPr>
              <w:t>4.1</w:t>
            </w:r>
          </w:p>
        </w:tc>
        <w:tc>
          <w:tcPr>
            <w:tcW w:w="5364" w:type="dxa"/>
            <w:tcBorders>
              <w:bottom w:val="single" w:sz="4" w:space="0" w:color="auto"/>
            </w:tcBorders>
          </w:tcPr>
          <w:p w:rsidR="00FD60C5" w:rsidRPr="00FD60C5" w:rsidRDefault="00FD60C5" w:rsidP="00DE44E3">
            <w:pPr>
              <w:spacing w:after="45" w:line="259" w:lineRule="auto"/>
              <w:ind w:left="1"/>
              <w:rPr>
                <w:rFonts w:ascii="Arial" w:hAnsi="Arial" w:cs="Arial"/>
              </w:rPr>
            </w:pPr>
            <w:r w:rsidRPr="00FD60C5">
              <w:rPr>
                <w:rFonts w:ascii="Arial" w:hAnsi="Arial" w:cs="Arial"/>
              </w:rPr>
              <w:t xml:space="preserve">Feuerlöschkreiselpumpe (FPN) nach DIN EN 1028-1  </w:t>
            </w:r>
          </w:p>
          <w:p w:rsidR="00FD60C5" w:rsidRPr="00FD60C5" w:rsidRDefault="00FD60C5" w:rsidP="00DE44E3">
            <w:pPr>
              <w:spacing w:after="61" w:line="239" w:lineRule="auto"/>
              <w:ind w:left="1"/>
              <w:rPr>
                <w:rFonts w:ascii="Arial" w:hAnsi="Arial" w:cs="Arial"/>
              </w:rPr>
            </w:pPr>
            <w:r w:rsidRPr="00FD60C5">
              <w:rPr>
                <w:rFonts w:ascii="Arial" w:hAnsi="Arial" w:cs="Arial"/>
              </w:rPr>
              <w:t xml:space="preserve">vom Fahrzeugmotor angetrieben, mit Entlüftungseinrichtung und folgenden Leistungsdaten: </w:t>
            </w:r>
          </w:p>
          <w:p w:rsidR="00FD60C5" w:rsidRPr="00FD60C5" w:rsidRDefault="00FD60C5" w:rsidP="00DE44E3">
            <w:pPr>
              <w:numPr>
                <w:ilvl w:val="0"/>
                <w:numId w:val="30"/>
              </w:numPr>
              <w:spacing w:after="94" w:line="239" w:lineRule="auto"/>
              <w:ind w:hanging="360"/>
              <w:rPr>
                <w:rFonts w:ascii="Arial" w:hAnsi="Arial" w:cs="Arial"/>
              </w:rPr>
            </w:pPr>
            <w:r w:rsidRPr="00FD60C5">
              <w:rPr>
                <w:rFonts w:ascii="Arial" w:hAnsi="Arial" w:cs="Arial"/>
              </w:rPr>
              <w:t xml:space="preserve">Garantiepunkt 1: Nennförderstrom 2000 l/min bei 10 bar Nennförderdruck (FPN 10-2000) </w:t>
            </w:r>
          </w:p>
          <w:p w:rsidR="00FD60C5" w:rsidRDefault="00B6604C" w:rsidP="00DE44E3">
            <w:pPr>
              <w:numPr>
                <w:ilvl w:val="0"/>
                <w:numId w:val="30"/>
              </w:numPr>
              <w:spacing w:after="54" w:line="246" w:lineRule="auto"/>
              <w:ind w:hanging="360"/>
              <w:rPr>
                <w:rFonts w:ascii="Arial" w:hAnsi="Arial" w:cs="Arial"/>
              </w:rPr>
            </w:pPr>
            <w:r>
              <w:rPr>
                <w:rFonts w:ascii="Arial" w:hAnsi="Arial" w:cs="Arial"/>
              </w:rPr>
              <w:t>2</w:t>
            </w:r>
            <w:r w:rsidR="00FD60C5" w:rsidRPr="00FD60C5">
              <w:rPr>
                <w:rFonts w:ascii="Arial" w:hAnsi="Arial" w:cs="Arial"/>
              </w:rPr>
              <w:t xml:space="preserve"> Druckabgänge Storz „</w:t>
            </w:r>
            <w:r w:rsidR="00A86DD4">
              <w:rPr>
                <w:rFonts w:ascii="Arial" w:hAnsi="Arial" w:cs="Arial"/>
              </w:rPr>
              <w:t>C</w:t>
            </w:r>
            <w:r w:rsidR="00FD60C5" w:rsidRPr="00FD60C5">
              <w:rPr>
                <w:rFonts w:ascii="Arial" w:hAnsi="Arial" w:cs="Arial"/>
              </w:rPr>
              <w:t xml:space="preserve">“ mit Niederschraubfallventil und Blindkupplung mit Kette </w:t>
            </w:r>
          </w:p>
          <w:p w:rsidR="007E5514" w:rsidRPr="00FD60C5" w:rsidRDefault="007E5514" w:rsidP="007E5514">
            <w:pPr>
              <w:numPr>
                <w:ilvl w:val="0"/>
                <w:numId w:val="30"/>
              </w:numPr>
              <w:spacing w:after="54" w:line="246" w:lineRule="auto"/>
              <w:ind w:hanging="360"/>
              <w:rPr>
                <w:rFonts w:ascii="Arial" w:hAnsi="Arial" w:cs="Arial"/>
              </w:rPr>
            </w:pPr>
            <w:r>
              <w:rPr>
                <w:rFonts w:ascii="Arial" w:hAnsi="Arial" w:cs="Arial"/>
              </w:rPr>
              <w:lastRenderedPageBreak/>
              <w:t>2</w:t>
            </w:r>
            <w:r w:rsidRPr="00FD60C5">
              <w:rPr>
                <w:rFonts w:ascii="Arial" w:hAnsi="Arial" w:cs="Arial"/>
              </w:rPr>
              <w:t xml:space="preserve"> Druckabgänge Storz „</w:t>
            </w:r>
            <w:r w:rsidR="00A86DD4">
              <w:rPr>
                <w:rFonts w:ascii="Arial" w:hAnsi="Arial" w:cs="Arial"/>
              </w:rPr>
              <w:t>D</w:t>
            </w:r>
            <w:r w:rsidRPr="00FD60C5">
              <w:rPr>
                <w:rFonts w:ascii="Arial" w:hAnsi="Arial" w:cs="Arial"/>
              </w:rPr>
              <w:t xml:space="preserve">“ mit Niederschraubfallventil und Blindkupplung mit Kette </w:t>
            </w:r>
          </w:p>
          <w:p w:rsidR="007E5514" w:rsidRPr="00FD60C5" w:rsidRDefault="007E5514" w:rsidP="007E5514">
            <w:pPr>
              <w:numPr>
                <w:ilvl w:val="0"/>
                <w:numId w:val="30"/>
              </w:numPr>
              <w:spacing w:after="54" w:line="246" w:lineRule="auto"/>
              <w:ind w:hanging="360"/>
              <w:rPr>
                <w:rFonts w:ascii="Arial" w:hAnsi="Arial" w:cs="Arial"/>
              </w:rPr>
            </w:pPr>
            <w:r>
              <w:rPr>
                <w:rFonts w:ascii="Arial" w:hAnsi="Arial" w:cs="Arial"/>
              </w:rPr>
              <w:t>2</w:t>
            </w:r>
            <w:r w:rsidRPr="00FD60C5">
              <w:rPr>
                <w:rFonts w:ascii="Arial" w:hAnsi="Arial" w:cs="Arial"/>
              </w:rPr>
              <w:t xml:space="preserve"> Druckabgänge Storz „</w:t>
            </w:r>
            <w:r w:rsidR="00BB5DB6">
              <w:rPr>
                <w:rFonts w:ascii="Arial" w:hAnsi="Arial" w:cs="Arial"/>
              </w:rPr>
              <w:t>D</w:t>
            </w:r>
            <w:r w:rsidRPr="00FD60C5">
              <w:rPr>
                <w:rFonts w:ascii="Arial" w:hAnsi="Arial" w:cs="Arial"/>
              </w:rPr>
              <w:t xml:space="preserve">“ mit </w:t>
            </w:r>
            <w:proofErr w:type="spellStart"/>
            <w:r>
              <w:rPr>
                <w:rFonts w:ascii="Arial" w:hAnsi="Arial" w:cs="Arial"/>
              </w:rPr>
              <w:t>Einhebel</w:t>
            </w:r>
            <w:proofErr w:type="spellEnd"/>
            <w:r>
              <w:rPr>
                <w:rFonts w:ascii="Arial" w:hAnsi="Arial" w:cs="Arial"/>
              </w:rPr>
              <w:t xml:space="preserve"> (Kugelhahn)</w:t>
            </w:r>
            <w:r w:rsidRPr="00FD60C5">
              <w:rPr>
                <w:rFonts w:ascii="Arial" w:hAnsi="Arial" w:cs="Arial"/>
              </w:rPr>
              <w:t xml:space="preserve"> und Blindkupplung mit Kette </w:t>
            </w:r>
          </w:p>
          <w:p w:rsidR="007E5514" w:rsidRPr="00FD60C5" w:rsidRDefault="007E5514" w:rsidP="00DE44E3">
            <w:pPr>
              <w:numPr>
                <w:ilvl w:val="0"/>
                <w:numId w:val="30"/>
              </w:numPr>
              <w:spacing w:after="54" w:line="246" w:lineRule="auto"/>
              <w:ind w:hanging="360"/>
              <w:rPr>
                <w:rFonts w:ascii="Arial" w:hAnsi="Arial" w:cs="Arial"/>
              </w:rPr>
            </w:pPr>
            <w:r>
              <w:rPr>
                <w:rFonts w:ascii="Arial" w:hAnsi="Arial" w:cs="Arial"/>
              </w:rPr>
              <w:t>Automatische Entlüftungseinrichtung</w:t>
            </w:r>
          </w:p>
          <w:p w:rsidR="00DE44E3" w:rsidRDefault="00FD60C5" w:rsidP="00DE44E3">
            <w:pPr>
              <w:numPr>
                <w:ilvl w:val="0"/>
                <w:numId w:val="30"/>
              </w:numPr>
              <w:spacing w:after="49" w:line="259" w:lineRule="auto"/>
              <w:ind w:hanging="360"/>
              <w:rPr>
                <w:rFonts w:ascii="Arial" w:hAnsi="Arial" w:cs="Arial"/>
              </w:rPr>
            </w:pPr>
            <w:r w:rsidRPr="00FD60C5">
              <w:rPr>
                <w:rFonts w:ascii="Arial" w:hAnsi="Arial" w:cs="Arial"/>
              </w:rPr>
              <w:t>A-Saugeingang mit Blindkupplung und Kette</w:t>
            </w:r>
          </w:p>
          <w:p w:rsidR="00980F77" w:rsidRDefault="00FD60C5" w:rsidP="00DE44E3">
            <w:pPr>
              <w:numPr>
                <w:ilvl w:val="0"/>
                <w:numId w:val="30"/>
              </w:numPr>
              <w:spacing w:after="49" w:line="259" w:lineRule="auto"/>
              <w:ind w:hanging="360"/>
              <w:rPr>
                <w:rFonts w:ascii="Arial" w:hAnsi="Arial" w:cs="Arial"/>
              </w:rPr>
            </w:pPr>
            <w:r w:rsidRPr="00FD60C5">
              <w:rPr>
                <w:rFonts w:ascii="Arial" w:hAnsi="Arial" w:cs="Arial"/>
              </w:rPr>
              <w:t>Förderstromleiteinrichtung zu Umschaltung zw. Tank- und Saugbetrieb</w:t>
            </w:r>
          </w:p>
          <w:p w:rsidR="00380387" w:rsidRDefault="00380387" w:rsidP="00380387">
            <w:pPr>
              <w:spacing w:after="49" w:line="259" w:lineRule="auto"/>
              <w:rPr>
                <w:rFonts w:ascii="Arial" w:hAnsi="Arial" w:cs="Arial"/>
              </w:rPr>
            </w:pPr>
          </w:p>
          <w:p w:rsidR="00380387" w:rsidRPr="003158B9" w:rsidRDefault="00380387" w:rsidP="00380387">
            <w:pPr>
              <w:spacing w:after="49" w:line="259" w:lineRule="auto"/>
              <w:rPr>
                <w:rFonts w:ascii="Arial" w:hAnsi="Arial" w:cs="Arial"/>
              </w:rPr>
            </w:pPr>
            <w:r w:rsidRPr="000F276A">
              <w:rPr>
                <w:rFonts w:ascii="Arial" w:hAnsi="Arial" w:cs="Arial"/>
              </w:rPr>
              <w:t xml:space="preserve">Hersteller der </w:t>
            </w:r>
            <w:proofErr w:type="gramStart"/>
            <w:r w:rsidRPr="000F276A">
              <w:rPr>
                <w:rFonts w:ascii="Arial" w:hAnsi="Arial" w:cs="Arial"/>
              </w:rPr>
              <w:t>Pumpe:_</w:t>
            </w:r>
            <w:proofErr w:type="gramEnd"/>
            <w:r w:rsidRPr="000F276A">
              <w:rPr>
                <w:rFonts w:ascii="Arial" w:hAnsi="Arial" w:cs="Arial"/>
              </w:rPr>
              <w:t>____________________</w:t>
            </w:r>
            <w:r>
              <w:rPr>
                <w:rFonts w:ascii="Arial" w:hAnsi="Arial" w:cs="Arial"/>
              </w:rPr>
              <w:t xml:space="preserve"> </w:t>
            </w:r>
          </w:p>
        </w:tc>
        <w:tc>
          <w:tcPr>
            <w:tcW w:w="1909" w:type="dxa"/>
            <w:tcBorders>
              <w:bottom w:val="single" w:sz="4" w:space="0" w:color="auto"/>
            </w:tcBorders>
            <w:vAlign w:val="center"/>
          </w:tcPr>
          <w:p w:rsidR="00980F77" w:rsidRDefault="00980F77" w:rsidP="00980F77">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980F77" w:rsidRDefault="00980F77" w:rsidP="00980F77">
            <w:pPr>
              <w:tabs>
                <w:tab w:val="center" w:pos="4536"/>
                <w:tab w:val="right" w:pos="9639"/>
              </w:tabs>
              <w:spacing w:before="100"/>
              <w:jc w:val="center"/>
              <w:rPr>
                <w:rFonts w:ascii="Arial" w:hAnsi="Arial" w:cs="Arial"/>
              </w:rPr>
            </w:pPr>
          </w:p>
        </w:tc>
      </w:tr>
      <w:tr w:rsidR="00FD60C5" w:rsidTr="00243ECD">
        <w:tblPrEx>
          <w:tblCellMar>
            <w:top w:w="0" w:type="dxa"/>
            <w:bottom w:w="0" w:type="dxa"/>
          </w:tblCellMar>
        </w:tblPrEx>
        <w:trPr>
          <w:trHeight w:val="219"/>
        </w:trPr>
        <w:tc>
          <w:tcPr>
            <w:tcW w:w="706" w:type="dxa"/>
            <w:tcBorders>
              <w:bottom w:val="single" w:sz="4" w:space="0" w:color="auto"/>
            </w:tcBorders>
          </w:tcPr>
          <w:p w:rsidR="00FD60C5" w:rsidRDefault="00FD60C5" w:rsidP="00FD60C5">
            <w:pPr>
              <w:tabs>
                <w:tab w:val="left" w:pos="567"/>
                <w:tab w:val="center" w:pos="4536"/>
                <w:tab w:val="right" w:pos="9639"/>
              </w:tabs>
              <w:spacing w:before="160"/>
              <w:rPr>
                <w:rFonts w:ascii="Arial" w:hAnsi="Arial" w:cs="Arial"/>
                <w:bCs/>
              </w:rPr>
            </w:pPr>
            <w:r>
              <w:rPr>
                <w:rFonts w:ascii="Arial" w:hAnsi="Arial" w:cs="Arial"/>
                <w:bCs/>
              </w:rPr>
              <w:t>4.2</w:t>
            </w:r>
          </w:p>
        </w:tc>
        <w:tc>
          <w:tcPr>
            <w:tcW w:w="5364" w:type="dxa"/>
            <w:tcBorders>
              <w:bottom w:val="single" w:sz="4" w:space="0" w:color="auto"/>
            </w:tcBorders>
          </w:tcPr>
          <w:p w:rsidR="00FD60C5" w:rsidRDefault="00FD60C5" w:rsidP="00FD60C5">
            <w:pPr>
              <w:spacing w:after="15" w:line="259" w:lineRule="auto"/>
              <w:ind w:left="1"/>
              <w:rPr>
                <w:rFonts w:ascii="Arial" w:hAnsi="Arial" w:cs="Arial"/>
              </w:rPr>
            </w:pPr>
            <w:r w:rsidRPr="00FD60C5">
              <w:rPr>
                <w:rFonts w:ascii="Arial" w:hAnsi="Arial" w:cs="Arial"/>
              </w:rPr>
              <w:t>Pumpenbedienfeld am Fahrzeugheck – in Anlehnung an die AGBF-Bund</w:t>
            </w:r>
            <w:r>
              <w:rPr>
                <w:rFonts w:ascii="Arial" w:hAnsi="Arial" w:cs="Arial"/>
              </w:rPr>
              <w:t xml:space="preserve"> </w:t>
            </w:r>
            <w:r w:rsidRPr="00FD60C5">
              <w:rPr>
                <w:rFonts w:ascii="Arial" w:hAnsi="Arial" w:cs="Arial"/>
              </w:rPr>
              <w:t xml:space="preserve">Fachempfehlung „Standard - Pumpenbedienfeld“, Stufe „FP + Tank“ mit folgenden Einrichtungen: </w:t>
            </w:r>
          </w:p>
          <w:p w:rsidR="002E0C36" w:rsidRPr="00FD60C5" w:rsidRDefault="002E0C36" w:rsidP="00FD60C5">
            <w:pPr>
              <w:spacing w:after="15" w:line="259" w:lineRule="auto"/>
              <w:ind w:left="1"/>
              <w:rPr>
                <w:rFonts w:ascii="Arial" w:hAnsi="Arial" w:cs="Arial"/>
              </w:rPr>
            </w:pPr>
          </w:p>
          <w:p w:rsidR="00FD60C5" w:rsidRPr="00FD60C5" w:rsidRDefault="00FD60C5" w:rsidP="00FD60C5">
            <w:pPr>
              <w:spacing w:after="43" w:line="259" w:lineRule="auto"/>
              <w:ind w:left="1"/>
              <w:rPr>
                <w:rFonts w:ascii="Arial" w:hAnsi="Arial" w:cs="Arial"/>
              </w:rPr>
            </w:pPr>
            <w:r w:rsidRPr="00FD60C5">
              <w:rPr>
                <w:rFonts w:ascii="Arial" w:hAnsi="Arial" w:cs="Arial"/>
              </w:rPr>
              <w:t xml:space="preserve">Bedienelemente für: </w:t>
            </w:r>
          </w:p>
          <w:p w:rsidR="00FD60C5" w:rsidRPr="00FD60C5" w:rsidRDefault="00FD60C5" w:rsidP="00CC7A32">
            <w:pPr>
              <w:numPr>
                <w:ilvl w:val="0"/>
                <w:numId w:val="31"/>
              </w:numPr>
              <w:spacing w:after="49" w:line="259" w:lineRule="auto"/>
              <w:ind w:firstLine="360"/>
              <w:rPr>
                <w:rFonts w:ascii="Arial" w:hAnsi="Arial" w:cs="Arial"/>
              </w:rPr>
            </w:pPr>
            <w:r w:rsidRPr="00FD60C5">
              <w:rPr>
                <w:rFonts w:ascii="Arial" w:hAnsi="Arial" w:cs="Arial"/>
              </w:rPr>
              <w:t xml:space="preserve">Pumpe/Nebenabtrieb ein/aus </w:t>
            </w:r>
          </w:p>
          <w:p w:rsidR="00FD60C5" w:rsidRPr="00FD60C5" w:rsidRDefault="00FD60C5" w:rsidP="00CC7A32">
            <w:pPr>
              <w:numPr>
                <w:ilvl w:val="0"/>
                <w:numId w:val="31"/>
              </w:numPr>
              <w:spacing w:after="49" w:line="259" w:lineRule="auto"/>
              <w:ind w:firstLine="360"/>
              <w:rPr>
                <w:rFonts w:ascii="Arial" w:hAnsi="Arial" w:cs="Arial"/>
              </w:rPr>
            </w:pPr>
            <w:r w:rsidRPr="00FD60C5">
              <w:rPr>
                <w:rFonts w:ascii="Arial" w:hAnsi="Arial" w:cs="Arial"/>
              </w:rPr>
              <w:t xml:space="preserve">Motor-Drehzahleinstellung (+/-) </w:t>
            </w:r>
          </w:p>
          <w:p w:rsidR="00FD60C5" w:rsidRPr="00FD60C5" w:rsidRDefault="00FD60C5" w:rsidP="00CC7A32">
            <w:pPr>
              <w:numPr>
                <w:ilvl w:val="0"/>
                <w:numId w:val="31"/>
              </w:numPr>
              <w:spacing w:after="52" w:line="259" w:lineRule="auto"/>
              <w:ind w:firstLine="360"/>
              <w:rPr>
                <w:rFonts w:ascii="Arial" w:hAnsi="Arial" w:cs="Arial"/>
              </w:rPr>
            </w:pPr>
            <w:r w:rsidRPr="00FD60C5">
              <w:rPr>
                <w:rFonts w:ascii="Arial" w:hAnsi="Arial" w:cs="Arial"/>
              </w:rPr>
              <w:t xml:space="preserve">Entlüftungseinrichtung ein/aus </w:t>
            </w:r>
          </w:p>
          <w:p w:rsidR="00FD60C5" w:rsidRPr="00FD60C5" w:rsidRDefault="00FD60C5" w:rsidP="00CC7A32">
            <w:pPr>
              <w:numPr>
                <w:ilvl w:val="0"/>
                <w:numId w:val="31"/>
              </w:numPr>
              <w:spacing w:after="49" w:line="259" w:lineRule="auto"/>
              <w:ind w:firstLine="360"/>
              <w:rPr>
                <w:rFonts w:ascii="Arial" w:hAnsi="Arial" w:cs="Arial"/>
              </w:rPr>
            </w:pPr>
            <w:r w:rsidRPr="00FD60C5">
              <w:rPr>
                <w:rFonts w:ascii="Arial" w:hAnsi="Arial" w:cs="Arial"/>
              </w:rPr>
              <w:t xml:space="preserve">Pumpenentwässerung / Pumpenbelüftung </w:t>
            </w:r>
          </w:p>
          <w:p w:rsidR="00FD60C5" w:rsidRPr="00FD60C5" w:rsidRDefault="00FD60C5" w:rsidP="00CC7A32">
            <w:pPr>
              <w:numPr>
                <w:ilvl w:val="0"/>
                <w:numId w:val="31"/>
              </w:numPr>
              <w:spacing w:after="49" w:line="259" w:lineRule="auto"/>
              <w:ind w:firstLine="360"/>
              <w:rPr>
                <w:rFonts w:ascii="Arial" w:hAnsi="Arial" w:cs="Arial"/>
              </w:rPr>
            </w:pPr>
            <w:r w:rsidRPr="00FD60C5">
              <w:rPr>
                <w:rFonts w:ascii="Arial" w:hAnsi="Arial" w:cs="Arial"/>
              </w:rPr>
              <w:t xml:space="preserve">Tankentwässerung </w:t>
            </w:r>
          </w:p>
          <w:p w:rsidR="00FD60C5" w:rsidRPr="00FD60C5" w:rsidRDefault="00FD60C5" w:rsidP="00CC7A32">
            <w:pPr>
              <w:numPr>
                <w:ilvl w:val="0"/>
                <w:numId w:val="31"/>
              </w:numPr>
              <w:spacing w:after="49" w:line="259" w:lineRule="auto"/>
              <w:ind w:firstLine="360"/>
              <w:rPr>
                <w:rFonts w:ascii="Arial" w:hAnsi="Arial" w:cs="Arial"/>
              </w:rPr>
            </w:pPr>
            <w:r w:rsidRPr="00FD60C5">
              <w:rPr>
                <w:rFonts w:ascii="Arial" w:hAnsi="Arial" w:cs="Arial"/>
              </w:rPr>
              <w:t xml:space="preserve">Fahrzeugmotor Start/Stopp </w:t>
            </w:r>
          </w:p>
          <w:p w:rsidR="00FD60C5" w:rsidRPr="00FD60C5" w:rsidRDefault="00FD60C5" w:rsidP="00FD60C5">
            <w:pPr>
              <w:spacing w:after="45" w:line="259" w:lineRule="auto"/>
              <w:ind w:left="361"/>
              <w:rPr>
                <w:rFonts w:ascii="Arial" w:hAnsi="Arial" w:cs="Arial"/>
              </w:rPr>
            </w:pPr>
            <w:r w:rsidRPr="00FD60C5">
              <w:rPr>
                <w:rFonts w:ascii="Arial" w:hAnsi="Arial" w:cs="Arial"/>
              </w:rPr>
              <w:t xml:space="preserve"> </w:t>
            </w:r>
          </w:p>
          <w:p w:rsidR="00FD60C5" w:rsidRPr="00FD60C5" w:rsidRDefault="00FD60C5" w:rsidP="00FD60C5">
            <w:pPr>
              <w:spacing w:after="43" w:line="259" w:lineRule="auto"/>
              <w:ind w:left="1"/>
              <w:rPr>
                <w:rFonts w:ascii="Arial" w:hAnsi="Arial" w:cs="Arial"/>
              </w:rPr>
            </w:pPr>
            <w:r w:rsidRPr="00FD60C5">
              <w:rPr>
                <w:rFonts w:ascii="Arial" w:hAnsi="Arial" w:cs="Arial"/>
              </w:rPr>
              <w:t xml:space="preserve">Messinstrumente: </w:t>
            </w:r>
          </w:p>
          <w:p w:rsidR="00FD60C5" w:rsidRPr="00FD60C5" w:rsidRDefault="00FD60C5" w:rsidP="00CC7A32">
            <w:pPr>
              <w:numPr>
                <w:ilvl w:val="0"/>
                <w:numId w:val="31"/>
              </w:numPr>
              <w:spacing w:after="49" w:line="259" w:lineRule="auto"/>
              <w:ind w:firstLine="360"/>
              <w:rPr>
                <w:rFonts w:ascii="Arial" w:hAnsi="Arial" w:cs="Arial"/>
              </w:rPr>
            </w:pPr>
            <w:r w:rsidRPr="00FD60C5">
              <w:rPr>
                <w:rFonts w:ascii="Arial" w:hAnsi="Arial" w:cs="Arial"/>
              </w:rPr>
              <w:t xml:space="preserve">Ausgangsdruckmanometer [bar]  </w:t>
            </w:r>
          </w:p>
          <w:p w:rsidR="00FD60C5" w:rsidRPr="00FD60C5" w:rsidRDefault="00FD60C5" w:rsidP="00CC7A32">
            <w:pPr>
              <w:numPr>
                <w:ilvl w:val="0"/>
                <w:numId w:val="31"/>
              </w:numPr>
              <w:spacing w:after="49" w:line="259" w:lineRule="auto"/>
              <w:ind w:firstLine="360"/>
              <w:rPr>
                <w:rFonts w:ascii="Arial" w:hAnsi="Arial" w:cs="Arial"/>
              </w:rPr>
            </w:pPr>
            <w:r w:rsidRPr="00FD60C5">
              <w:rPr>
                <w:rFonts w:ascii="Arial" w:hAnsi="Arial" w:cs="Arial"/>
              </w:rPr>
              <w:t xml:space="preserve">Eingangsdruckmanometer [bar] </w:t>
            </w:r>
          </w:p>
          <w:p w:rsidR="00FD60C5" w:rsidRPr="00FD60C5" w:rsidRDefault="00FD60C5" w:rsidP="00CC7A32">
            <w:pPr>
              <w:numPr>
                <w:ilvl w:val="0"/>
                <w:numId w:val="31"/>
              </w:numPr>
              <w:spacing w:after="49" w:line="259" w:lineRule="auto"/>
              <w:ind w:firstLine="360"/>
              <w:rPr>
                <w:rFonts w:ascii="Arial" w:hAnsi="Arial" w:cs="Arial"/>
              </w:rPr>
            </w:pPr>
            <w:r w:rsidRPr="00FD60C5">
              <w:rPr>
                <w:rFonts w:ascii="Arial" w:hAnsi="Arial" w:cs="Arial"/>
              </w:rPr>
              <w:t xml:space="preserve">Betriebsstundenzähler  </w:t>
            </w:r>
          </w:p>
          <w:p w:rsidR="00FD60C5" w:rsidRPr="00FD60C5" w:rsidRDefault="00FD60C5" w:rsidP="00CC7A32">
            <w:pPr>
              <w:numPr>
                <w:ilvl w:val="0"/>
                <w:numId w:val="31"/>
              </w:numPr>
              <w:spacing w:after="52" w:line="259" w:lineRule="auto"/>
              <w:ind w:firstLine="360"/>
              <w:rPr>
                <w:rFonts w:ascii="Arial" w:hAnsi="Arial" w:cs="Arial"/>
              </w:rPr>
            </w:pPr>
            <w:r w:rsidRPr="00FD60C5">
              <w:rPr>
                <w:rFonts w:ascii="Arial" w:hAnsi="Arial" w:cs="Arial"/>
              </w:rPr>
              <w:t xml:space="preserve">Tankfülldruck [bar] </w:t>
            </w:r>
          </w:p>
          <w:p w:rsidR="00FD60C5" w:rsidRDefault="00FD60C5" w:rsidP="00CC7A32">
            <w:pPr>
              <w:numPr>
                <w:ilvl w:val="0"/>
                <w:numId w:val="31"/>
              </w:numPr>
              <w:spacing w:line="316" w:lineRule="auto"/>
              <w:ind w:firstLine="360"/>
              <w:rPr>
                <w:rFonts w:ascii="Arial" w:hAnsi="Arial" w:cs="Arial"/>
              </w:rPr>
            </w:pPr>
            <w:r w:rsidRPr="00FD60C5">
              <w:rPr>
                <w:rFonts w:ascii="Arial" w:hAnsi="Arial" w:cs="Arial"/>
              </w:rPr>
              <w:t>Tankfüllstandanzeige (Wasser / Schaum) [%]</w:t>
            </w:r>
          </w:p>
          <w:p w:rsidR="00FD60C5" w:rsidRDefault="00FD60C5" w:rsidP="00FD60C5">
            <w:pPr>
              <w:spacing w:line="316" w:lineRule="auto"/>
              <w:ind w:left="721"/>
              <w:rPr>
                <w:rFonts w:ascii="Arial" w:hAnsi="Arial" w:cs="Arial"/>
              </w:rPr>
            </w:pPr>
          </w:p>
          <w:p w:rsidR="00FD60C5" w:rsidRPr="00FD60C5" w:rsidRDefault="00FD60C5" w:rsidP="00FD60C5">
            <w:pPr>
              <w:spacing w:line="316" w:lineRule="auto"/>
              <w:rPr>
                <w:rFonts w:ascii="Arial" w:hAnsi="Arial" w:cs="Arial"/>
              </w:rPr>
            </w:pPr>
            <w:r w:rsidRPr="00FD60C5">
              <w:rPr>
                <w:rFonts w:ascii="Arial" w:hAnsi="Arial" w:cs="Arial"/>
              </w:rPr>
              <w:t xml:space="preserve"> Kontroll-Leuchten für: </w:t>
            </w:r>
          </w:p>
          <w:p w:rsidR="00FD60C5" w:rsidRPr="00FD60C5" w:rsidRDefault="00FD60C5" w:rsidP="00CC7A32">
            <w:pPr>
              <w:numPr>
                <w:ilvl w:val="0"/>
                <w:numId w:val="31"/>
              </w:numPr>
              <w:spacing w:after="49" w:line="259" w:lineRule="auto"/>
              <w:ind w:firstLine="360"/>
              <w:rPr>
                <w:rFonts w:ascii="Arial" w:hAnsi="Arial" w:cs="Arial"/>
              </w:rPr>
            </w:pPr>
            <w:r w:rsidRPr="00FD60C5">
              <w:rPr>
                <w:rFonts w:ascii="Arial" w:hAnsi="Arial" w:cs="Arial"/>
              </w:rPr>
              <w:t xml:space="preserve">Pumpe/Nebenabtrieb ein/aus </w:t>
            </w:r>
          </w:p>
          <w:p w:rsidR="00FD60C5" w:rsidRPr="00FD60C5" w:rsidRDefault="00FD60C5" w:rsidP="00CC7A32">
            <w:pPr>
              <w:numPr>
                <w:ilvl w:val="0"/>
                <w:numId w:val="31"/>
              </w:numPr>
              <w:spacing w:line="259" w:lineRule="auto"/>
              <w:ind w:firstLine="360"/>
              <w:rPr>
                <w:rFonts w:ascii="Arial" w:hAnsi="Arial" w:cs="Arial"/>
              </w:rPr>
            </w:pPr>
            <w:r w:rsidRPr="00FD60C5">
              <w:rPr>
                <w:rFonts w:ascii="Arial" w:hAnsi="Arial" w:cs="Arial"/>
              </w:rPr>
              <w:t xml:space="preserve">Entlüftungseinrichtung ein/aus </w:t>
            </w:r>
          </w:p>
        </w:tc>
        <w:tc>
          <w:tcPr>
            <w:tcW w:w="1909" w:type="dxa"/>
            <w:tcBorders>
              <w:bottom w:val="single" w:sz="4" w:space="0" w:color="auto"/>
            </w:tcBorders>
            <w:vAlign w:val="center"/>
          </w:tcPr>
          <w:p w:rsidR="00FD60C5" w:rsidRDefault="00FD60C5" w:rsidP="00FD60C5">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FD60C5" w:rsidRDefault="00FD60C5" w:rsidP="00FD60C5">
            <w:pPr>
              <w:tabs>
                <w:tab w:val="center" w:pos="4536"/>
                <w:tab w:val="right" w:pos="9639"/>
              </w:tabs>
              <w:spacing w:before="100"/>
              <w:jc w:val="center"/>
              <w:rPr>
                <w:rFonts w:ascii="Arial" w:hAnsi="Arial" w:cs="Arial"/>
              </w:rPr>
            </w:pPr>
          </w:p>
        </w:tc>
      </w:tr>
      <w:tr w:rsidR="00FD60C5" w:rsidTr="00243ECD">
        <w:tblPrEx>
          <w:tblCellMar>
            <w:top w:w="0" w:type="dxa"/>
            <w:bottom w:w="0" w:type="dxa"/>
          </w:tblCellMar>
        </w:tblPrEx>
        <w:trPr>
          <w:trHeight w:val="219"/>
        </w:trPr>
        <w:tc>
          <w:tcPr>
            <w:tcW w:w="706" w:type="dxa"/>
            <w:tcBorders>
              <w:bottom w:val="single" w:sz="4" w:space="0" w:color="auto"/>
            </w:tcBorders>
          </w:tcPr>
          <w:p w:rsidR="00FD60C5" w:rsidRDefault="002E0C36" w:rsidP="00FD60C5">
            <w:pPr>
              <w:tabs>
                <w:tab w:val="left" w:pos="567"/>
                <w:tab w:val="center" w:pos="4536"/>
                <w:tab w:val="right" w:pos="9639"/>
              </w:tabs>
              <w:spacing w:before="160"/>
              <w:rPr>
                <w:rFonts w:ascii="Arial" w:hAnsi="Arial" w:cs="Arial"/>
                <w:bCs/>
              </w:rPr>
            </w:pPr>
            <w:r>
              <w:rPr>
                <w:rFonts w:ascii="Arial" w:hAnsi="Arial" w:cs="Arial"/>
                <w:bCs/>
              </w:rPr>
              <w:t>4.3</w:t>
            </w:r>
          </w:p>
        </w:tc>
        <w:tc>
          <w:tcPr>
            <w:tcW w:w="5364" w:type="dxa"/>
            <w:tcBorders>
              <w:bottom w:val="single" w:sz="4" w:space="0" w:color="auto"/>
            </w:tcBorders>
          </w:tcPr>
          <w:p w:rsidR="002E0C36" w:rsidRPr="002E0C36" w:rsidRDefault="002E0C36" w:rsidP="00CE4D59">
            <w:pPr>
              <w:spacing w:after="43" w:line="259" w:lineRule="auto"/>
              <w:ind w:left="1"/>
              <w:rPr>
                <w:rFonts w:ascii="Arial" w:hAnsi="Arial" w:cs="Arial"/>
              </w:rPr>
            </w:pPr>
            <w:r w:rsidRPr="002E0C36">
              <w:rPr>
                <w:rFonts w:ascii="Arial" w:hAnsi="Arial" w:cs="Arial"/>
              </w:rPr>
              <w:t xml:space="preserve">Pumpenbedienung im Fahrerhaus: </w:t>
            </w:r>
          </w:p>
          <w:p w:rsidR="002E0C36" w:rsidRPr="002E0C36" w:rsidRDefault="002E0C36" w:rsidP="00CE4D59">
            <w:pPr>
              <w:spacing w:after="59" w:line="241" w:lineRule="auto"/>
              <w:ind w:left="721" w:right="51" w:hanging="360"/>
              <w:rPr>
                <w:rFonts w:ascii="Arial" w:hAnsi="Arial" w:cs="Arial"/>
              </w:rPr>
            </w:pPr>
            <w:r w:rsidRPr="002E0C36">
              <w:rPr>
                <w:rFonts w:ascii="Arial" w:hAnsi="Arial" w:cs="Arial"/>
              </w:rPr>
              <w:t xml:space="preserve">- für die Nutzung im Pump &amp; Roll – Betrieb sind folgende Funktionen der FP ergänzend zum Pumpenbedienstand am Heck parallel im Fahrerhaus darzustellen: </w:t>
            </w:r>
          </w:p>
          <w:p w:rsidR="00CE4D59" w:rsidRDefault="002E0C36" w:rsidP="00CE4D59">
            <w:pPr>
              <w:numPr>
                <w:ilvl w:val="0"/>
                <w:numId w:val="32"/>
              </w:numPr>
              <w:spacing w:after="49" w:line="259" w:lineRule="auto"/>
              <w:ind w:hanging="360"/>
              <w:rPr>
                <w:rFonts w:ascii="Arial" w:hAnsi="Arial" w:cs="Arial"/>
              </w:rPr>
            </w:pPr>
            <w:r w:rsidRPr="002E0C36">
              <w:rPr>
                <w:rFonts w:ascii="Arial" w:hAnsi="Arial" w:cs="Arial"/>
              </w:rPr>
              <w:t>Nebenabtrieb ein/aus</w:t>
            </w:r>
          </w:p>
          <w:p w:rsidR="00FD60C5" w:rsidRPr="003158B9" w:rsidRDefault="002E0C36" w:rsidP="00CE4D59">
            <w:pPr>
              <w:numPr>
                <w:ilvl w:val="0"/>
                <w:numId w:val="32"/>
              </w:numPr>
              <w:spacing w:after="49" w:line="259" w:lineRule="auto"/>
              <w:ind w:hanging="360"/>
              <w:rPr>
                <w:rFonts w:ascii="Arial" w:hAnsi="Arial" w:cs="Arial"/>
              </w:rPr>
            </w:pPr>
            <w:r w:rsidRPr="002E0C36">
              <w:rPr>
                <w:rFonts w:ascii="Arial" w:hAnsi="Arial" w:cs="Arial"/>
              </w:rPr>
              <w:t>Anzeige für den Pumpenausgangsdruck [bar]</w:t>
            </w:r>
          </w:p>
        </w:tc>
        <w:tc>
          <w:tcPr>
            <w:tcW w:w="1909" w:type="dxa"/>
            <w:tcBorders>
              <w:bottom w:val="single" w:sz="4" w:space="0" w:color="auto"/>
            </w:tcBorders>
            <w:vAlign w:val="center"/>
          </w:tcPr>
          <w:p w:rsidR="00FD60C5" w:rsidRDefault="00FD60C5" w:rsidP="00FD60C5">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FD60C5" w:rsidRDefault="00FD60C5" w:rsidP="00FD60C5">
            <w:pPr>
              <w:tabs>
                <w:tab w:val="center" w:pos="4536"/>
                <w:tab w:val="right" w:pos="9639"/>
              </w:tabs>
              <w:spacing w:before="100"/>
              <w:jc w:val="center"/>
              <w:rPr>
                <w:rFonts w:ascii="Arial" w:hAnsi="Arial" w:cs="Arial"/>
              </w:rPr>
            </w:pPr>
          </w:p>
        </w:tc>
      </w:tr>
      <w:tr w:rsidR="00FD60C5" w:rsidTr="00243ECD">
        <w:tblPrEx>
          <w:tblCellMar>
            <w:top w:w="0" w:type="dxa"/>
            <w:bottom w:w="0" w:type="dxa"/>
          </w:tblCellMar>
        </w:tblPrEx>
        <w:trPr>
          <w:trHeight w:val="219"/>
        </w:trPr>
        <w:tc>
          <w:tcPr>
            <w:tcW w:w="706" w:type="dxa"/>
            <w:tcBorders>
              <w:bottom w:val="single" w:sz="4" w:space="0" w:color="auto"/>
            </w:tcBorders>
          </w:tcPr>
          <w:p w:rsidR="00FD60C5" w:rsidRDefault="002E0C36" w:rsidP="00FD60C5">
            <w:pPr>
              <w:tabs>
                <w:tab w:val="left" w:pos="567"/>
                <w:tab w:val="center" w:pos="4536"/>
                <w:tab w:val="right" w:pos="9639"/>
              </w:tabs>
              <w:spacing w:before="160"/>
              <w:rPr>
                <w:rFonts w:ascii="Arial" w:hAnsi="Arial" w:cs="Arial"/>
                <w:bCs/>
              </w:rPr>
            </w:pPr>
            <w:r>
              <w:rPr>
                <w:rFonts w:ascii="Arial" w:hAnsi="Arial" w:cs="Arial"/>
                <w:bCs/>
              </w:rPr>
              <w:t>4.4</w:t>
            </w:r>
          </w:p>
        </w:tc>
        <w:tc>
          <w:tcPr>
            <w:tcW w:w="5364" w:type="dxa"/>
            <w:tcBorders>
              <w:bottom w:val="single" w:sz="4" w:space="0" w:color="auto"/>
            </w:tcBorders>
          </w:tcPr>
          <w:p w:rsidR="00FD60C5" w:rsidRPr="002E0C36" w:rsidRDefault="002E0C36" w:rsidP="00FD60C5">
            <w:pPr>
              <w:spacing w:after="43" w:line="259" w:lineRule="auto"/>
              <w:ind w:left="1"/>
              <w:rPr>
                <w:rFonts w:ascii="Arial" w:hAnsi="Arial" w:cs="Arial"/>
              </w:rPr>
            </w:pPr>
            <w:r w:rsidRPr="002E0C36">
              <w:rPr>
                <w:rFonts w:ascii="Arial" w:hAnsi="Arial" w:cs="Arial"/>
              </w:rPr>
              <w:t>Bypass-Leitung von Feuerlöschkreiselpumpe -&gt; Löschwassertank, absperrbar</w:t>
            </w:r>
          </w:p>
        </w:tc>
        <w:tc>
          <w:tcPr>
            <w:tcW w:w="1909" w:type="dxa"/>
            <w:tcBorders>
              <w:bottom w:val="single" w:sz="4" w:space="0" w:color="auto"/>
            </w:tcBorders>
            <w:vAlign w:val="center"/>
          </w:tcPr>
          <w:p w:rsidR="00FD60C5" w:rsidRDefault="00FD60C5" w:rsidP="00FD60C5">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FD60C5" w:rsidRDefault="00FD60C5" w:rsidP="00FD60C5">
            <w:pPr>
              <w:tabs>
                <w:tab w:val="center" w:pos="4536"/>
                <w:tab w:val="right" w:pos="9639"/>
              </w:tabs>
              <w:spacing w:before="100"/>
              <w:jc w:val="center"/>
              <w:rPr>
                <w:rFonts w:ascii="Arial" w:hAnsi="Arial" w:cs="Arial"/>
              </w:rPr>
            </w:pPr>
          </w:p>
        </w:tc>
      </w:tr>
      <w:tr w:rsidR="00FD60C5" w:rsidTr="00243ECD">
        <w:tblPrEx>
          <w:tblCellMar>
            <w:top w:w="0" w:type="dxa"/>
            <w:bottom w:w="0" w:type="dxa"/>
          </w:tblCellMar>
        </w:tblPrEx>
        <w:trPr>
          <w:trHeight w:val="219"/>
        </w:trPr>
        <w:tc>
          <w:tcPr>
            <w:tcW w:w="706" w:type="dxa"/>
            <w:tcBorders>
              <w:bottom w:val="single" w:sz="4" w:space="0" w:color="auto"/>
            </w:tcBorders>
          </w:tcPr>
          <w:p w:rsidR="00FD60C5" w:rsidRDefault="002E0C36" w:rsidP="00FD60C5">
            <w:pPr>
              <w:tabs>
                <w:tab w:val="left" w:pos="567"/>
                <w:tab w:val="center" w:pos="4536"/>
                <w:tab w:val="right" w:pos="9639"/>
              </w:tabs>
              <w:spacing w:before="160"/>
              <w:rPr>
                <w:rFonts w:ascii="Arial" w:hAnsi="Arial" w:cs="Arial"/>
                <w:bCs/>
              </w:rPr>
            </w:pPr>
            <w:r>
              <w:rPr>
                <w:rFonts w:ascii="Arial" w:hAnsi="Arial" w:cs="Arial"/>
                <w:bCs/>
              </w:rPr>
              <w:t>4.5</w:t>
            </w:r>
          </w:p>
        </w:tc>
        <w:tc>
          <w:tcPr>
            <w:tcW w:w="5364" w:type="dxa"/>
            <w:tcBorders>
              <w:bottom w:val="single" w:sz="4" w:space="0" w:color="auto"/>
            </w:tcBorders>
          </w:tcPr>
          <w:p w:rsidR="002E0C36" w:rsidRPr="002E0C36" w:rsidRDefault="002E0C36" w:rsidP="002E0C36">
            <w:pPr>
              <w:spacing w:after="43" w:line="259" w:lineRule="auto"/>
              <w:ind w:left="1"/>
              <w:rPr>
                <w:rFonts w:ascii="Arial" w:hAnsi="Arial" w:cs="Arial"/>
              </w:rPr>
            </w:pPr>
            <w:r w:rsidRPr="002E0C36">
              <w:rPr>
                <w:rFonts w:ascii="Arial" w:hAnsi="Arial" w:cs="Arial"/>
              </w:rPr>
              <w:t xml:space="preserve">Tankfüllleitung: </w:t>
            </w:r>
          </w:p>
          <w:p w:rsidR="002E0C36" w:rsidRPr="002E0C36" w:rsidRDefault="002E0C36" w:rsidP="00CC7A32">
            <w:pPr>
              <w:numPr>
                <w:ilvl w:val="0"/>
                <w:numId w:val="33"/>
              </w:numPr>
              <w:spacing w:after="49" w:line="259" w:lineRule="auto"/>
              <w:ind w:hanging="360"/>
              <w:rPr>
                <w:rFonts w:ascii="Arial" w:hAnsi="Arial" w:cs="Arial"/>
              </w:rPr>
            </w:pPr>
            <w:r w:rsidRPr="002E0C36">
              <w:rPr>
                <w:rFonts w:ascii="Arial" w:hAnsi="Arial" w:cs="Arial"/>
              </w:rPr>
              <w:t xml:space="preserve">absperrbar  </w:t>
            </w:r>
          </w:p>
          <w:p w:rsidR="00CE4D59" w:rsidRDefault="002E0C36" w:rsidP="00CE4D59">
            <w:pPr>
              <w:numPr>
                <w:ilvl w:val="0"/>
                <w:numId w:val="33"/>
              </w:numPr>
              <w:spacing w:after="69" w:line="259" w:lineRule="auto"/>
              <w:ind w:hanging="360"/>
              <w:rPr>
                <w:rFonts w:ascii="Arial" w:hAnsi="Arial" w:cs="Arial"/>
              </w:rPr>
            </w:pPr>
            <w:r w:rsidRPr="002E0C36">
              <w:rPr>
                <w:rFonts w:ascii="Arial" w:hAnsi="Arial" w:cs="Arial"/>
              </w:rPr>
              <w:t>freier Auslauf in den Tank</w:t>
            </w:r>
          </w:p>
          <w:p w:rsidR="00FD60C5" w:rsidRPr="003158B9" w:rsidRDefault="002E0C36" w:rsidP="00CE4D59">
            <w:pPr>
              <w:numPr>
                <w:ilvl w:val="0"/>
                <w:numId w:val="33"/>
              </w:numPr>
              <w:spacing w:after="69" w:line="259" w:lineRule="auto"/>
              <w:ind w:hanging="360"/>
              <w:rPr>
                <w:rFonts w:ascii="Arial" w:hAnsi="Arial" w:cs="Arial"/>
              </w:rPr>
            </w:pPr>
            <w:r w:rsidRPr="002E0C36">
              <w:rPr>
                <w:rFonts w:ascii="Arial" w:hAnsi="Arial" w:cs="Arial"/>
              </w:rPr>
              <w:t>Einspeisung mit 2 Eingängen Storz „B“ inkl. Blindkupplung an Kette</w:t>
            </w:r>
          </w:p>
        </w:tc>
        <w:tc>
          <w:tcPr>
            <w:tcW w:w="1909" w:type="dxa"/>
            <w:tcBorders>
              <w:bottom w:val="single" w:sz="4" w:space="0" w:color="auto"/>
            </w:tcBorders>
            <w:vAlign w:val="center"/>
          </w:tcPr>
          <w:p w:rsidR="00FD60C5" w:rsidRDefault="00FD60C5" w:rsidP="00FD60C5">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FD60C5" w:rsidRDefault="00FD60C5" w:rsidP="00FD60C5">
            <w:pPr>
              <w:tabs>
                <w:tab w:val="center" w:pos="4536"/>
                <w:tab w:val="right" w:pos="9639"/>
              </w:tabs>
              <w:spacing w:before="100"/>
              <w:jc w:val="center"/>
              <w:rPr>
                <w:rFonts w:ascii="Arial" w:hAnsi="Arial" w:cs="Arial"/>
              </w:rPr>
            </w:pPr>
          </w:p>
        </w:tc>
      </w:tr>
      <w:tr w:rsidR="00FD60C5" w:rsidTr="00243ECD">
        <w:tblPrEx>
          <w:tblCellMar>
            <w:top w:w="0" w:type="dxa"/>
            <w:bottom w:w="0" w:type="dxa"/>
          </w:tblCellMar>
        </w:tblPrEx>
        <w:trPr>
          <w:trHeight w:val="219"/>
        </w:trPr>
        <w:tc>
          <w:tcPr>
            <w:tcW w:w="706" w:type="dxa"/>
            <w:tcBorders>
              <w:bottom w:val="single" w:sz="4" w:space="0" w:color="auto"/>
            </w:tcBorders>
          </w:tcPr>
          <w:p w:rsidR="00FD60C5" w:rsidRDefault="002E0C36" w:rsidP="00FD60C5">
            <w:pPr>
              <w:tabs>
                <w:tab w:val="left" w:pos="567"/>
                <w:tab w:val="center" w:pos="4536"/>
                <w:tab w:val="right" w:pos="9639"/>
              </w:tabs>
              <w:spacing w:before="160"/>
              <w:rPr>
                <w:rFonts w:ascii="Arial" w:hAnsi="Arial" w:cs="Arial"/>
                <w:bCs/>
              </w:rPr>
            </w:pPr>
            <w:r>
              <w:rPr>
                <w:rFonts w:ascii="Arial" w:hAnsi="Arial" w:cs="Arial"/>
                <w:bCs/>
              </w:rPr>
              <w:t>4.6</w:t>
            </w:r>
          </w:p>
        </w:tc>
        <w:tc>
          <w:tcPr>
            <w:tcW w:w="5364" w:type="dxa"/>
            <w:tcBorders>
              <w:bottom w:val="single" w:sz="4" w:space="0" w:color="auto"/>
            </w:tcBorders>
          </w:tcPr>
          <w:p w:rsidR="002E0C36" w:rsidRPr="002E0C36" w:rsidRDefault="002E0C36" w:rsidP="002E0C36">
            <w:pPr>
              <w:spacing w:after="43" w:line="259" w:lineRule="auto"/>
              <w:ind w:left="1"/>
              <w:rPr>
                <w:rFonts w:ascii="Arial" w:hAnsi="Arial" w:cs="Arial"/>
              </w:rPr>
            </w:pPr>
            <w:r w:rsidRPr="002E0C36">
              <w:rPr>
                <w:rFonts w:ascii="Arial" w:hAnsi="Arial" w:cs="Arial"/>
              </w:rPr>
              <w:t xml:space="preserve">Versorgung einer Schlauchhaspel am Fahrzeugheck </w:t>
            </w:r>
          </w:p>
          <w:p w:rsidR="00CE4D59" w:rsidRDefault="002E0C36" w:rsidP="00CE4D59">
            <w:pPr>
              <w:numPr>
                <w:ilvl w:val="0"/>
                <w:numId w:val="34"/>
              </w:numPr>
              <w:spacing w:after="49" w:line="259" w:lineRule="auto"/>
              <w:ind w:hanging="360"/>
              <w:rPr>
                <w:rFonts w:ascii="Arial" w:hAnsi="Arial" w:cs="Arial"/>
              </w:rPr>
            </w:pPr>
            <w:r w:rsidRPr="002E0C36">
              <w:rPr>
                <w:rFonts w:ascii="Arial" w:hAnsi="Arial" w:cs="Arial"/>
              </w:rPr>
              <w:t>fest mit der FP verbunden</w:t>
            </w:r>
          </w:p>
          <w:p w:rsidR="00FD60C5" w:rsidRPr="003158B9" w:rsidRDefault="002E0C36" w:rsidP="00CE4D59">
            <w:pPr>
              <w:numPr>
                <w:ilvl w:val="0"/>
                <w:numId w:val="34"/>
              </w:numPr>
              <w:spacing w:after="49" w:line="259" w:lineRule="auto"/>
              <w:ind w:hanging="360"/>
              <w:rPr>
                <w:rFonts w:ascii="Arial" w:hAnsi="Arial" w:cs="Arial"/>
              </w:rPr>
            </w:pPr>
            <w:r w:rsidRPr="002E0C36">
              <w:rPr>
                <w:rFonts w:ascii="Arial" w:hAnsi="Arial" w:cs="Arial"/>
              </w:rPr>
              <w:t>separat absperrbar</w:t>
            </w:r>
          </w:p>
        </w:tc>
        <w:tc>
          <w:tcPr>
            <w:tcW w:w="1909" w:type="dxa"/>
            <w:tcBorders>
              <w:bottom w:val="single" w:sz="4" w:space="0" w:color="auto"/>
            </w:tcBorders>
            <w:vAlign w:val="center"/>
          </w:tcPr>
          <w:p w:rsidR="00FD60C5" w:rsidRDefault="00FD60C5" w:rsidP="00FD60C5">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FD60C5" w:rsidRDefault="00FD60C5" w:rsidP="00FD60C5">
            <w:pPr>
              <w:tabs>
                <w:tab w:val="center" w:pos="4536"/>
                <w:tab w:val="right" w:pos="9639"/>
              </w:tabs>
              <w:spacing w:before="100"/>
              <w:jc w:val="center"/>
              <w:rPr>
                <w:rFonts w:ascii="Arial" w:hAnsi="Arial" w:cs="Arial"/>
              </w:rPr>
            </w:pPr>
          </w:p>
        </w:tc>
      </w:tr>
      <w:tr w:rsidR="00FD60C5" w:rsidTr="00243ECD">
        <w:tblPrEx>
          <w:tblCellMar>
            <w:top w:w="0" w:type="dxa"/>
            <w:bottom w:w="0" w:type="dxa"/>
          </w:tblCellMar>
        </w:tblPrEx>
        <w:trPr>
          <w:trHeight w:val="219"/>
        </w:trPr>
        <w:tc>
          <w:tcPr>
            <w:tcW w:w="706" w:type="dxa"/>
            <w:tcBorders>
              <w:bottom w:val="single" w:sz="4" w:space="0" w:color="auto"/>
            </w:tcBorders>
          </w:tcPr>
          <w:p w:rsidR="00FD60C5" w:rsidRDefault="002E0C36" w:rsidP="00FD60C5">
            <w:pPr>
              <w:tabs>
                <w:tab w:val="left" w:pos="567"/>
                <w:tab w:val="center" w:pos="4536"/>
                <w:tab w:val="right" w:pos="9639"/>
              </w:tabs>
              <w:spacing w:before="160"/>
              <w:rPr>
                <w:rFonts w:ascii="Arial" w:hAnsi="Arial" w:cs="Arial"/>
                <w:bCs/>
              </w:rPr>
            </w:pPr>
            <w:r>
              <w:rPr>
                <w:rFonts w:ascii="Arial" w:hAnsi="Arial" w:cs="Arial"/>
                <w:bCs/>
              </w:rPr>
              <w:lastRenderedPageBreak/>
              <w:t>4.7</w:t>
            </w:r>
          </w:p>
        </w:tc>
        <w:tc>
          <w:tcPr>
            <w:tcW w:w="5364" w:type="dxa"/>
            <w:tcBorders>
              <w:bottom w:val="single" w:sz="4" w:space="0" w:color="auto"/>
            </w:tcBorders>
          </w:tcPr>
          <w:p w:rsidR="002E0C36" w:rsidRPr="002E0C36" w:rsidRDefault="002E0C36" w:rsidP="002E0C36">
            <w:pPr>
              <w:spacing w:after="43" w:line="259" w:lineRule="auto"/>
              <w:ind w:left="1"/>
              <w:rPr>
                <w:rFonts w:ascii="Arial" w:hAnsi="Arial" w:cs="Arial"/>
              </w:rPr>
            </w:pPr>
            <w:r w:rsidRPr="002E0C36">
              <w:rPr>
                <w:rFonts w:ascii="Arial" w:hAnsi="Arial" w:cs="Arial"/>
              </w:rPr>
              <w:t xml:space="preserve">Entwässerungsmöglichkeit: </w:t>
            </w:r>
          </w:p>
          <w:p w:rsidR="002E0C36" w:rsidRPr="002E0C36" w:rsidRDefault="002E0C36" w:rsidP="00CC7A32">
            <w:pPr>
              <w:numPr>
                <w:ilvl w:val="0"/>
                <w:numId w:val="35"/>
              </w:numPr>
              <w:spacing w:after="49" w:line="259" w:lineRule="auto"/>
              <w:ind w:hanging="360"/>
              <w:rPr>
                <w:rFonts w:ascii="Arial" w:hAnsi="Arial" w:cs="Arial"/>
              </w:rPr>
            </w:pPr>
            <w:r w:rsidRPr="002E0C36">
              <w:rPr>
                <w:rFonts w:ascii="Arial" w:hAnsi="Arial" w:cs="Arial"/>
              </w:rPr>
              <w:t xml:space="preserve">für Pumpengehäuse, Verrohrung, Löschwassertank </w:t>
            </w:r>
          </w:p>
          <w:p w:rsidR="002E0C36" w:rsidRPr="002E0C36" w:rsidRDefault="002E0C36" w:rsidP="00CC7A32">
            <w:pPr>
              <w:numPr>
                <w:ilvl w:val="0"/>
                <w:numId w:val="35"/>
              </w:numPr>
              <w:spacing w:after="49" w:line="259" w:lineRule="auto"/>
              <w:ind w:hanging="360"/>
              <w:rPr>
                <w:rFonts w:ascii="Arial" w:hAnsi="Arial" w:cs="Arial"/>
              </w:rPr>
            </w:pPr>
            <w:r w:rsidRPr="002E0C36">
              <w:rPr>
                <w:rFonts w:ascii="Arial" w:hAnsi="Arial" w:cs="Arial"/>
              </w:rPr>
              <w:t xml:space="preserve">Einzeln bedienbar, z. B. über Kugelventile </w:t>
            </w:r>
          </w:p>
          <w:p w:rsidR="00CE4D59" w:rsidRDefault="002E0C36" w:rsidP="00CE4D59">
            <w:pPr>
              <w:numPr>
                <w:ilvl w:val="0"/>
                <w:numId w:val="35"/>
              </w:numPr>
              <w:spacing w:after="52" w:line="249" w:lineRule="auto"/>
              <w:ind w:hanging="360"/>
              <w:rPr>
                <w:rFonts w:ascii="Arial" w:hAnsi="Arial" w:cs="Arial"/>
              </w:rPr>
            </w:pPr>
            <w:r w:rsidRPr="002E0C36">
              <w:rPr>
                <w:rFonts w:ascii="Arial" w:hAnsi="Arial" w:cs="Arial"/>
              </w:rPr>
              <w:t>An gut erreichbarer Position am Fahrzeugheck, unterhalb des Pumpen- Bedienstandes</w:t>
            </w:r>
          </w:p>
          <w:p w:rsidR="00380387" w:rsidRPr="00380387" w:rsidRDefault="002E0C36" w:rsidP="00CE4D59">
            <w:pPr>
              <w:numPr>
                <w:ilvl w:val="0"/>
                <w:numId w:val="35"/>
              </w:numPr>
              <w:spacing w:after="52" w:line="249" w:lineRule="auto"/>
              <w:ind w:hanging="360"/>
              <w:rPr>
                <w:rFonts w:ascii="Arial" w:hAnsi="Arial" w:cs="Arial"/>
              </w:rPr>
            </w:pPr>
            <w:r w:rsidRPr="002E0C36">
              <w:rPr>
                <w:rFonts w:ascii="Arial" w:hAnsi="Arial" w:cs="Arial"/>
              </w:rPr>
              <w:t>Die Verrohrung ist entsprechend auszuführen</w:t>
            </w:r>
            <w:r>
              <w:rPr>
                <w:sz w:val="18"/>
              </w:rPr>
              <w:t xml:space="preserve"> </w:t>
            </w:r>
          </w:p>
          <w:p w:rsidR="00FD60C5" w:rsidRPr="00380387" w:rsidRDefault="00FD60C5" w:rsidP="000F276A">
            <w:pPr>
              <w:spacing w:after="52" w:line="249" w:lineRule="auto"/>
              <w:ind w:left="721"/>
              <w:rPr>
                <w:rFonts w:ascii="Arial" w:hAnsi="Arial" w:cs="Arial"/>
              </w:rPr>
            </w:pPr>
          </w:p>
        </w:tc>
        <w:tc>
          <w:tcPr>
            <w:tcW w:w="1909" w:type="dxa"/>
            <w:tcBorders>
              <w:bottom w:val="single" w:sz="4" w:space="0" w:color="auto"/>
            </w:tcBorders>
            <w:vAlign w:val="center"/>
          </w:tcPr>
          <w:p w:rsidR="00FD60C5" w:rsidRDefault="00FD60C5" w:rsidP="00FD60C5">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FD60C5" w:rsidRDefault="00FD60C5" w:rsidP="00FD60C5">
            <w:pPr>
              <w:tabs>
                <w:tab w:val="center" w:pos="4536"/>
                <w:tab w:val="right" w:pos="9639"/>
              </w:tabs>
              <w:spacing w:before="100"/>
              <w:jc w:val="center"/>
              <w:rPr>
                <w:rFonts w:ascii="Arial" w:hAnsi="Arial" w:cs="Arial"/>
              </w:rPr>
            </w:pPr>
          </w:p>
        </w:tc>
      </w:tr>
      <w:tr w:rsidR="00FD60C5" w:rsidTr="00243ECD">
        <w:tblPrEx>
          <w:tblCellMar>
            <w:top w:w="0" w:type="dxa"/>
            <w:bottom w:w="0" w:type="dxa"/>
          </w:tblCellMar>
        </w:tblPrEx>
        <w:trPr>
          <w:trHeight w:val="219"/>
        </w:trPr>
        <w:tc>
          <w:tcPr>
            <w:tcW w:w="706" w:type="dxa"/>
            <w:tcBorders>
              <w:bottom w:val="single" w:sz="4" w:space="0" w:color="auto"/>
            </w:tcBorders>
          </w:tcPr>
          <w:p w:rsidR="00FD60C5" w:rsidRDefault="003E6D3F" w:rsidP="00FD60C5">
            <w:pPr>
              <w:tabs>
                <w:tab w:val="left" w:pos="567"/>
                <w:tab w:val="center" w:pos="4536"/>
                <w:tab w:val="right" w:pos="9639"/>
              </w:tabs>
              <w:spacing w:before="160"/>
              <w:rPr>
                <w:rFonts w:ascii="Arial" w:hAnsi="Arial" w:cs="Arial"/>
                <w:bCs/>
              </w:rPr>
            </w:pPr>
            <w:r>
              <w:rPr>
                <w:rFonts w:ascii="Arial" w:hAnsi="Arial" w:cs="Arial"/>
                <w:bCs/>
              </w:rPr>
              <w:t>4.</w:t>
            </w:r>
            <w:r w:rsidR="00210FC0">
              <w:rPr>
                <w:rFonts w:ascii="Arial" w:hAnsi="Arial" w:cs="Arial"/>
                <w:bCs/>
              </w:rPr>
              <w:t>8</w:t>
            </w:r>
          </w:p>
        </w:tc>
        <w:tc>
          <w:tcPr>
            <w:tcW w:w="5364" w:type="dxa"/>
            <w:tcBorders>
              <w:bottom w:val="single" w:sz="4" w:space="0" w:color="auto"/>
            </w:tcBorders>
          </w:tcPr>
          <w:p w:rsidR="003E6D3F" w:rsidRPr="00D32E35" w:rsidRDefault="003E6D3F" w:rsidP="003E6D3F">
            <w:pPr>
              <w:spacing w:after="43" w:line="259" w:lineRule="auto"/>
              <w:ind w:left="1"/>
              <w:rPr>
                <w:rFonts w:ascii="Arial" w:hAnsi="Arial" w:cs="Arial"/>
              </w:rPr>
            </w:pPr>
            <w:r w:rsidRPr="00D32E35">
              <w:rPr>
                <w:rFonts w:ascii="Arial" w:hAnsi="Arial" w:cs="Arial"/>
              </w:rPr>
              <w:t xml:space="preserve">Druckabgänge Storz „D“ an der Fahrzeugfront, versorgt durch die FP </w:t>
            </w:r>
          </w:p>
          <w:p w:rsidR="003E6D3F" w:rsidRPr="00D32E35" w:rsidRDefault="003E6D3F" w:rsidP="00CC7A32">
            <w:pPr>
              <w:numPr>
                <w:ilvl w:val="0"/>
                <w:numId w:val="36"/>
              </w:numPr>
              <w:spacing w:after="49" w:line="259" w:lineRule="auto"/>
              <w:ind w:hanging="360"/>
              <w:rPr>
                <w:rFonts w:ascii="Arial" w:hAnsi="Arial" w:cs="Arial"/>
              </w:rPr>
            </w:pPr>
            <w:r w:rsidRPr="00D32E35">
              <w:rPr>
                <w:rFonts w:ascii="Arial" w:hAnsi="Arial" w:cs="Arial"/>
              </w:rPr>
              <w:t xml:space="preserve">Je ein Druckabgang pro Fahrzeugseite </w:t>
            </w:r>
          </w:p>
          <w:p w:rsidR="00CE4D59" w:rsidRPr="00D32E35" w:rsidRDefault="003E6D3F" w:rsidP="00CE4D59">
            <w:pPr>
              <w:numPr>
                <w:ilvl w:val="0"/>
                <w:numId w:val="36"/>
              </w:numPr>
              <w:spacing w:after="49" w:line="259" w:lineRule="auto"/>
              <w:ind w:hanging="360"/>
              <w:rPr>
                <w:rFonts w:ascii="Arial" w:hAnsi="Arial" w:cs="Arial"/>
              </w:rPr>
            </w:pPr>
            <w:r w:rsidRPr="00D32E35">
              <w:rPr>
                <w:rFonts w:ascii="Arial" w:hAnsi="Arial" w:cs="Arial"/>
              </w:rPr>
              <w:t>Blindkupplung mit Kette</w:t>
            </w:r>
          </w:p>
          <w:p w:rsidR="00FD60C5" w:rsidRPr="003158B9" w:rsidRDefault="003E6D3F" w:rsidP="00CE4D59">
            <w:pPr>
              <w:numPr>
                <w:ilvl w:val="0"/>
                <w:numId w:val="36"/>
              </w:numPr>
              <w:spacing w:after="49" w:line="259" w:lineRule="auto"/>
              <w:ind w:hanging="360"/>
              <w:rPr>
                <w:rFonts w:ascii="Arial" w:hAnsi="Arial" w:cs="Arial"/>
              </w:rPr>
            </w:pPr>
            <w:r w:rsidRPr="00D32E35">
              <w:rPr>
                <w:rFonts w:ascii="Arial" w:hAnsi="Arial" w:cs="Arial"/>
              </w:rPr>
              <w:t>Einzeln absperrbar</w:t>
            </w:r>
          </w:p>
        </w:tc>
        <w:tc>
          <w:tcPr>
            <w:tcW w:w="1909" w:type="dxa"/>
            <w:tcBorders>
              <w:bottom w:val="single" w:sz="4" w:space="0" w:color="auto"/>
            </w:tcBorders>
            <w:vAlign w:val="center"/>
          </w:tcPr>
          <w:p w:rsidR="00FD60C5" w:rsidRDefault="00FD60C5" w:rsidP="00FD60C5">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FD60C5" w:rsidRDefault="00FD60C5" w:rsidP="00FD60C5">
            <w:pPr>
              <w:tabs>
                <w:tab w:val="center" w:pos="4536"/>
                <w:tab w:val="right" w:pos="9639"/>
              </w:tabs>
              <w:spacing w:before="100"/>
              <w:jc w:val="center"/>
              <w:rPr>
                <w:rFonts w:ascii="Arial" w:hAnsi="Arial" w:cs="Arial"/>
              </w:rPr>
            </w:pPr>
          </w:p>
        </w:tc>
      </w:tr>
      <w:tr w:rsidR="00FD60C5" w:rsidTr="00243ECD">
        <w:tblPrEx>
          <w:tblCellMar>
            <w:top w:w="0" w:type="dxa"/>
            <w:bottom w:w="0" w:type="dxa"/>
          </w:tblCellMar>
        </w:tblPrEx>
        <w:trPr>
          <w:trHeight w:val="219"/>
        </w:trPr>
        <w:tc>
          <w:tcPr>
            <w:tcW w:w="706" w:type="dxa"/>
            <w:tcBorders>
              <w:bottom w:val="single" w:sz="4" w:space="0" w:color="auto"/>
            </w:tcBorders>
          </w:tcPr>
          <w:p w:rsidR="00FD60C5" w:rsidRDefault="003E6D3F" w:rsidP="00FD60C5">
            <w:pPr>
              <w:tabs>
                <w:tab w:val="left" w:pos="567"/>
                <w:tab w:val="center" w:pos="4536"/>
                <w:tab w:val="right" w:pos="9639"/>
              </w:tabs>
              <w:spacing w:before="160"/>
              <w:rPr>
                <w:rFonts w:ascii="Arial" w:hAnsi="Arial" w:cs="Arial"/>
                <w:bCs/>
              </w:rPr>
            </w:pPr>
            <w:r>
              <w:rPr>
                <w:rFonts w:ascii="Arial" w:hAnsi="Arial" w:cs="Arial"/>
                <w:bCs/>
              </w:rPr>
              <w:t>4.</w:t>
            </w:r>
            <w:r w:rsidR="00210FC0">
              <w:rPr>
                <w:rFonts w:ascii="Arial" w:hAnsi="Arial" w:cs="Arial"/>
                <w:bCs/>
              </w:rPr>
              <w:t>9</w:t>
            </w:r>
          </w:p>
        </w:tc>
        <w:tc>
          <w:tcPr>
            <w:tcW w:w="5364" w:type="dxa"/>
            <w:tcBorders>
              <w:bottom w:val="single" w:sz="4" w:space="0" w:color="auto"/>
            </w:tcBorders>
          </w:tcPr>
          <w:p w:rsidR="003E6D3F" w:rsidRPr="003E6D3F" w:rsidRDefault="003E6D3F" w:rsidP="003E6D3F">
            <w:pPr>
              <w:spacing w:after="43" w:line="259" w:lineRule="auto"/>
              <w:ind w:left="1"/>
              <w:rPr>
                <w:rFonts w:ascii="Arial" w:hAnsi="Arial" w:cs="Arial"/>
              </w:rPr>
            </w:pPr>
            <w:r w:rsidRPr="003E6D3F">
              <w:rPr>
                <w:rFonts w:ascii="Arial" w:hAnsi="Arial" w:cs="Arial"/>
              </w:rPr>
              <w:t xml:space="preserve">Farbliche Codierung der Kupplungen an der FP inkl. Blindkupplungen: </w:t>
            </w:r>
          </w:p>
          <w:p w:rsidR="003E6D3F" w:rsidRPr="003E6D3F" w:rsidRDefault="003E6D3F" w:rsidP="00CC7A32">
            <w:pPr>
              <w:numPr>
                <w:ilvl w:val="0"/>
                <w:numId w:val="37"/>
              </w:numPr>
              <w:spacing w:after="49" w:line="259" w:lineRule="auto"/>
              <w:ind w:hanging="360"/>
              <w:rPr>
                <w:rFonts w:ascii="Arial" w:hAnsi="Arial" w:cs="Arial"/>
              </w:rPr>
            </w:pPr>
            <w:r w:rsidRPr="003E6D3F">
              <w:rPr>
                <w:rFonts w:ascii="Arial" w:hAnsi="Arial" w:cs="Arial"/>
              </w:rPr>
              <w:t xml:space="preserve">Eingänge zur FP (Tankfüllleitung, A-Sauganschluss) -&gt; rot </w:t>
            </w:r>
          </w:p>
          <w:p w:rsidR="00CE4D59" w:rsidRDefault="003E6D3F" w:rsidP="00CE4D59">
            <w:pPr>
              <w:numPr>
                <w:ilvl w:val="0"/>
                <w:numId w:val="37"/>
              </w:numPr>
              <w:spacing w:after="51" w:line="259" w:lineRule="auto"/>
              <w:ind w:hanging="360"/>
              <w:rPr>
                <w:rFonts w:ascii="Arial" w:hAnsi="Arial" w:cs="Arial"/>
              </w:rPr>
            </w:pPr>
            <w:r w:rsidRPr="003E6D3F">
              <w:rPr>
                <w:rFonts w:ascii="Arial" w:hAnsi="Arial" w:cs="Arial"/>
              </w:rPr>
              <w:t>Druckabgänge ohne Anschluss an die Druckzumischanlage -&gt; grün</w:t>
            </w:r>
          </w:p>
          <w:p w:rsidR="00FD60C5" w:rsidRPr="003158B9" w:rsidRDefault="003E6D3F" w:rsidP="00CE4D59">
            <w:pPr>
              <w:numPr>
                <w:ilvl w:val="0"/>
                <w:numId w:val="37"/>
              </w:numPr>
              <w:spacing w:after="51" w:line="259" w:lineRule="auto"/>
              <w:ind w:hanging="360"/>
              <w:rPr>
                <w:rFonts w:ascii="Arial" w:hAnsi="Arial" w:cs="Arial"/>
              </w:rPr>
            </w:pPr>
            <w:r w:rsidRPr="003E6D3F">
              <w:rPr>
                <w:rFonts w:ascii="Arial" w:hAnsi="Arial" w:cs="Arial"/>
              </w:rPr>
              <w:t>Druckabgänge mit Anschluss an die Druckzumischanlage -&gt; gelb</w:t>
            </w:r>
          </w:p>
        </w:tc>
        <w:tc>
          <w:tcPr>
            <w:tcW w:w="1909" w:type="dxa"/>
            <w:tcBorders>
              <w:bottom w:val="single" w:sz="4" w:space="0" w:color="auto"/>
            </w:tcBorders>
            <w:vAlign w:val="center"/>
          </w:tcPr>
          <w:p w:rsidR="00FD60C5" w:rsidRDefault="00FD60C5" w:rsidP="00FD60C5">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FD60C5" w:rsidRDefault="00FD60C5" w:rsidP="00FD60C5">
            <w:pPr>
              <w:tabs>
                <w:tab w:val="center" w:pos="4536"/>
                <w:tab w:val="right" w:pos="9639"/>
              </w:tabs>
              <w:spacing w:before="100"/>
              <w:jc w:val="center"/>
              <w:rPr>
                <w:rFonts w:ascii="Arial" w:hAnsi="Arial" w:cs="Arial"/>
              </w:rPr>
            </w:pPr>
          </w:p>
        </w:tc>
      </w:tr>
      <w:tr w:rsidR="00D341D2" w:rsidTr="00243ECD">
        <w:tblPrEx>
          <w:tblCellMar>
            <w:top w:w="0" w:type="dxa"/>
            <w:bottom w:w="0" w:type="dxa"/>
          </w:tblCellMar>
        </w:tblPrEx>
        <w:trPr>
          <w:trHeight w:val="219"/>
        </w:trPr>
        <w:tc>
          <w:tcPr>
            <w:tcW w:w="706" w:type="dxa"/>
            <w:tcBorders>
              <w:bottom w:val="single" w:sz="4" w:space="0" w:color="auto"/>
            </w:tcBorders>
          </w:tcPr>
          <w:p w:rsidR="00D341D2" w:rsidRPr="0007088E" w:rsidRDefault="00F816D5" w:rsidP="00D341D2">
            <w:pPr>
              <w:tabs>
                <w:tab w:val="left" w:pos="567"/>
                <w:tab w:val="center" w:pos="4536"/>
                <w:tab w:val="right" w:pos="9639"/>
              </w:tabs>
              <w:spacing w:before="160"/>
              <w:rPr>
                <w:rFonts w:ascii="Arial" w:hAnsi="Arial" w:cs="Arial"/>
                <w:bCs/>
              </w:rPr>
            </w:pPr>
            <w:r w:rsidRPr="0007088E">
              <w:rPr>
                <w:rFonts w:ascii="Arial" w:hAnsi="Arial" w:cs="Arial"/>
                <w:bCs/>
              </w:rPr>
              <w:t>4.1</w:t>
            </w:r>
            <w:r w:rsidR="00774260">
              <w:rPr>
                <w:rFonts w:ascii="Arial" w:hAnsi="Arial" w:cs="Arial"/>
                <w:bCs/>
              </w:rPr>
              <w:t>0</w:t>
            </w:r>
          </w:p>
        </w:tc>
        <w:tc>
          <w:tcPr>
            <w:tcW w:w="5364" w:type="dxa"/>
            <w:tcBorders>
              <w:bottom w:val="single" w:sz="4" w:space="0" w:color="auto"/>
            </w:tcBorders>
          </w:tcPr>
          <w:p w:rsidR="00F816D5" w:rsidRPr="0007088E" w:rsidRDefault="00F816D5" w:rsidP="00F816D5">
            <w:pPr>
              <w:spacing w:after="43" w:line="259" w:lineRule="auto"/>
              <w:ind w:left="1"/>
              <w:rPr>
                <w:rFonts w:ascii="Arial" w:hAnsi="Arial" w:cs="Arial"/>
              </w:rPr>
            </w:pPr>
            <w:r w:rsidRPr="0007088E">
              <w:rPr>
                <w:rFonts w:ascii="Arial" w:hAnsi="Arial" w:cs="Arial"/>
              </w:rPr>
              <w:t xml:space="preserve">Schlauchhaspel am Fahrzeugheck: </w:t>
            </w:r>
          </w:p>
          <w:p w:rsidR="00F816D5" w:rsidRPr="0007088E" w:rsidRDefault="00F816D5" w:rsidP="00CC7A32">
            <w:pPr>
              <w:numPr>
                <w:ilvl w:val="0"/>
                <w:numId w:val="42"/>
              </w:numPr>
              <w:spacing w:after="57" w:line="242" w:lineRule="auto"/>
              <w:ind w:hanging="360"/>
              <w:rPr>
                <w:rFonts w:ascii="Arial" w:hAnsi="Arial" w:cs="Arial"/>
              </w:rPr>
            </w:pPr>
            <w:r w:rsidRPr="0007088E">
              <w:rPr>
                <w:rFonts w:ascii="Arial" w:hAnsi="Arial" w:cs="Arial"/>
              </w:rPr>
              <w:t xml:space="preserve">Bestückung mit </w:t>
            </w:r>
            <w:r w:rsidR="00D3544F" w:rsidRPr="0007088E">
              <w:rPr>
                <w:rFonts w:ascii="Arial" w:hAnsi="Arial" w:cs="Arial"/>
              </w:rPr>
              <w:t xml:space="preserve">5 je 20m langen </w:t>
            </w:r>
            <w:r w:rsidR="00A80EC7" w:rsidRPr="0007088E">
              <w:rPr>
                <w:rFonts w:ascii="Arial" w:hAnsi="Arial" w:cs="Arial"/>
              </w:rPr>
              <w:t>D-Druckschläuchen</w:t>
            </w:r>
          </w:p>
          <w:p w:rsidR="00F816D5" w:rsidRPr="0007088E" w:rsidRDefault="00F816D5" w:rsidP="00CC7A32">
            <w:pPr>
              <w:numPr>
                <w:ilvl w:val="0"/>
                <w:numId w:val="42"/>
              </w:numPr>
              <w:spacing w:after="49" w:line="259" w:lineRule="auto"/>
              <w:ind w:hanging="360"/>
              <w:rPr>
                <w:rFonts w:ascii="Arial" w:hAnsi="Arial" w:cs="Arial"/>
              </w:rPr>
            </w:pPr>
            <w:r w:rsidRPr="0007088E">
              <w:rPr>
                <w:rFonts w:ascii="Arial" w:hAnsi="Arial" w:cs="Arial"/>
              </w:rPr>
              <w:t xml:space="preserve">Elektrischer Aufrollantrieb </w:t>
            </w:r>
          </w:p>
          <w:p w:rsidR="00CE4D59" w:rsidRPr="0007088E" w:rsidRDefault="00F816D5" w:rsidP="00CE4D59">
            <w:pPr>
              <w:numPr>
                <w:ilvl w:val="0"/>
                <w:numId w:val="42"/>
              </w:numPr>
              <w:spacing w:after="49" w:line="259" w:lineRule="auto"/>
              <w:ind w:hanging="360"/>
              <w:rPr>
                <w:rFonts w:ascii="Arial" w:hAnsi="Arial" w:cs="Arial"/>
              </w:rPr>
            </w:pPr>
            <w:r w:rsidRPr="0007088E">
              <w:rPr>
                <w:rFonts w:ascii="Arial" w:hAnsi="Arial" w:cs="Arial"/>
              </w:rPr>
              <w:t>Mit Schlauchführungsrollen</w:t>
            </w:r>
          </w:p>
          <w:p w:rsidR="00D341D2" w:rsidRPr="0007088E" w:rsidRDefault="00F816D5" w:rsidP="00CE4D59">
            <w:pPr>
              <w:numPr>
                <w:ilvl w:val="0"/>
                <w:numId w:val="42"/>
              </w:numPr>
              <w:spacing w:after="49" w:line="259" w:lineRule="auto"/>
              <w:ind w:hanging="360"/>
              <w:rPr>
                <w:rFonts w:ascii="Arial" w:hAnsi="Arial" w:cs="Arial"/>
              </w:rPr>
            </w:pPr>
            <w:r w:rsidRPr="0007088E">
              <w:rPr>
                <w:rFonts w:ascii="Arial" w:hAnsi="Arial" w:cs="Arial"/>
              </w:rPr>
              <w:t>Dauerhafte Verrohrung/Verschlauchung der Haspel mit der FPN zur sofortigen Wasserabgabe</w:t>
            </w:r>
          </w:p>
        </w:tc>
        <w:tc>
          <w:tcPr>
            <w:tcW w:w="1909" w:type="dxa"/>
            <w:tcBorders>
              <w:bottom w:val="single" w:sz="4" w:space="0" w:color="auto"/>
            </w:tcBorders>
            <w:vAlign w:val="center"/>
          </w:tcPr>
          <w:p w:rsidR="00D341D2" w:rsidRDefault="00D341D2" w:rsidP="00D341D2">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D341D2" w:rsidRDefault="00D341D2" w:rsidP="00D341D2">
            <w:pPr>
              <w:tabs>
                <w:tab w:val="center" w:pos="4536"/>
                <w:tab w:val="right" w:pos="9639"/>
              </w:tabs>
              <w:spacing w:before="100"/>
              <w:jc w:val="center"/>
              <w:rPr>
                <w:rFonts w:ascii="Arial" w:hAnsi="Arial" w:cs="Arial"/>
              </w:rPr>
            </w:pPr>
          </w:p>
        </w:tc>
      </w:tr>
      <w:tr w:rsidR="00D341D2" w:rsidTr="00243ECD">
        <w:tblPrEx>
          <w:tblCellMar>
            <w:top w:w="0" w:type="dxa"/>
            <w:bottom w:w="0" w:type="dxa"/>
          </w:tblCellMar>
        </w:tblPrEx>
        <w:trPr>
          <w:trHeight w:val="219"/>
        </w:trPr>
        <w:tc>
          <w:tcPr>
            <w:tcW w:w="706" w:type="dxa"/>
            <w:tcBorders>
              <w:bottom w:val="single" w:sz="4" w:space="0" w:color="auto"/>
            </w:tcBorders>
          </w:tcPr>
          <w:p w:rsidR="00D341D2" w:rsidRDefault="00210FC0" w:rsidP="00D341D2">
            <w:pPr>
              <w:tabs>
                <w:tab w:val="left" w:pos="567"/>
                <w:tab w:val="center" w:pos="4536"/>
                <w:tab w:val="right" w:pos="9639"/>
              </w:tabs>
              <w:spacing w:before="160"/>
              <w:rPr>
                <w:rFonts w:ascii="Arial" w:hAnsi="Arial" w:cs="Arial"/>
                <w:bCs/>
              </w:rPr>
            </w:pPr>
            <w:r>
              <w:rPr>
                <w:rFonts w:ascii="Arial" w:hAnsi="Arial" w:cs="Arial"/>
                <w:bCs/>
              </w:rPr>
              <w:t>4.1</w:t>
            </w:r>
            <w:r w:rsidR="00774260">
              <w:rPr>
                <w:rFonts w:ascii="Arial" w:hAnsi="Arial" w:cs="Arial"/>
                <w:bCs/>
              </w:rPr>
              <w:t>1</w:t>
            </w:r>
          </w:p>
        </w:tc>
        <w:tc>
          <w:tcPr>
            <w:tcW w:w="5364" w:type="dxa"/>
            <w:tcBorders>
              <w:bottom w:val="single" w:sz="4" w:space="0" w:color="auto"/>
            </w:tcBorders>
          </w:tcPr>
          <w:p w:rsidR="00D341D2" w:rsidRDefault="00210FC0" w:rsidP="00D341D2">
            <w:pPr>
              <w:spacing w:after="43" w:line="259" w:lineRule="auto"/>
              <w:ind w:left="1"/>
              <w:rPr>
                <w:rFonts w:ascii="Arial" w:hAnsi="Arial" w:cs="Arial"/>
              </w:rPr>
            </w:pPr>
            <w:r>
              <w:rPr>
                <w:rFonts w:ascii="Arial" w:hAnsi="Arial" w:cs="Arial"/>
              </w:rPr>
              <w:t>Pumpe für den Selbstschutz FP2</w:t>
            </w:r>
          </w:p>
          <w:p w:rsidR="00210FC0" w:rsidRDefault="00210FC0" w:rsidP="00210FC0">
            <w:pPr>
              <w:numPr>
                <w:ilvl w:val="0"/>
                <w:numId w:val="54"/>
              </w:numPr>
              <w:spacing w:after="43" w:line="259" w:lineRule="auto"/>
              <w:rPr>
                <w:rFonts w:ascii="Arial" w:hAnsi="Arial" w:cs="Arial"/>
              </w:rPr>
            </w:pPr>
            <w:r>
              <w:rPr>
                <w:rFonts w:ascii="Arial" w:hAnsi="Arial" w:cs="Arial"/>
              </w:rPr>
              <w:t>Entlüftung manuell mittels Handpumpe</w:t>
            </w:r>
          </w:p>
          <w:p w:rsidR="00210FC0" w:rsidRPr="00FD60C5" w:rsidRDefault="00210FC0" w:rsidP="00210FC0">
            <w:pPr>
              <w:numPr>
                <w:ilvl w:val="0"/>
                <w:numId w:val="54"/>
              </w:numPr>
              <w:spacing w:after="54" w:line="246" w:lineRule="auto"/>
              <w:rPr>
                <w:rFonts w:ascii="Arial" w:hAnsi="Arial" w:cs="Arial"/>
              </w:rPr>
            </w:pPr>
            <w:r>
              <w:rPr>
                <w:rFonts w:ascii="Arial" w:hAnsi="Arial" w:cs="Arial"/>
              </w:rPr>
              <w:t>2</w:t>
            </w:r>
            <w:r w:rsidRPr="00FD60C5">
              <w:rPr>
                <w:rFonts w:ascii="Arial" w:hAnsi="Arial" w:cs="Arial"/>
              </w:rPr>
              <w:t xml:space="preserve"> Druckabgänge Storz „</w:t>
            </w:r>
            <w:r>
              <w:rPr>
                <w:rFonts w:ascii="Arial" w:hAnsi="Arial" w:cs="Arial"/>
              </w:rPr>
              <w:t>C</w:t>
            </w:r>
            <w:r w:rsidRPr="00FD60C5">
              <w:rPr>
                <w:rFonts w:ascii="Arial" w:hAnsi="Arial" w:cs="Arial"/>
              </w:rPr>
              <w:t xml:space="preserve">“ mit </w:t>
            </w:r>
            <w:proofErr w:type="spellStart"/>
            <w:r>
              <w:rPr>
                <w:rFonts w:ascii="Arial" w:hAnsi="Arial" w:cs="Arial"/>
              </w:rPr>
              <w:t>Einhebel</w:t>
            </w:r>
            <w:proofErr w:type="spellEnd"/>
            <w:r>
              <w:rPr>
                <w:rFonts w:ascii="Arial" w:hAnsi="Arial" w:cs="Arial"/>
              </w:rPr>
              <w:t xml:space="preserve"> (Kugelhahn)</w:t>
            </w:r>
            <w:r w:rsidRPr="00FD60C5">
              <w:rPr>
                <w:rFonts w:ascii="Arial" w:hAnsi="Arial" w:cs="Arial"/>
              </w:rPr>
              <w:t xml:space="preserve"> und Blindkupplung mit Kette </w:t>
            </w:r>
          </w:p>
          <w:p w:rsidR="00210FC0" w:rsidRPr="00FD60C5" w:rsidRDefault="00210FC0" w:rsidP="00210FC0">
            <w:pPr>
              <w:numPr>
                <w:ilvl w:val="0"/>
                <w:numId w:val="54"/>
              </w:numPr>
              <w:spacing w:after="54" w:line="246" w:lineRule="auto"/>
              <w:rPr>
                <w:rFonts w:ascii="Arial" w:hAnsi="Arial" w:cs="Arial"/>
              </w:rPr>
            </w:pPr>
            <w:r>
              <w:rPr>
                <w:rFonts w:ascii="Arial" w:hAnsi="Arial" w:cs="Arial"/>
              </w:rPr>
              <w:t>2</w:t>
            </w:r>
            <w:r w:rsidRPr="00FD60C5">
              <w:rPr>
                <w:rFonts w:ascii="Arial" w:hAnsi="Arial" w:cs="Arial"/>
              </w:rPr>
              <w:t xml:space="preserve"> Druckabgänge Storz „</w:t>
            </w:r>
            <w:r>
              <w:rPr>
                <w:rFonts w:ascii="Arial" w:hAnsi="Arial" w:cs="Arial"/>
              </w:rPr>
              <w:t>D</w:t>
            </w:r>
            <w:r w:rsidRPr="00FD60C5">
              <w:rPr>
                <w:rFonts w:ascii="Arial" w:hAnsi="Arial" w:cs="Arial"/>
              </w:rPr>
              <w:t xml:space="preserve">“ mit </w:t>
            </w:r>
            <w:proofErr w:type="spellStart"/>
            <w:r>
              <w:rPr>
                <w:rFonts w:ascii="Arial" w:hAnsi="Arial" w:cs="Arial"/>
              </w:rPr>
              <w:t>Einhebel</w:t>
            </w:r>
            <w:proofErr w:type="spellEnd"/>
            <w:r>
              <w:rPr>
                <w:rFonts w:ascii="Arial" w:hAnsi="Arial" w:cs="Arial"/>
              </w:rPr>
              <w:t xml:space="preserve"> (Kugelhahn)</w:t>
            </w:r>
            <w:r w:rsidRPr="00FD60C5">
              <w:rPr>
                <w:rFonts w:ascii="Arial" w:hAnsi="Arial" w:cs="Arial"/>
              </w:rPr>
              <w:t xml:space="preserve"> und Blindkupplung mit Kette </w:t>
            </w:r>
          </w:p>
          <w:p w:rsidR="00210FC0" w:rsidRDefault="00210FC0" w:rsidP="00210FC0">
            <w:pPr>
              <w:numPr>
                <w:ilvl w:val="0"/>
                <w:numId w:val="54"/>
              </w:numPr>
              <w:spacing w:after="43" w:line="259" w:lineRule="auto"/>
              <w:rPr>
                <w:rFonts w:ascii="Arial" w:hAnsi="Arial" w:cs="Arial"/>
              </w:rPr>
            </w:pPr>
            <w:r>
              <w:rPr>
                <w:rFonts w:ascii="Arial" w:hAnsi="Arial" w:cs="Arial"/>
              </w:rPr>
              <w:t>Elektrische Pumpe vom Fahrerhaus zu schalten in 2Stufen</w:t>
            </w:r>
          </w:p>
          <w:p w:rsidR="00210FC0" w:rsidRPr="00F816D5" w:rsidRDefault="00ED5897" w:rsidP="00210FC0">
            <w:pPr>
              <w:spacing w:after="43" w:line="259" w:lineRule="auto"/>
              <w:rPr>
                <w:rFonts w:ascii="Arial" w:hAnsi="Arial" w:cs="Arial"/>
              </w:rPr>
            </w:pPr>
            <w:r>
              <w:rPr>
                <w:rFonts w:ascii="Arial" w:hAnsi="Arial" w:cs="Arial"/>
              </w:rPr>
              <w:t>Die elektrische Pumpe ist unter dem Fahrerhaus aber geschützt vor thermischer und mechanischer Beschädigung zu montieren</w:t>
            </w:r>
          </w:p>
        </w:tc>
        <w:tc>
          <w:tcPr>
            <w:tcW w:w="1909" w:type="dxa"/>
            <w:tcBorders>
              <w:bottom w:val="single" w:sz="4" w:space="0" w:color="auto"/>
            </w:tcBorders>
            <w:vAlign w:val="center"/>
          </w:tcPr>
          <w:p w:rsidR="00D341D2" w:rsidRDefault="00D341D2" w:rsidP="00D341D2">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D341D2" w:rsidRDefault="00D341D2" w:rsidP="00D341D2">
            <w:pPr>
              <w:tabs>
                <w:tab w:val="center" w:pos="4536"/>
                <w:tab w:val="right" w:pos="9639"/>
              </w:tabs>
              <w:spacing w:before="100"/>
              <w:jc w:val="center"/>
              <w:rPr>
                <w:rFonts w:ascii="Arial" w:hAnsi="Arial" w:cs="Arial"/>
              </w:rPr>
            </w:pPr>
          </w:p>
        </w:tc>
      </w:tr>
      <w:tr w:rsidR="00D341D2" w:rsidTr="00243ECD">
        <w:tblPrEx>
          <w:tblCellMar>
            <w:top w:w="0" w:type="dxa"/>
            <w:bottom w:w="0" w:type="dxa"/>
          </w:tblCellMar>
        </w:tblPrEx>
        <w:trPr>
          <w:trHeight w:val="219"/>
        </w:trPr>
        <w:tc>
          <w:tcPr>
            <w:tcW w:w="706" w:type="dxa"/>
            <w:tcBorders>
              <w:bottom w:val="single" w:sz="4" w:space="0" w:color="auto"/>
            </w:tcBorders>
          </w:tcPr>
          <w:p w:rsidR="00D341D2" w:rsidRDefault="00F816D5" w:rsidP="00D341D2">
            <w:pPr>
              <w:tabs>
                <w:tab w:val="left" w:pos="567"/>
                <w:tab w:val="center" w:pos="4536"/>
                <w:tab w:val="right" w:pos="9639"/>
              </w:tabs>
              <w:spacing w:before="160"/>
              <w:rPr>
                <w:rFonts w:ascii="Arial" w:hAnsi="Arial" w:cs="Arial"/>
                <w:bCs/>
              </w:rPr>
            </w:pPr>
            <w:r>
              <w:rPr>
                <w:rFonts w:ascii="Arial" w:hAnsi="Arial" w:cs="Arial"/>
                <w:bCs/>
              </w:rPr>
              <w:t>4.</w:t>
            </w:r>
            <w:r w:rsidR="00ED5897">
              <w:rPr>
                <w:rFonts w:ascii="Arial" w:hAnsi="Arial" w:cs="Arial"/>
                <w:bCs/>
              </w:rPr>
              <w:t>1</w:t>
            </w:r>
            <w:r w:rsidR="00774260">
              <w:rPr>
                <w:rFonts w:ascii="Arial" w:hAnsi="Arial" w:cs="Arial"/>
                <w:bCs/>
              </w:rPr>
              <w:t>2</w:t>
            </w:r>
          </w:p>
        </w:tc>
        <w:tc>
          <w:tcPr>
            <w:tcW w:w="5364" w:type="dxa"/>
            <w:tcBorders>
              <w:bottom w:val="single" w:sz="4" w:space="0" w:color="auto"/>
            </w:tcBorders>
          </w:tcPr>
          <w:p w:rsidR="00393F28" w:rsidRPr="00450AC6" w:rsidRDefault="00393F28" w:rsidP="00393F28">
            <w:pPr>
              <w:spacing w:after="43" w:line="259" w:lineRule="auto"/>
              <w:ind w:left="1"/>
              <w:rPr>
                <w:rFonts w:ascii="Arial" w:hAnsi="Arial" w:cs="Arial"/>
              </w:rPr>
            </w:pPr>
            <w:r w:rsidRPr="00450AC6">
              <w:rPr>
                <w:rFonts w:ascii="Arial" w:hAnsi="Arial" w:cs="Arial"/>
              </w:rPr>
              <w:t xml:space="preserve">Thermischer Selbstschutz für die Kabine und alle Reifen: </w:t>
            </w:r>
          </w:p>
          <w:p w:rsidR="00393F28" w:rsidRPr="00450AC6" w:rsidRDefault="00393F28" w:rsidP="00CC7A32">
            <w:pPr>
              <w:numPr>
                <w:ilvl w:val="0"/>
                <w:numId w:val="44"/>
              </w:numPr>
              <w:spacing w:after="57" w:line="243" w:lineRule="auto"/>
              <w:ind w:hanging="360"/>
              <w:rPr>
                <w:rFonts w:ascii="Arial" w:hAnsi="Arial" w:cs="Arial"/>
              </w:rPr>
            </w:pPr>
            <w:r w:rsidRPr="00450AC6">
              <w:rPr>
                <w:rFonts w:ascii="Arial" w:hAnsi="Arial" w:cs="Arial"/>
              </w:rPr>
              <w:t xml:space="preserve">Ausführung als umlaufendes Rohrsystems inkl. Sprühwasserdüsen um die Kabine herum. </w:t>
            </w:r>
          </w:p>
          <w:p w:rsidR="00393F28" w:rsidRPr="00450AC6" w:rsidRDefault="00393F28" w:rsidP="00CC7A32">
            <w:pPr>
              <w:numPr>
                <w:ilvl w:val="0"/>
                <w:numId w:val="44"/>
              </w:numPr>
              <w:spacing w:after="51" w:line="259" w:lineRule="auto"/>
              <w:ind w:hanging="360"/>
              <w:rPr>
                <w:rFonts w:ascii="Arial" w:hAnsi="Arial" w:cs="Arial"/>
              </w:rPr>
            </w:pPr>
            <w:r w:rsidRPr="00450AC6">
              <w:rPr>
                <w:rFonts w:ascii="Arial" w:hAnsi="Arial" w:cs="Arial"/>
              </w:rPr>
              <w:t xml:space="preserve">Wasserbezug aus separatem Wasser-Tank (siehe oben), mind. 500 l Inhalt </w:t>
            </w:r>
          </w:p>
          <w:p w:rsidR="00393F28" w:rsidRPr="00450AC6" w:rsidRDefault="00393F28" w:rsidP="00CC7A32">
            <w:pPr>
              <w:numPr>
                <w:ilvl w:val="0"/>
                <w:numId w:val="44"/>
              </w:numPr>
              <w:spacing w:after="60" w:line="239" w:lineRule="auto"/>
              <w:ind w:hanging="360"/>
              <w:rPr>
                <w:rFonts w:ascii="Arial" w:hAnsi="Arial" w:cs="Arial"/>
              </w:rPr>
            </w:pPr>
            <w:r w:rsidRPr="00450AC6">
              <w:rPr>
                <w:rFonts w:ascii="Arial" w:hAnsi="Arial" w:cs="Arial"/>
              </w:rPr>
              <w:t>Tank der Selbstschutzanlage muss beim Auffüllen des Löschwasservorrates zuerst befüllt werden</w:t>
            </w:r>
          </w:p>
          <w:p w:rsidR="00D341D2" w:rsidRPr="00450AC6" w:rsidRDefault="00393F28" w:rsidP="00CC7A32">
            <w:pPr>
              <w:numPr>
                <w:ilvl w:val="0"/>
                <w:numId w:val="44"/>
              </w:numPr>
              <w:spacing w:after="60" w:line="239" w:lineRule="auto"/>
              <w:ind w:hanging="360"/>
              <w:rPr>
                <w:rFonts w:ascii="Arial" w:hAnsi="Arial" w:cs="Arial"/>
              </w:rPr>
            </w:pPr>
            <w:r w:rsidRPr="00450AC6">
              <w:rPr>
                <w:rFonts w:ascii="Arial" w:hAnsi="Arial" w:cs="Arial"/>
              </w:rPr>
              <w:t>Auslegung der Selbstschutzanlage nach NF S61-518</w:t>
            </w:r>
          </w:p>
          <w:p w:rsidR="00393F28" w:rsidRPr="00450AC6" w:rsidRDefault="00393F28" w:rsidP="00CC7A32">
            <w:pPr>
              <w:numPr>
                <w:ilvl w:val="0"/>
                <w:numId w:val="44"/>
              </w:numPr>
              <w:spacing w:after="60" w:line="239" w:lineRule="auto"/>
              <w:ind w:hanging="360"/>
              <w:rPr>
                <w:rFonts w:ascii="Arial" w:hAnsi="Arial" w:cs="Arial"/>
              </w:rPr>
            </w:pPr>
            <w:r w:rsidRPr="00450AC6">
              <w:rPr>
                <w:rFonts w:ascii="Arial" w:hAnsi="Arial" w:cs="Arial"/>
              </w:rPr>
              <w:t xml:space="preserve">Die Anlage muss vom Beifahrerplatz und vom Pumpenbedienstand ein- bzw. ausgeschaltet werden können </w:t>
            </w:r>
          </w:p>
          <w:p w:rsidR="00393F28" w:rsidRPr="00450AC6" w:rsidRDefault="00393F28" w:rsidP="00CC7A32">
            <w:pPr>
              <w:numPr>
                <w:ilvl w:val="0"/>
                <w:numId w:val="44"/>
              </w:numPr>
              <w:spacing w:after="52" w:line="249" w:lineRule="auto"/>
              <w:ind w:hanging="360"/>
              <w:rPr>
                <w:rFonts w:ascii="Arial" w:hAnsi="Arial" w:cs="Arial"/>
              </w:rPr>
            </w:pPr>
            <w:r w:rsidRPr="00450AC6">
              <w:rPr>
                <w:rFonts w:ascii="Arial" w:hAnsi="Arial" w:cs="Arial"/>
              </w:rPr>
              <w:t xml:space="preserve">Bedienung über gut erreichbare Schalter (z. B. Schlagschalter) in auffälliger Farbgebung  </w:t>
            </w:r>
          </w:p>
          <w:p w:rsidR="00393F28" w:rsidRPr="00450AC6" w:rsidRDefault="00393F28" w:rsidP="00CC7A32">
            <w:pPr>
              <w:numPr>
                <w:ilvl w:val="0"/>
                <w:numId w:val="44"/>
              </w:numPr>
              <w:spacing w:after="60" w:line="239" w:lineRule="auto"/>
              <w:ind w:hanging="360"/>
              <w:rPr>
                <w:rFonts w:ascii="Arial" w:hAnsi="Arial" w:cs="Arial"/>
              </w:rPr>
            </w:pPr>
            <w:r w:rsidRPr="00450AC6">
              <w:rPr>
                <w:rFonts w:ascii="Arial" w:hAnsi="Arial" w:cs="Arial"/>
              </w:rPr>
              <w:lastRenderedPageBreak/>
              <w:t xml:space="preserve">Innerhalb von 20 Sekunden nach der Aktivierung müssen alle Sprühdüsen mit Wasser versorgt werden  </w:t>
            </w:r>
          </w:p>
          <w:p w:rsidR="00393F28" w:rsidRPr="00450AC6" w:rsidRDefault="00393F28" w:rsidP="00CC7A32">
            <w:pPr>
              <w:numPr>
                <w:ilvl w:val="0"/>
                <w:numId w:val="44"/>
              </w:numPr>
              <w:spacing w:after="56" w:line="244" w:lineRule="auto"/>
              <w:ind w:hanging="360"/>
              <w:rPr>
                <w:rFonts w:ascii="Arial" w:hAnsi="Arial" w:cs="Arial"/>
              </w:rPr>
            </w:pPr>
            <w:r w:rsidRPr="00450AC6">
              <w:rPr>
                <w:rFonts w:ascii="Arial" w:hAnsi="Arial" w:cs="Arial"/>
              </w:rPr>
              <w:t xml:space="preserve">Pumpe und </w:t>
            </w:r>
            <w:proofErr w:type="spellStart"/>
            <w:r w:rsidRPr="00450AC6">
              <w:rPr>
                <w:rFonts w:ascii="Arial" w:hAnsi="Arial" w:cs="Arial"/>
              </w:rPr>
              <w:t>Bedüsung</w:t>
            </w:r>
            <w:proofErr w:type="spellEnd"/>
            <w:r w:rsidRPr="00450AC6">
              <w:rPr>
                <w:rFonts w:ascii="Arial" w:hAnsi="Arial" w:cs="Arial"/>
              </w:rPr>
              <w:t xml:space="preserve"> sind so auszulegen, dass der Volumenstrom für den Selbstschutz ca. 60 – max. 100 l/min beträgt </w:t>
            </w:r>
          </w:p>
          <w:p w:rsidR="00CE4D59" w:rsidRDefault="00393F28" w:rsidP="00CE4D59">
            <w:pPr>
              <w:numPr>
                <w:ilvl w:val="0"/>
                <w:numId w:val="44"/>
              </w:numPr>
              <w:spacing w:after="49" w:line="259" w:lineRule="auto"/>
              <w:ind w:hanging="360"/>
              <w:rPr>
                <w:rFonts w:ascii="Arial" w:hAnsi="Arial" w:cs="Arial"/>
              </w:rPr>
            </w:pPr>
            <w:r w:rsidRPr="00450AC6">
              <w:rPr>
                <w:rFonts w:ascii="Arial" w:hAnsi="Arial" w:cs="Arial"/>
              </w:rPr>
              <w:t xml:space="preserve">Der Betrieb der Selbstschutzanlage muss für </w:t>
            </w:r>
            <w:r w:rsidR="00ED5897">
              <w:rPr>
                <w:rFonts w:ascii="Arial" w:hAnsi="Arial" w:cs="Arial"/>
              </w:rPr>
              <w:t>10</w:t>
            </w:r>
            <w:r w:rsidRPr="00450AC6">
              <w:rPr>
                <w:rFonts w:ascii="Arial" w:hAnsi="Arial" w:cs="Arial"/>
              </w:rPr>
              <w:t xml:space="preserve"> Minuten garantiert sein.</w:t>
            </w:r>
          </w:p>
          <w:p w:rsidR="00393F28" w:rsidRPr="00450AC6" w:rsidRDefault="00393F28" w:rsidP="00CE4D59">
            <w:pPr>
              <w:numPr>
                <w:ilvl w:val="0"/>
                <w:numId w:val="44"/>
              </w:numPr>
              <w:spacing w:after="49" w:line="259" w:lineRule="auto"/>
              <w:ind w:hanging="360"/>
              <w:rPr>
                <w:rFonts w:ascii="Arial" w:hAnsi="Arial" w:cs="Arial"/>
              </w:rPr>
            </w:pPr>
            <w:r w:rsidRPr="00450AC6">
              <w:rPr>
                <w:rFonts w:ascii="Arial" w:hAnsi="Arial" w:cs="Arial"/>
              </w:rPr>
              <w:t>Für den Winterbetrieb ist eine Entwässerungsmöglichkeit für das System vorzusehen.</w:t>
            </w:r>
          </w:p>
        </w:tc>
        <w:tc>
          <w:tcPr>
            <w:tcW w:w="1909" w:type="dxa"/>
            <w:tcBorders>
              <w:bottom w:val="single" w:sz="4" w:space="0" w:color="auto"/>
            </w:tcBorders>
            <w:vAlign w:val="center"/>
          </w:tcPr>
          <w:p w:rsidR="00D341D2" w:rsidRDefault="00D341D2" w:rsidP="00D341D2">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D341D2" w:rsidRDefault="00D341D2" w:rsidP="00D341D2">
            <w:pPr>
              <w:tabs>
                <w:tab w:val="center" w:pos="4536"/>
                <w:tab w:val="right" w:pos="9639"/>
              </w:tabs>
              <w:spacing w:before="100"/>
              <w:jc w:val="center"/>
              <w:rPr>
                <w:rFonts w:ascii="Arial" w:hAnsi="Arial" w:cs="Arial"/>
              </w:rPr>
            </w:pPr>
          </w:p>
        </w:tc>
      </w:tr>
      <w:tr w:rsidR="00D341D2" w:rsidTr="00243ECD">
        <w:tblPrEx>
          <w:tblCellMar>
            <w:top w:w="0" w:type="dxa"/>
            <w:bottom w:w="0" w:type="dxa"/>
          </w:tblCellMar>
        </w:tblPrEx>
        <w:trPr>
          <w:trHeight w:val="219"/>
        </w:trPr>
        <w:tc>
          <w:tcPr>
            <w:tcW w:w="706" w:type="dxa"/>
            <w:tcBorders>
              <w:bottom w:val="single" w:sz="4" w:space="0" w:color="auto"/>
            </w:tcBorders>
          </w:tcPr>
          <w:p w:rsidR="00D341D2" w:rsidRDefault="00393F28" w:rsidP="00D341D2">
            <w:pPr>
              <w:tabs>
                <w:tab w:val="left" w:pos="567"/>
                <w:tab w:val="center" w:pos="4536"/>
                <w:tab w:val="right" w:pos="9639"/>
              </w:tabs>
              <w:spacing w:before="160"/>
              <w:rPr>
                <w:rFonts w:ascii="Arial" w:hAnsi="Arial" w:cs="Arial"/>
                <w:bCs/>
              </w:rPr>
            </w:pPr>
            <w:r>
              <w:rPr>
                <w:rFonts w:ascii="Arial" w:hAnsi="Arial" w:cs="Arial"/>
                <w:bCs/>
              </w:rPr>
              <w:t>4.</w:t>
            </w:r>
            <w:r w:rsidR="00774260">
              <w:rPr>
                <w:rFonts w:ascii="Arial" w:hAnsi="Arial" w:cs="Arial"/>
                <w:bCs/>
              </w:rPr>
              <w:t>13</w:t>
            </w:r>
          </w:p>
        </w:tc>
        <w:tc>
          <w:tcPr>
            <w:tcW w:w="5364" w:type="dxa"/>
            <w:tcBorders>
              <w:bottom w:val="single" w:sz="4" w:space="0" w:color="auto"/>
            </w:tcBorders>
          </w:tcPr>
          <w:p w:rsidR="00393F28" w:rsidRPr="00393F28" w:rsidRDefault="00393F28" w:rsidP="00393F28">
            <w:pPr>
              <w:spacing w:after="43" w:line="259" w:lineRule="auto"/>
              <w:ind w:left="1"/>
              <w:rPr>
                <w:rFonts w:ascii="Arial" w:hAnsi="Arial" w:cs="Arial"/>
              </w:rPr>
            </w:pPr>
            <w:r w:rsidRPr="00393F28">
              <w:rPr>
                <w:rFonts w:ascii="Arial" w:hAnsi="Arial" w:cs="Arial"/>
              </w:rPr>
              <w:t xml:space="preserve">Hitzeschutzausrüstung für kritische Bauteile (Kabel- und Schlauchschutz) für:  </w:t>
            </w:r>
          </w:p>
          <w:p w:rsidR="00393F28" w:rsidRPr="00393F28" w:rsidRDefault="00393F28" w:rsidP="00CC7A32">
            <w:pPr>
              <w:numPr>
                <w:ilvl w:val="0"/>
                <w:numId w:val="45"/>
              </w:numPr>
              <w:spacing w:after="49" w:line="259" w:lineRule="auto"/>
              <w:ind w:hanging="360"/>
              <w:rPr>
                <w:rFonts w:ascii="Arial" w:hAnsi="Arial" w:cs="Arial"/>
              </w:rPr>
            </w:pPr>
            <w:r w:rsidRPr="00393F28">
              <w:rPr>
                <w:rFonts w:ascii="Arial" w:hAnsi="Arial" w:cs="Arial"/>
              </w:rPr>
              <w:t xml:space="preserve">elektrische Leitungen  </w:t>
            </w:r>
          </w:p>
          <w:p w:rsidR="00393F28" w:rsidRPr="00393F28" w:rsidRDefault="00393F28" w:rsidP="00CC7A32">
            <w:pPr>
              <w:numPr>
                <w:ilvl w:val="0"/>
                <w:numId w:val="45"/>
              </w:numPr>
              <w:spacing w:after="49" w:line="259" w:lineRule="auto"/>
              <w:ind w:hanging="360"/>
              <w:rPr>
                <w:rFonts w:ascii="Arial" w:hAnsi="Arial" w:cs="Arial"/>
              </w:rPr>
            </w:pPr>
            <w:r w:rsidRPr="00393F28">
              <w:rPr>
                <w:rFonts w:ascii="Arial" w:hAnsi="Arial" w:cs="Arial"/>
              </w:rPr>
              <w:t xml:space="preserve">Batteriefächer  </w:t>
            </w:r>
          </w:p>
          <w:p w:rsidR="00393F28" w:rsidRPr="00393F28" w:rsidRDefault="00393F28" w:rsidP="00CC7A32">
            <w:pPr>
              <w:numPr>
                <w:ilvl w:val="0"/>
                <w:numId w:val="45"/>
              </w:numPr>
              <w:spacing w:after="51" w:line="259" w:lineRule="auto"/>
              <w:ind w:hanging="360"/>
              <w:rPr>
                <w:rFonts w:ascii="Arial" w:hAnsi="Arial" w:cs="Arial"/>
              </w:rPr>
            </w:pPr>
            <w:r w:rsidRPr="00393F28">
              <w:rPr>
                <w:rFonts w:ascii="Arial" w:hAnsi="Arial" w:cs="Arial"/>
              </w:rPr>
              <w:t xml:space="preserve">Bremsleitungen  </w:t>
            </w:r>
          </w:p>
          <w:p w:rsidR="00393F28" w:rsidRPr="00393F28" w:rsidRDefault="00393F28" w:rsidP="00CC7A32">
            <w:pPr>
              <w:numPr>
                <w:ilvl w:val="0"/>
                <w:numId w:val="45"/>
              </w:numPr>
              <w:spacing w:after="49" w:line="259" w:lineRule="auto"/>
              <w:ind w:hanging="360"/>
              <w:rPr>
                <w:rFonts w:ascii="Arial" w:hAnsi="Arial" w:cs="Arial"/>
              </w:rPr>
            </w:pPr>
            <w:r w:rsidRPr="00393F28">
              <w:rPr>
                <w:rFonts w:ascii="Arial" w:hAnsi="Arial" w:cs="Arial"/>
              </w:rPr>
              <w:t xml:space="preserve">Selbstschutzeinrichtung  </w:t>
            </w:r>
          </w:p>
          <w:p w:rsidR="00CE4D59" w:rsidRDefault="00393F28" w:rsidP="00CE4D59">
            <w:pPr>
              <w:numPr>
                <w:ilvl w:val="0"/>
                <w:numId w:val="45"/>
              </w:numPr>
              <w:spacing w:after="60"/>
              <w:ind w:hanging="360"/>
              <w:rPr>
                <w:rFonts w:ascii="Arial" w:hAnsi="Arial" w:cs="Arial"/>
              </w:rPr>
            </w:pPr>
            <w:r w:rsidRPr="00393F28">
              <w:rPr>
                <w:rFonts w:ascii="Arial" w:hAnsi="Arial" w:cs="Arial"/>
              </w:rPr>
              <w:t>Kraftstoffversorgung einschließlich Kraftstoff- und AdBlue-Tank unter dem Fahrzeug mit hitzebeständiger Ummantelung</w:t>
            </w:r>
          </w:p>
          <w:p w:rsidR="00D341D2" w:rsidRPr="003158B9" w:rsidRDefault="00393F28" w:rsidP="00CE4D59">
            <w:pPr>
              <w:numPr>
                <w:ilvl w:val="0"/>
                <w:numId w:val="45"/>
              </w:numPr>
              <w:spacing w:after="60"/>
              <w:ind w:hanging="360"/>
              <w:rPr>
                <w:rFonts w:ascii="Arial" w:hAnsi="Arial" w:cs="Arial"/>
              </w:rPr>
            </w:pPr>
            <w:r>
              <w:rPr>
                <w:rFonts w:ascii="Arial" w:hAnsi="Arial" w:cs="Arial"/>
              </w:rPr>
              <w:t>D</w:t>
            </w:r>
            <w:r w:rsidRPr="00393F28">
              <w:rPr>
                <w:rFonts w:ascii="Arial" w:hAnsi="Arial" w:cs="Arial"/>
              </w:rPr>
              <w:t>ie Funktionsfähigkeit des Fahrzeuges ist für eine Temperatur von 130°C für min. 10 Minuten sicherzustellen</w:t>
            </w:r>
          </w:p>
        </w:tc>
        <w:tc>
          <w:tcPr>
            <w:tcW w:w="1909" w:type="dxa"/>
            <w:tcBorders>
              <w:bottom w:val="single" w:sz="4" w:space="0" w:color="auto"/>
            </w:tcBorders>
            <w:vAlign w:val="center"/>
          </w:tcPr>
          <w:p w:rsidR="00D341D2" w:rsidRDefault="00D341D2" w:rsidP="00D341D2">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D341D2" w:rsidRDefault="00D341D2" w:rsidP="00D341D2">
            <w:pPr>
              <w:tabs>
                <w:tab w:val="center" w:pos="4536"/>
                <w:tab w:val="right" w:pos="9639"/>
              </w:tabs>
              <w:spacing w:before="100"/>
              <w:jc w:val="center"/>
              <w:rPr>
                <w:rFonts w:ascii="Arial" w:hAnsi="Arial" w:cs="Arial"/>
              </w:rPr>
            </w:pPr>
          </w:p>
        </w:tc>
      </w:tr>
      <w:tr w:rsidR="00D341D2" w:rsidTr="00243ECD">
        <w:tblPrEx>
          <w:tblCellMar>
            <w:top w:w="0" w:type="dxa"/>
            <w:bottom w:w="0" w:type="dxa"/>
          </w:tblCellMar>
        </w:tblPrEx>
        <w:trPr>
          <w:trHeight w:val="219"/>
        </w:trPr>
        <w:tc>
          <w:tcPr>
            <w:tcW w:w="706" w:type="dxa"/>
            <w:tcBorders>
              <w:bottom w:val="single" w:sz="4" w:space="0" w:color="auto"/>
            </w:tcBorders>
          </w:tcPr>
          <w:p w:rsidR="00D341D2" w:rsidRPr="0007088E" w:rsidRDefault="00393F28" w:rsidP="00D341D2">
            <w:pPr>
              <w:tabs>
                <w:tab w:val="left" w:pos="567"/>
                <w:tab w:val="center" w:pos="4536"/>
                <w:tab w:val="right" w:pos="9639"/>
              </w:tabs>
              <w:spacing w:before="160"/>
              <w:rPr>
                <w:rFonts w:ascii="Arial" w:hAnsi="Arial" w:cs="Arial"/>
                <w:bCs/>
              </w:rPr>
            </w:pPr>
            <w:r w:rsidRPr="0007088E">
              <w:rPr>
                <w:rFonts w:ascii="Arial" w:hAnsi="Arial" w:cs="Arial"/>
                <w:bCs/>
              </w:rPr>
              <w:t>4.</w:t>
            </w:r>
            <w:r w:rsidR="00774260">
              <w:rPr>
                <w:rFonts w:ascii="Arial" w:hAnsi="Arial" w:cs="Arial"/>
                <w:bCs/>
              </w:rPr>
              <w:t>14</w:t>
            </w:r>
          </w:p>
        </w:tc>
        <w:tc>
          <w:tcPr>
            <w:tcW w:w="5364" w:type="dxa"/>
            <w:tcBorders>
              <w:bottom w:val="single" w:sz="4" w:space="0" w:color="auto"/>
            </w:tcBorders>
          </w:tcPr>
          <w:p w:rsidR="00393F28" w:rsidRPr="0007088E" w:rsidRDefault="00393F28" w:rsidP="00393F28">
            <w:pPr>
              <w:spacing w:after="43" w:line="259" w:lineRule="auto"/>
              <w:ind w:left="1"/>
              <w:rPr>
                <w:rFonts w:ascii="Arial" w:hAnsi="Arial" w:cs="Arial"/>
              </w:rPr>
            </w:pPr>
            <w:r w:rsidRPr="0007088E">
              <w:rPr>
                <w:rFonts w:ascii="Arial" w:hAnsi="Arial" w:cs="Arial"/>
              </w:rPr>
              <w:t xml:space="preserve">Selbstbergewinde (elektrisch) mit einer Zugkraft von mind. 50 kN </w:t>
            </w:r>
          </w:p>
          <w:p w:rsidR="00393F28" w:rsidRPr="0007088E" w:rsidRDefault="00393F28" w:rsidP="00CC7A32">
            <w:pPr>
              <w:numPr>
                <w:ilvl w:val="0"/>
                <w:numId w:val="46"/>
              </w:numPr>
              <w:spacing w:after="49" w:line="259" w:lineRule="auto"/>
              <w:ind w:hanging="360"/>
              <w:rPr>
                <w:rFonts w:ascii="Arial" w:hAnsi="Arial" w:cs="Arial"/>
              </w:rPr>
            </w:pPr>
            <w:r w:rsidRPr="0007088E">
              <w:rPr>
                <w:rFonts w:ascii="Arial" w:hAnsi="Arial" w:cs="Arial"/>
              </w:rPr>
              <w:t xml:space="preserve">Winde an der Fahrzeugfront montiert  </w:t>
            </w:r>
          </w:p>
          <w:p w:rsidR="00393F28" w:rsidRPr="0007088E" w:rsidRDefault="00393F28" w:rsidP="00CC7A32">
            <w:pPr>
              <w:numPr>
                <w:ilvl w:val="0"/>
                <w:numId w:val="46"/>
              </w:numPr>
              <w:spacing w:after="52" w:line="259" w:lineRule="auto"/>
              <w:ind w:hanging="360"/>
              <w:rPr>
                <w:rFonts w:ascii="Arial" w:hAnsi="Arial" w:cs="Arial"/>
              </w:rPr>
            </w:pPr>
            <w:r w:rsidRPr="0007088E">
              <w:rPr>
                <w:rFonts w:ascii="Arial" w:hAnsi="Arial" w:cs="Arial"/>
              </w:rPr>
              <w:t xml:space="preserve">Fernbedienung, kabelgebunden, im Fahrerhaus verbaut  </w:t>
            </w:r>
          </w:p>
          <w:p w:rsidR="00393F28" w:rsidRPr="0007088E" w:rsidRDefault="00393F28" w:rsidP="00CC7A32">
            <w:pPr>
              <w:numPr>
                <w:ilvl w:val="0"/>
                <w:numId w:val="46"/>
              </w:numPr>
              <w:spacing w:after="49" w:line="259" w:lineRule="auto"/>
              <w:ind w:hanging="360"/>
              <w:rPr>
                <w:rFonts w:ascii="Arial" w:hAnsi="Arial" w:cs="Arial"/>
              </w:rPr>
            </w:pPr>
            <w:r w:rsidRPr="0007088E">
              <w:rPr>
                <w:rFonts w:ascii="Arial" w:hAnsi="Arial" w:cs="Arial"/>
              </w:rPr>
              <w:t xml:space="preserve">Windenbetrieb muss bei gelöster Feststellbremse möglich sein  </w:t>
            </w:r>
          </w:p>
          <w:p w:rsidR="00393F28" w:rsidRPr="0007088E" w:rsidRDefault="00393F28" w:rsidP="00CC7A32">
            <w:pPr>
              <w:numPr>
                <w:ilvl w:val="0"/>
                <w:numId w:val="46"/>
              </w:numPr>
              <w:spacing w:after="49" w:line="259" w:lineRule="auto"/>
              <w:ind w:hanging="360"/>
              <w:rPr>
                <w:rFonts w:ascii="Arial" w:hAnsi="Arial" w:cs="Arial"/>
              </w:rPr>
            </w:pPr>
            <w:r w:rsidRPr="0007088E">
              <w:rPr>
                <w:rFonts w:ascii="Arial" w:hAnsi="Arial" w:cs="Arial"/>
              </w:rPr>
              <w:t xml:space="preserve">Seillänge mind. </w:t>
            </w:r>
            <w:r w:rsidR="00A80EC7" w:rsidRPr="0007088E">
              <w:rPr>
                <w:rFonts w:ascii="Arial" w:hAnsi="Arial" w:cs="Arial"/>
              </w:rPr>
              <w:t>30</w:t>
            </w:r>
            <w:r w:rsidRPr="0007088E">
              <w:rPr>
                <w:rFonts w:ascii="Arial" w:hAnsi="Arial" w:cs="Arial"/>
              </w:rPr>
              <w:t xml:space="preserve"> m aus Stahl </w:t>
            </w:r>
          </w:p>
          <w:p w:rsidR="00393F28" w:rsidRPr="0007088E" w:rsidRDefault="00393F28" w:rsidP="00CC7A32">
            <w:pPr>
              <w:numPr>
                <w:ilvl w:val="0"/>
                <w:numId w:val="46"/>
              </w:numPr>
              <w:spacing w:after="49" w:line="259" w:lineRule="auto"/>
              <w:ind w:hanging="360"/>
              <w:rPr>
                <w:rFonts w:ascii="Arial" w:hAnsi="Arial" w:cs="Arial"/>
              </w:rPr>
            </w:pPr>
            <w:r w:rsidRPr="0007088E">
              <w:rPr>
                <w:rFonts w:ascii="Arial" w:hAnsi="Arial" w:cs="Arial"/>
              </w:rPr>
              <w:t xml:space="preserve">Auszugfreilauf </w:t>
            </w:r>
          </w:p>
          <w:p w:rsidR="00393F28" w:rsidRPr="0007088E" w:rsidRDefault="00393F28" w:rsidP="00CC7A32">
            <w:pPr>
              <w:numPr>
                <w:ilvl w:val="0"/>
                <w:numId w:val="46"/>
              </w:numPr>
              <w:spacing w:after="51" w:line="259" w:lineRule="auto"/>
              <w:ind w:hanging="360"/>
              <w:rPr>
                <w:rFonts w:ascii="Arial" w:hAnsi="Arial" w:cs="Arial"/>
              </w:rPr>
            </w:pPr>
            <w:r w:rsidRPr="0007088E">
              <w:rPr>
                <w:rFonts w:ascii="Arial" w:hAnsi="Arial" w:cs="Arial"/>
              </w:rPr>
              <w:t xml:space="preserve">Aufnahmemöglichkeit für Anschlagmittel (z. B. Endlosschlinge) am Seilende </w:t>
            </w:r>
          </w:p>
          <w:p w:rsidR="00D341D2" w:rsidRPr="0007088E" w:rsidRDefault="00D341D2" w:rsidP="00D341D2">
            <w:pPr>
              <w:spacing w:after="43" w:line="259" w:lineRule="auto"/>
              <w:ind w:left="1"/>
              <w:rPr>
                <w:rFonts w:ascii="Arial" w:hAnsi="Arial" w:cs="Arial"/>
              </w:rPr>
            </w:pPr>
          </w:p>
        </w:tc>
        <w:tc>
          <w:tcPr>
            <w:tcW w:w="1909" w:type="dxa"/>
            <w:tcBorders>
              <w:bottom w:val="single" w:sz="4" w:space="0" w:color="auto"/>
            </w:tcBorders>
            <w:vAlign w:val="center"/>
          </w:tcPr>
          <w:p w:rsidR="00D341D2" w:rsidRDefault="00D341D2" w:rsidP="00D341D2">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D341D2" w:rsidRDefault="00D341D2" w:rsidP="00D341D2">
            <w:pPr>
              <w:tabs>
                <w:tab w:val="center" w:pos="4536"/>
                <w:tab w:val="right" w:pos="9639"/>
              </w:tabs>
              <w:spacing w:before="100"/>
              <w:jc w:val="center"/>
              <w:rPr>
                <w:rFonts w:ascii="Arial" w:hAnsi="Arial" w:cs="Arial"/>
              </w:rPr>
            </w:pPr>
          </w:p>
        </w:tc>
      </w:tr>
      <w:tr w:rsidR="00D341D2" w:rsidTr="00243ECD">
        <w:tblPrEx>
          <w:tblCellMar>
            <w:top w:w="0" w:type="dxa"/>
            <w:bottom w:w="0" w:type="dxa"/>
          </w:tblCellMar>
        </w:tblPrEx>
        <w:trPr>
          <w:trHeight w:val="219"/>
        </w:trPr>
        <w:tc>
          <w:tcPr>
            <w:tcW w:w="706" w:type="dxa"/>
            <w:tcBorders>
              <w:bottom w:val="single" w:sz="4" w:space="0" w:color="auto"/>
            </w:tcBorders>
          </w:tcPr>
          <w:p w:rsidR="00D341D2" w:rsidRPr="00450AC6" w:rsidRDefault="00450AC6" w:rsidP="00D341D2">
            <w:pPr>
              <w:tabs>
                <w:tab w:val="left" w:pos="567"/>
                <w:tab w:val="center" w:pos="4536"/>
                <w:tab w:val="right" w:pos="9639"/>
              </w:tabs>
              <w:spacing w:before="160"/>
              <w:rPr>
                <w:rFonts w:ascii="Arial" w:hAnsi="Arial" w:cs="Arial"/>
                <w:b/>
                <w:bCs/>
              </w:rPr>
            </w:pPr>
            <w:r w:rsidRPr="00450AC6">
              <w:rPr>
                <w:rFonts w:ascii="Arial" w:hAnsi="Arial" w:cs="Arial"/>
                <w:b/>
                <w:bCs/>
              </w:rPr>
              <w:t>5</w:t>
            </w:r>
          </w:p>
        </w:tc>
        <w:tc>
          <w:tcPr>
            <w:tcW w:w="5364" w:type="dxa"/>
            <w:tcBorders>
              <w:bottom w:val="single" w:sz="4" w:space="0" w:color="auto"/>
            </w:tcBorders>
          </w:tcPr>
          <w:p w:rsidR="00450AC6" w:rsidRDefault="00450AC6" w:rsidP="00D341D2">
            <w:pPr>
              <w:spacing w:after="43" w:line="259" w:lineRule="auto"/>
              <w:ind w:left="1"/>
              <w:rPr>
                <w:rFonts w:ascii="Arial" w:hAnsi="Arial" w:cs="Arial"/>
                <w:b/>
              </w:rPr>
            </w:pPr>
          </w:p>
          <w:p w:rsidR="00D341D2" w:rsidRPr="00450AC6" w:rsidRDefault="00450AC6" w:rsidP="00D341D2">
            <w:pPr>
              <w:spacing w:after="43" w:line="259" w:lineRule="auto"/>
              <w:ind w:left="1"/>
              <w:rPr>
                <w:rFonts w:ascii="Arial" w:hAnsi="Arial" w:cs="Arial"/>
                <w:b/>
              </w:rPr>
            </w:pPr>
            <w:r w:rsidRPr="00450AC6">
              <w:rPr>
                <w:rFonts w:ascii="Arial" w:hAnsi="Arial" w:cs="Arial"/>
                <w:b/>
              </w:rPr>
              <w:t>Fahrzeug</w:t>
            </w:r>
            <w:r w:rsidR="00547CF3">
              <w:rPr>
                <w:rFonts w:ascii="Arial" w:hAnsi="Arial" w:cs="Arial"/>
                <w:b/>
              </w:rPr>
              <w:t>elektrik</w:t>
            </w:r>
            <w:r w:rsidR="00156F68">
              <w:rPr>
                <w:rFonts w:ascii="Arial" w:hAnsi="Arial" w:cs="Arial"/>
                <w:b/>
              </w:rPr>
              <w:t xml:space="preserve"> </w:t>
            </w:r>
            <w:r w:rsidRPr="00450AC6">
              <w:rPr>
                <w:rFonts w:ascii="Arial" w:hAnsi="Arial" w:cs="Arial"/>
                <w:b/>
              </w:rPr>
              <w:t>/ Aufbauelektrik</w:t>
            </w:r>
            <w:r w:rsidR="00156F68">
              <w:rPr>
                <w:rFonts w:ascii="Arial" w:hAnsi="Arial" w:cs="Arial"/>
                <w:b/>
              </w:rPr>
              <w:t xml:space="preserve"> / Sondersignalanlage</w:t>
            </w:r>
          </w:p>
        </w:tc>
        <w:tc>
          <w:tcPr>
            <w:tcW w:w="1909" w:type="dxa"/>
            <w:tcBorders>
              <w:bottom w:val="single" w:sz="4" w:space="0" w:color="auto"/>
            </w:tcBorders>
            <w:vAlign w:val="center"/>
          </w:tcPr>
          <w:p w:rsidR="00D341D2" w:rsidRDefault="00D341D2" w:rsidP="00D341D2">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D341D2" w:rsidRDefault="00D341D2" w:rsidP="00D341D2">
            <w:pPr>
              <w:tabs>
                <w:tab w:val="center" w:pos="4536"/>
                <w:tab w:val="right" w:pos="9639"/>
              </w:tabs>
              <w:spacing w:before="100"/>
              <w:jc w:val="center"/>
              <w:rPr>
                <w:rFonts w:ascii="Arial" w:hAnsi="Arial" w:cs="Arial"/>
              </w:rPr>
            </w:pPr>
          </w:p>
        </w:tc>
      </w:tr>
      <w:tr w:rsidR="00D341D2" w:rsidTr="00243ECD">
        <w:tblPrEx>
          <w:tblCellMar>
            <w:top w:w="0" w:type="dxa"/>
            <w:bottom w:w="0" w:type="dxa"/>
          </w:tblCellMar>
        </w:tblPrEx>
        <w:trPr>
          <w:trHeight w:val="219"/>
        </w:trPr>
        <w:tc>
          <w:tcPr>
            <w:tcW w:w="706" w:type="dxa"/>
            <w:tcBorders>
              <w:bottom w:val="single" w:sz="4" w:space="0" w:color="auto"/>
            </w:tcBorders>
          </w:tcPr>
          <w:p w:rsidR="00D341D2" w:rsidRDefault="00450AC6" w:rsidP="00D341D2">
            <w:pPr>
              <w:tabs>
                <w:tab w:val="left" w:pos="567"/>
                <w:tab w:val="center" w:pos="4536"/>
                <w:tab w:val="right" w:pos="9639"/>
              </w:tabs>
              <w:spacing w:before="160"/>
              <w:rPr>
                <w:rFonts w:ascii="Arial" w:hAnsi="Arial" w:cs="Arial"/>
                <w:bCs/>
              </w:rPr>
            </w:pPr>
            <w:r>
              <w:rPr>
                <w:rFonts w:ascii="Arial" w:hAnsi="Arial" w:cs="Arial"/>
                <w:bCs/>
              </w:rPr>
              <w:t>5.1</w:t>
            </w:r>
          </w:p>
        </w:tc>
        <w:tc>
          <w:tcPr>
            <w:tcW w:w="5364" w:type="dxa"/>
            <w:tcBorders>
              <w:bottom w:val="single" w:sz="4" w:space="0" w:color="auto"/>
            </w:tcBorders>
          </w:tcPr>
          <w:p w:rsidR="00450AC6" w:rsidRPr="00450AC6" w:rsidRDefault="00450AC6" w:rsidP="00450AC6">
            <w:pPr>
              <w:spacing w:after="43" w:line="259" w:lineRule="auto"/>
              <w:ind w:left="1"/>
              <w:rPr>
                <w:rFonts w:ascii="Arial" w:hAnsi="Arial" w:cs="Arial"/>
              </w:rPr>
            </w:pPr>
            <w:r w:rsidRPr="00450AC6">
              <w:rPr>
                <w:rFonts w:ascii="Arial" w:hAnsi="Arial" w:cs="Arial"/>
              </w:rPr>
              <w:t xml:space="preserve">Umfeld-Beleuchtung: </w:t>
            </w:r>
          </w:p>
          <w:p w:rsidR="00450AC6" w:rsidRPr="00450AC6" w:rsidRDefault="00450AC6" w:rsidP="00CC7A32">
            <w:pPr>
              <w:numPr>
                <w:ilvl w:val="0"/>
                <w:numId w:val="47"/>
              </w:numPr>
              <w:spacing w:after="49" w:line="259" w:lineRule="auto"/>
              <w:ind w:hanging="360"/>
              <w:rPr>
                <w:rFonts w:ascii="Arial" w:hAnsi="Arial" w:cs="Arial"/>
              </w:rPr>
            </w:pPr>
            <w:r w:rsidRPr="00450AC6">
              <w:rPr>
                <w:rFonts w:ascii="Arial" w:hAnsi="Arial" w:cs="Arial"/>
              </w:rPr>
              <w:t xml:space="preserve">In LED-Technik </w:t>
            </w:r>
          </w:p>
          <w:p w:rsidR="00450AC6" w:rsidRPr="00450AC6" w:rsidRDefault="00450AC6" w:rsidP="00CC7A32">
            <w:pPr>
              <w:numPr>
                <w:ilvl w:val="0"/>
                <w:numId w:val="47"/>
              </w:numPr>
              <w:spacing w:after="49" w:line="259" w:lineRule="auto"/>
              <w:ind w:hanging="360"/>
              <w:rPr>
                <w:rFonts w:ascii="Arial" w:hAnsi="Arial" w:cs="Arial"/>
              </w:rPr>
            </w:pPr>
            <w:r w:rsidRPr="00450AC6">
              <w:rPr>
                <w:rFonts w:ascii="Arial" w:hAnsi="Arial" w:cs="Arial"/>
              </w:rPr>
              <w:t xml:space="preserve">Zur Ausleuchtung des direkten Fahrzeugumfeldes, rundum </w:t>
            </w:r>
          </w:p>
          <w:p w:rsidR="00CE4D59" w:rsidRDefault="00450AC6" w:rsidP="00CE4D59">
            <w:pPr>
              <w:numPr>
                <w:ilvl w:val="0"/>
                <w:numId w:val="47"/>
              </w:numPr>
              <w:spacing w:after="52" w:line="249" w:lineRule="auto"/>
              <w:ind w:hanging="360"/>
              <w:rPr>
                <w:rFonts w:ascii="Arial" w:hAnsi="Arial" w:cs="Arial"/>
              </w:rPr>
            </w:pPr>
            <w:r w:rsidRPr="00450AC6">
              <w:rPr>
                <w:rFonts w:ascii="Arial" w:hAnsi="Arial" w:cs="Arial"/>
              </w:rPr>
              <w:t>Schaltmöglichkeit im Fahrerraum und am Hauptpumpenbedienstand am Heck</w:t>
            </w:r>
          </w:p>
          <w:p w:rsidR="00D341D2" w:rsidRPr="00450AC6" w:rsidRDefault="00450AC6" w:rsidP="00CE4D59">
            <w:pPr>
              <w:numPr>
                <w:ilvl w:val="0"/>
                <w:numId w:val="47"/>
              </w:numPr>
              <w:spacing w:after="52" w:line="249" w:lineRule="auto"/>
              <w:ind w:hanging="360"/>
              <w:rPr>
                <w:rFonts w:ascii="Arial" w:hAnsi="Arial" w:cs="Arial"/>
              </w:rPr>
            </w:pPr>
            <w:r w:rsidRPr="00450AC6">
              <w:rPr>
                <w:rFonts w:ascii="Arial" w:hAnsi="Arial" w:cs="Arial"/>
              </w:rPr>
              <w:t>Automatische Abschaltung, sobald die Fahrgeschwindigkeit 10 km/h überschreitet</w:t>
            </w:r>
          </w:p>
        </w:tc>
        <w:tc>
          <w:tcPr>
            <w:tcW w:w="1909" w:type="dxa"/>
            <w:tcBorders>
              <w:bottom w:val="single" w:sz="4" w:space="0" w:color="auto"/>
            </w:tcBorders>
            <w:vAlign w:val="center"/>
          </w:tcPr>
          <w:p w:rsidR="00D341D2" w:rsidRDefault="00D341D2" w:rsidP="00D341D2">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D341D2" w:rsidRDefault="00D341D2" w:rsidP="00D341D2">
            <w:pPr>
              <w:tabs>
                <w:tab w:val="center" w:pos="4536"/>
                <w:tab w:val="right" w:pos="9639"/>
              </w:tabs>
              <w:spacing w:before="100"/>
              <w:jc w:val="center"/>
              <w:rPr>
                <w:rFonts w:ascii="Arial" w:hAnsi="Arial" w:cs="Arial"/>
              </w:rPr>
            </w:pPr>
          </w:p>
        </w:tc>
      </w:tr>
      <w:tr w:rsidR="00D341D2" w:rsidTr="00243ECD">
        <w:tblPrEx>
          <w:tblCellMar>
            <w:top w:w="0" w:type="dxa"/>
            <w:bottom w:w="0" w:type="dxa"/>
          </w:tblCellMar>
        </w:tblPrEx>
        <w:trPr>
          <w:trHeight w:val="219"/>
        </w:trPr>
        <w:tc>
          <w:tcPr>
            <w:tcW w:w="706" w:type="dxa"/>
            <w:tcBorders>
              <w:bottom w:val="single" w:sz="4" w:space="0" w:color="auto"/>
            </w:tcBorders>
          </w:tcPr>
          <w:p w:rsidR="00D341D2" w:rsidRDefault="00450AC6" w:rsidP="00D341D2">
            <w:pPr>
              <w:tabs>
                <w:tab w:val="left" w:pos="567"/>
                <w:tab w:val="center" w:pos="4536"/>
                <w:tab w:val="right" w:pos="9639"/>
              </w:tabs>
              <w:spacing w:before="160"/>
              <w:rPr>
                <w:rFonts w:ascii="Arial" w:hAnsi="Arial" w:cs="Arial"/>
                <w:bCs/>
              </w:rPr>
            </w:pPr>
            <w:r>
              <w:rPr>
                <w:rFonts w:ascii="Arial" w:hAnsi="Arial" w:cs="Arial"/>
                <w:bCs/>
              </w:rPr>
              <w:t>5.2</w:t>
            </w:r>
          </w:p>
        </w:tc>
        <w:tc>
          <w:tcPr>
            <w:tcW w:w="5364" w:type="dxa"/>
            <w:tcBorders>
              <w:bottom w:val="single" w:sz="4" w:space="0" w:color="auto"/>
            </w:tcBorders>
          </w:tcPr>
          <w:p w:rsidR="00450AC6" w:rsidRPr="00450AC6" w:rsidRDefault="00450AC6" w:rsidP="00450AC6">
            <w:pPr>
              <w:spacing w:after="43" w:line="259" w:lineRule="auto"/>
              <w:ind w:left="1"/>
              <w:rPr>
                <w:rFonts w:ascii="Arial" w:hAnsi="Arial" w:cs="Arial"/>
              </w:rPr>
            </w:pPr>
            <w:r w:rsidRPr="00450AC6">
              <w:rPr>
                <w:rFonts w:ascii="Arial" w:hAnsi="Arial" w:cs="Arial"/>
              </w:rPr>
              <w:t xml:space="preserve">Geräteraumbeleuchtung: </w:t>
            </w:r>
          </w:p>
          <w:p w:rsidR="00450AC6" w:rsidRPr="00450AC6" w:rsidRDefault="00450AC6" w:rsidP="00CC7A32">
            <w:pPr>
              <w:numPr>
                <w:ilvl w:val="0"/>
                <w:numId w:val="48"/>
              </w:numPr>
              <w:spacing w:after="49" w:line="259" w:lineRule="auto"/>
              <w:ind w:hanging="360"/>
              <w:rPr>
                <w:rFonts w:ascii="Arial" w:hAnsi="Arial" w:cs="Arial"/>
              </w:rPr>
            </w:pPr>
            <w:r w:rsidRPr="00450AC6">
              <w:rPr>
                <w:rFonts w:ascii="Arial" w:hAnsi="Arial" w:cs="Arial"/>
              </w:rPr>
              <w:t xml:space="preserve">In LED-Technik </w:t>
            </w:r>
          </w:p>
          <w:p w:rsidR="00CE4D59" w:rsidRDefault="00450AC6" w:rsidP="00CE4D59">
            <w:pPr>
              <w:numPr>
                <w:ilvl w:val="0"/>
                <w:numId w:val="48"/>
              </w:numPr>
              <w:spacing w:after="60" w:line="239" w:lineRule="auto"/>
              <w:ind w:hanging="360"/>
              <w:rPr>
                <w:rFonts w:ascii="Arial" w:hAnsi="Arial" w:cs="Arial"/>
              </w:rPr>
            </w:pPr>
            <w:r w:rsidRPr="00450AC6">
              <w:rPr>
                <w:rFonts w:ascii="Arial" w:hAnsi="Arial" w:cs="Arial"/>
              </w:rPr>
              <w:t>Schaltung über den Öffnungszustand der Geräteraumabschlüsse i. V. m. Schaltung der Fahrgestellbeleuchtung</w:t>
            </w:r>
          </w:p>
          <w:p w:rsidR="00D341D2" w:rsidRPr="003158B9" w:rsidRDefault="00450AC6" w:rsidP="00CE4D59">
            <w:pPr>
              <w:numPr>
                <w:ilvl w:val="0"/>
                <w:numId w:val="48"/>
              </w:numPr>
              <w:spacing w:after="60" w:line="239" w:lineRule="auto"/>
              <w:ind w:hanging="360"/>
              <w:rPr>
                <w:rFonts w:ascii="Arial" w:hAnsi="Arial" w:cs="Arial"/>
              </w:rPr>
            </w:pPr>
            <w:r w:rsidRPr="00450AC6">
              <w:rPr>
                <w:rFonts w:ascii="Arial" w:hAnsi="Arial" w:cs="Arial"/>
              </w:rPr>
              <w:t>Anschaltung der Geräteraumbeleuchtung ab aktivem Standlicht und geöffnetem Geräteraumabschluss</w:t>
            </w:r>
          </w:p>
        </w:tc>
        <w:tc>
          <w:tcPr>
            <w:tcW w:w="1909" w:type="dxa"/>
            <w:tcBorders>
              <w:bottom w:val="single" w:sz="4" w:space="0" w:color="auto"/>
            </w:tcBorders>
            <w:vAlign w:val="center"/>
          </w:tcPr>
          <w:p w:rsidR="00D341D2" w:rsidRDefault="00D341D2" w:rsidP="00D341D2">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D341D2" w:rsidRDefault="00D341D2" w:rsidP="00D341D2">
            <w:pPr>
              <w:tabs>
                <w:tab w:val="center" w:pos="4536"/>
                <w:tab w:val="right" w:pos="9639"/>
              </w:tabs>
              <w:spacing w:before="100"/>
              <w:jc w:val="center"/>
              <w:rPr>
                <w:rFonts w:ascii="Arial" w:hAnsi="Arial" w:cs="Arial"/>
              </w:rPr>
            </w:pPr>
          </w:p>
        </w:tc>
      </w:tr>
      <w:tr w:rsidR="00D341D2" w:rsidTr="00243ECD">
        <w:tblPrEx>
          <w:tblCellMar>
            <w:top w:w="0" w:type="dxa"/>
            <w:bottom w:w="0" w:type="dxa"/>
          </w:tblCellMar>
        </w:tblPrEx>
        <w:trPr>
          <w:trHeight w:val="219"/>
        </w:trPr>
        <w:tc>
          <w:tcPr>
            <w:tcW w:w="706" w:type="dxa"/>
            <w:tcBorders>
              <w:bottom w:val="single" w:sz="4" w:space="0" w:color="auto"/>
            </w:tcBorders>
          </w:tcPr>
          <w:p w:rsidR="00D341D2" w:rsidRDefault="00807B0E" w:rsidP="00D341D2">
            <w:pPr>
              <w:tabs>
                <w:tab w:val="left" w:pos="567"/>
                <w:tab w:val="center" w:pos="4536"/>
                <w:tab w:val="right" w:pos="9639"/>
              </w:tabs>
              <w:spacing w:before="160"/>
              <w:rPr>
                <w:rFonts w:ascii="Arial" w:hAnsi="Arial" w:cs="Arial"/>
                <w:bCs/>
              </w:rPr>
            </w:pPr>
            <w:r>
              <w:rPr>
                <w:rFonts w:ascii="Arial" w:hAnsi="Arial" w:cs="Arial"/>
                <w:bCs/>
              </w:rPr>
              <w:lastRenderedPageBreak/>
              <w:t>5.3</w:t>
            </w:r>
          </w:p>
        </w:tc>
        <w:tc>
          <w:tcPr>
            <w:tcW w:w="5364" w:type="dxa"/>
            <w:tcBorders>
              <w:bottom w:val="single" w:sz="4" w:space="0" w:color="auto"/>
            </w:tcBorders>
          </w:tcPr>
          <w:p w:rsidR="00D341D2" w:rsidRPr="003158B9" w:rsidRDefault="00807B0E" w:rsidP="00807B0E">
            <w:pPr>
              <w:spacing w:after="59" w:line="241" w:lineRule="auto"/>
              <w:ind w:left="1" w:right="103"/>
              <w:rPr>
                <w:rFonts w:ascii="Arial" w:hAnsi="Arial" w:cs="Arial"/>
              </w:rPr>
            </w:pPr>
            <w:r w:rsidRPr="00807B0E">
              <w:rPr>
                <w:rFonts w:ascii="Arial" w:hAnsi="Arial" w:cs="Arial"/>
              </w:rPr>
              <w:t xml:space="preserve">Lieferung und funktionsfähiger Einbau der zum Betrieb des Fahrzeuges nach StVZO erforderlichen Fahrzeugbeleuchtung am Sonderaufbau (z. B. Blinker, Schlussleuchten, Umriss- und Konturbeleuchtung)  </w:t>
            </w:r>
          </w:p>
        </w:tc>
        <w:tc>
          <w:tcPr>
            <w:tcW w:w="1909" w:type="dxa"/>
            <w:tcBorders>
              <w:bottom w:val="single" w:sz="4" w:space="0" w:color="auto"/>
            </w:tcBorders>
            <w:vAlign w:val="center"/>
          </w:tcPr>
          <w:p w:rsidR="00D341D2" w:rsidRDefault="00D341D2" w:rsidP="00D341D2">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D341D2" w:rsidRDefault="00D341D2" w:rsidP="00D341D2">
            <w:pPr>
              <w:tabs>
                <w:tab w:val="center" w:pos="4536"/>
                <w:tab w:val="right" w:pos="9639"/>
              </w:tabs>
              <w:spacing w:before="100"/>
              <w:jc w:val="center"/>
              <w:rPr>
                <w:rFonts w:ascii="Arial" w:hAnsi="Arial" w:cs="Arial"/>
              </w:rPr>
            </w:pPr>
          </w:p>
        </w:tc>
      </w:tr>
      <w:tr w:rsidR="00807B0E" w:rsidTr="00243ECD">
        <w:tblPrEx>
          <w:tblCellMar>
            <w:top w:w="0" w:type="dxa"/>
            <w:bottom w:w="0" w:type="dxa"/>
          </w:tblCellMar>
        </w:tblPrEx>
        <w:trPr>
          <w:trHeight w:val="219"/>
        </w:trPr>
        <w:tc>
          <w:tcPr>
            <w:tcW w:w="706" w:type="dxa"/>
            <w:tcBorders>
              <w:bottom w:val="single" w:sz="4" w:space="0" w:color="auto"/>
            </w:tcBorders>
          </w:tcPr>
          <w:p w:rsidR="00807B0E" w:rsidRDefault="00807B0E" w:rsidP="00807B0E">
            <w:pPr>
              <w:tabs>
                <w:tab w:val="left" w:pos="567"/>
                <w:tab w:val="center" w:pos="4536"/>
                <w:tab w:val="right" w:pos="9639"/>
              </w:tabs>
              <w:spacing w:before="160"/>
              <w:rPr>
                <w:rFonts w:ascii="Arial" w:hAnsi="Arial" w:cs="Arial"/>
                <w:bCs/>
              </w:rPr>
            </w:pPr>
            <w:r>
              <w:rPr>
                <w:rFonts w:ascii="Arial" w:hAnsi="Arial" w:cs="Arial"/>
                <w:bCs/>
              </w:rPr>
              <w:t>5.4</w:t>
            </w:r>
          </w:p>
        </w:tc>
        <w:tc>
          <w:tcPr>
            <w:tcW w:w="5364" w:type="dxa"/>
            <w:tcBorders>
              <w:bottom w:val="single" w:sz="4" w:space="0" w:color="auto"/>
            </w:tcBorders>
          </w:tcPr>
          <w:p w:rsidR="00807B0E" w:rsidRDefault="00807B0E" w:rsidP="00807B0E">
            <w:pPr>
              <w:spacing w:line="259" w:lineRule="auto"/>
              <w:ind w:left="1"/>
            </w:pPr>
            <w:r w:rsidRPr="00807B0E">
              <w:rPr>
                <w:rFonts w:ascii="Arial" w:hAnsi="Arial" w:cs="Arial"/>
              </w:rPr>
              <w:t>Einbau einer Trittstufenbeleuchtung in LED-Technik für die Einstiege in den Fahrer- und Mannschaftsraum</w:t>
            </w:r>
            <w:r>
              <w:rPr>
                <w:sz w:val="18"/>
              </w:rPr>
              <w:t xml:space="preserve">. </w:t>
            </w:r>
          </w:p>
        </w:tc>
        <w:tc>
          <w:tcPr>
            <w:tcW w:w="1909" w:type="dxa"/>
            <w:tcBorders>
              <w:bottom w:val="single" w:sz="4" w:space="0" w:color="auto"/>
            </w:tcBorders>
            <w:vAlign w:val="center"/>
          </w:tcPr>
          <w:p w:rsidR="00807B0E" w:rsidRDefault="00807B0E" w:rsidP="00807B0E">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807B0E" w:rsidRDefault="00807B0E" w:rsidP="00807B0E">
            <w:pPr>
              <w:tabs>
                <w:tab w:val="center" w:pos="4536"/>
                <w:tab w:val="right" w:pos="9639"/>
              </w:tabs>
              <w:spacing w:before="100"/>
              <w:jc w:val="center"/>
              <w:rPr>
                <w:rFonts w:ascii="Arial" w:hAnsi="Arial" w:cs="Arial"/>
              </w:rPr>
            </w:pPr>
          </w:p>
        </w:tc>
      </w:tr>
      <w:tr w:rsidR="00807B0E" w:rsidTr="00243ECD">
        <w:tblPrEx>
          <w:tblCellMar>
            <w:top w:w="0" w:type="dxa"/>
            <w:bottom w:w="0" w:type="dxa"/>
          </w:tblCellMar>
        </w:tblPrEx>
        <w:trPr>
          <w:trHeight w:val="219"/>
        </w:trPr>
        <w:tc>
          <w:tcPr>
            <w:tcW w:w="706" w:type="dxa"/>
            <w:tcBorders>
              <w:bottom w:val="single" w:sz="4" w:space="0" w:color="auto"/>
            </w:tcBorders>
          </w:tcPr>
          <w:p w:rsidR="00807B0E" w:rsidRDefault="00807B0E" w:rsidP="00807B0E">
            <w:pPr>
              <w:tabs>
                <w:tab w:val="left" w:pos="567"/>
                <w:tab w:val="center" w:pos="4536"/>
                <w:tab w:val="right" w:pos="9639"/>
              </w:tabs>
              <w:spacing w:before="160"/>
              <w:rPr>
                <w:rFonts w:ascii="Arial" w:hAnsi="Arial" w:cs="Arial"/>
                <w:bCs/>
              </w:rPr>
            </w:pPr>
            <w:r>
              <w:rPr>
                <w:rFonts w:ascii="Arial" w:hAnsi="Arial" w:cs="Arial"/>
                <w:bCs/>
              </w:rPr>
              <w:t>5.5</w:t>
            </w:r>
          </w:p>
        </w:tc>
        <w:tc>
          <w:tcPr>
            <w:tcW w:w="5364" w:type="dxa"/>
            <w:tcBorders>
              <w:bottom w:val="single" w:sz="4" w:space="0" w:color="auto"/>
            </w:tcBorders>
          </w:tcPr>
          <w:p w:rsidR="00156F68" w:rsidRPr="00B5080E" w:rsidRDefault="00156F68" w:rsidP="00156F68">
            <w:pPr>
              <w:spacing w:before="160"/>
              <w:rPr>
                <w:rFonts w:ascii="Arial" w:hAnsi="Arial" w:cs="Arial"/>
              </w:rPr>
            </w:pPr>
            <w:r w:rsidRPr="00B5080E">
              <w:rPr>
                <w:rFonts w:ascii="Arial" w:hAnsi="Arial" w:cs="Arial"/>
              </w:rPr>
              <w:t xml:space="preserve">Lieferung, Montage und betriebsbereiter Anschluss für eine </w:t>
            </w:r>
            <w:proofErr w:type="spellStart"/>
            <w:r w:rsidRPr="00B5080E">
              <w:rPr>
                <w:rFonts w:ascii="Arial" w:hAnsi="Arial" w:cs="Arial"/>
              </w:rPr>
              <w:t>Rett</w:t>
            </w:r>
            <w:proofErr w:type="spellEnd"/>
            <w:r w:rsidRPr="00B5080E">
              <w:rPr>
                <w:rFonts w:ascii="Arial" w:hAnsi="Arial" w:cs="Arial"/>
              </w:rPr>
              <w:t xml:space="preserve">.-Air.-Box Ladestromerhaltung + Lufteinspeisung auf der Fahrerseite, direkt an das Fahrerhaus anliegend. </w:t>
            </w:r>
            <w:proofErr w:type="spellStart"/>
            <w:r w:rsidRPr="00B5080E">
              <w:rPr>
                <w:rFonts w:ascii="Arial" w:hAnsi="Arial" w:cs="Arial"/>
              </w:rPr>
              <w:t>Ladebox</w:t>
            </w:r>
            <w:proofErr w:type="spellEnd"/>
            <w:r w:rsidRPr="00B5080E">
              <w:rPr>
                <w:rFonts w:ascii="Arial" w:hAnsi="Arial" w:cs="Arial"/>
              </w:rPr>
              <w:t xml:space="preserve"> 230 V, mit elektronischem Auswurfmechanismus. Komplett aus Edelstahl V4A, mit Hubmagnet, passender Kupplungsdose, Deckel selbstschließend und optischer Anzeige der Spannungseinspeisung. </w:t>
            </w:r>
          </w:p>
          <w:p w:rsidR="00156F68" w:rsidRPr="00B5080E" w:rsidRDefault="00156F68" w:rsidP="00156F68">
            <w:pPr>
              <w:spacing w:before="160"/>
              <w:rPr>
                <w:rFonts w:ascii="Arial" w:hAnsi="Arial" w:cs="Arial"/>
              </w:rPr>
            </w:pPr>
            <w:r w:rsidRPr="00B5080E">
              <w:rPr>
                <w:rFonts w:ascii="Arial" w:hAnsi="Arial" w:cs="Arial"/>
              </w:rPr>
              <w:t xml:space="preserve">Edelstahlausführung Typ von ISV, </w:t>
            </w:r>
            <w:proofErr w:type="gramStart"/>
            <w:r w:rsidRPr="00B5080E">
              <w:rPr>
                <w:rFonts w:ascii="Arial" w:hAnsi="Arial" w:cs="Arial"/>
              </w:rPr>
              <w:t>mit dazugehörigen Druckluft</w:t>
            </w:r>
            <w:proofErr w:type="gramEnd"/>
            <w:r w:rsidRPr="00B5080E">
              <w:rPr>
                <w:rFonts w:ascii="Arial" w:hAnsi="Arial" w:cs="Arial"/>
              </w:rPr>
              <w:t xml:space="preserve"> u. Stromkabel (5m).</w:t>
            </w:r>
          </w:p>
          <w:p w:rsidR="00156F68" w:rsidRPr="00B5080E" w:rsidRDefault="00156F68" w:rsidP="00156F68">
            <w:pPr>
              <w:spacing w:before="160"/>
              <w:rPr>
                <w:rFonts w:ascii="Arial" w:hAnsi="Arial" w:cs="Arial"/>
              </w:rPr>
            </w:pPr>
            <w:r w:rsidRPr="00B5080E">
              <w:rPr>
                <w:rFonts w:ascii="Arial" w:hAnsi="Arial" w:cs="Arial"/>
              </w:rPr>
              <w:t xml:space="preserve">Alle im Lieferumfang betriebsnotwendigen Systemkomponenten wie z.B. Spannungswandler, Ladegeräte, Batteriewächter usw. müssen vom Auftragnehmer geliefert werden. Weiter müssen </w:t>
            </w:r>
            <w:proofErr w:type="gramStart"/>
            <w:r w:rsidRPr="00B5080E">
              <w:rPr>
                <w:rFonts w:ascii="Arial" w:hAnsi="Arial" w:cs="Arial"/>
              </w:rPr>
              <w:t>alle Akku</w:t>
            </w:r>
            <w:proofErr w:type="gramEnd"/>
            <w:r w:rsidRPr="00B5080E">
              <w:rPr>
                <w:rFonts w:ascii="Arial" w:hAnsi="Arial" w:cs="Arial"/>
              </w:rPr>
              <w:t xml:space="preserve"> / Batterie betriebenen Komponenten an das Ladeerhaltungssystem angeschlossen werden. Dabei ist die Energiebilanz zu berücksichtigen.</w:t>
            </w:r>
          </w:p>
          <w:p w:rsidR="00156F68" w:rsidRPr="00B5080E" w:rsidRDefault="00156F68" w:rsidP="00156F68">
            <w:pPr>
              <w:spacing w:before="160"/>
              <w:rPr>
                <w:rFonts w:ascii="Arial" w:hAnsi="Arial" w:cs="Arial"/>
              </w:rPr>
            </w:pPr>
            <w:r w:rsidRPr="00B5080E">
              <w:rPr>
                <w:rFonts w:ascii="Arial" w:hAnsi="Arial" w:cs="Arial"/>
              </w:rPr>
              <w:t>Batteriewächter nach DIN 14502 für alle am Kfz. angeschlossenen Geräte mit Ladeerhaltungssystemen</w:t>
            </w:r>
          </w:p>
          <w:p w:rsidR="00156F68" w:rsidRPr="00B5080E" w:rsidRDefault="00156F68" w:rsidP="00156F68">
            <w:pPr>
              <w:spacing w:before="160"/>
              <w:rPr>
                <w:rFonts w:ascii="Arial" w:hAnsi="Arial" w:cs="Arial"/>
              </w:rPr>
            </w:pPr>
            <w:r w:rsidRPr="00B5080E">
              <w:rPr>
                <w:rFonts w:ascii="Arial" w:hAnsi="Arial" w:cs="Arial"/>
              </w:rPr>
              <w:t>Entladeschutz für die Fahrzeugbatterie</w:t>
            </w:r>
          </w:p>
          <w:p w:rsidR="00156F68" w:rsidRPr="00B5080E" w:rsidRDefault="00156F68" w:rsidP="00156F68">
            <w:pPr>
              <w:spacing w:before="160"/>
              <w:rPr>
                <w:rFonts w:ascii="Arial" w:hAnsi="Arial" w:cs="Arial"/>
              </w:rPr>
            </w:pPr>
            <w:r w:rsidRPr="00B5080E">
              <w:rPr>
                <w:rFonts w:ascii="Arial" w:hAnsi="Arial" w:cs="Arial"/>
              </w:rPr>
              <w:t>Lieferung, Montage und betriebsbereiter Anschluss eines FI-Schutzschalters für die 230V Spannungseinspeisung nach VDE.</w:t>
            </w:r>
          </w:p>
          <w:p w:rsidR="00156F68" w:rsidRPr="00B5080E" w:rsidRDefault="00156F68" w:rsidP="00156F68">
            <w:pPr>
              <w:spacing w:before="160"/>
              <w:rPr>
                <w:rFonts w:ascii="Arial" w:hAnsi="Arial" w:cs="Arial"/>
              </w:rPr>
            </w:pPr>
            <w:r w:rsidRPr="00B5080E">
              <w:rPr>
                <w:rFonts w:ascii="Arial" w:hAnsi="Arial" w:cs="Arial"/>
              </w:rPr>
              <w:t xml:space="preserve">Bei Aktivierung des FI-Schalters muss die optische Anzeige </w:t>
            </w:r>
            <w:proofErr w:type="gramStart"/>
            <w:r w:rsidRPr="00B5080E">
              <w:rPr>
                <w:rFonts w:ascii="Arial" w:hAnsi="Arial" w:cs="Arial"/>
              </w:rPr>
              <w:t xml:space="preserve">an der </w:t>
            </w:r>
            <w:proofErr w:type="spellStart"/>
            <w:r w:rsidRPr="00B5080E">
              <w:rPr>
                <w:rFonts w:ascii="Arial" w:hAnsi="Arial" w:cs="Arial"/>
              </w:rPr>
              <w:t>Rettbox</w:t>
            </w:r>
            <w:proofErr w:type="spellEnd"/>
            <w:r w:rsidRPr="00B5080E">
              <w:rPr>
                <w:rFonts w:ascii="Arial" w:hAnsi="Arial" w:cs="Arial"/>
              </w:rPr>
              <w:t>-Air</w:t>
            </w:r>
            <w:proofErr w:type="gramEnd"/>
            <w:r w:rsidRPr="00B5080E">
              <w:rPr>
                <w:rFonts w:ascii="Arial" w:hAnsi="Arial" w:cs="Arial"/>
              </w:rPr>
              <w:t xml:space="preserve"> erlöschen.</w:t>
            </w:r>
          </w:p>
          <w:p w:rsidR="00156F68" w:rsidRPr="00B5080E" w:rsidRDefault="00156F68" w:rsidP="00156F68">
            <w:pPr>
              <w:spacing w:before="160"/>
              <w:rPr>
                <w:rFonts w:ascii="Arial" w:hAnsi="Arial" w:cs="Arial"/>
              </w:rPr>
            </w:pPr>
            <w:r w:rsidRPr="00B5080E">
              <w:rPr>
                <w:rFonts w:ascii="Arial" w:hAnsi="Arial" w:cs="Arial"/>
              </w:rPr>
              <w:t>Leichte Zugänglichkeit</w:t>
            </w:r>
          </w:p>
          <w:p w:rsidR="00807B0E" w:rsidRPr="00B5080E" w:rsidRDefault="00807B0E" w:rsidP="00B36D7C">
            <w:pPr>
              <w:spacing w:after="43" w:line="259" w:lineRule="auto"/>
              <w:ind w:left="1"/>
              <w:rPr>
                <w:rFonts w:ascii="Arial" w:hAnsi="Arial" w:cs="Arial"/>
                <w:color w:val="FF0000"/>
              </w:rPr>
            </w:pPr>
          </w:p>
        </w:tc>
        <w:tc>
          <w:tcPr>
            <w:tcW w:w="1909" w:type="dxa"/>
            <w:tcBorders>
              <w:bottom w:val="single" w:sz="4" w:space="0" w:color="auto"/>
            </w:tcBorders>
            <w:vAlign w:val="center"/>
          </w:tcPr>
          <w:p w:rsidR="00807B0E" w:rsidRDefault="00807B0E" w:rsidP="00807B0E">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807B0E" w:rsidRDefault="00807B0E" w:rsidP="00807B0E">
            <w:pPr>
              <w:tabs>
                <w:tab w:val="center" w:pos="4536"/>
                <w:tab w:val="right" w:pos="9639"/>
              </w:tabs>
              <w:spacing w:before="100"/>
              <w:jc w:val="center"/>
              <w:rPr>
                <w:rFonts w:ascii="Arial" w:hAnsi="Arial" w:cs="Arial"/>
              </w:rPr>
            </w:pPr>
          </w:p>
        </w:tc>
      </w:tr>
      <w:tr w:rsidR="00807B0E" w:rsidTr="00243ECD">
        <w:tblPrEx>
          <w:tblCellMar>
            <w:top w:w="0" w:type="dxa"/>
            <w:bottom w:w="0" w:type="dxa"/>
          </w:tblCellMar>
        </w:tblPrEx>
        <w:trPr>
          <w:trHeight w:val="219"/>
        </w:trPr>
        <w:tc>
          <w:tcPr>
            <w:tcW w:w="706" w:type="dxa"/>
            <w:tcBorders>
              <w:bottom w:val="single" w:sz="4" w:space="0" w:color="auto"/>
            </w:tcBorders>
          </w:tcPr>
          <w:p w:rsidR="00807B0E" w:rsidRDefault="00B36D7C" w:rsidP="00807B0E">
            <w:pPr>
              <w:tabs>
                <w:tab w:val="left" w:pos="567"/>
                <w:tab w:val="center" w:pos="4536"/>
                <w:tab w:val="right" w:pos="9639"/>
              </w:tabs>
              <w:spacing w:before="160"/>
              <w:rPr>
                <w:rFonts w:ascii="Arial" w:hAnsi="Arial" w:cs="Arial"/>
                <w:bCs/>
              </w:rPr>
            </w:pPr>
            <w:r>
              <w:rPr>
                <w:rFonts w:ascii="Arial" w:hAnsi="Arial" w:cs="Arial"/>
                <w:bCs/>
              </w:rPr>
              <w:t>5.6</w:t>
            </w:r>
          </w:p>
        </w:tc>
        <w:tc>
          <w:tcPr>
            <w:tcW w:w="5364" w:type="dxa"/>
            <w:tcBorders>
              <w:bottom w:val="single" w:sz="4" w:space="0" w:color="auto"/>
            </w:tcBorders>
          </w:tcPr>
          <w:p w:rsidR="00B36D7C" w:rsidRDefault="00156F68" w:rsidP="00807B0E">
            <w:pPr>
              <w:spacing w:after="43" w:line="259" w:lineRule="auto"/>
              <w:ind w:left="1"/>
              <w:rPr>
                <w:rFonts w:ascii="Arial" w:hAnsi="Arial" w:cs="Arial"/>
              </w:rPr>
            </w:pPr>
            <w:r w:rsidRPr="00156F68">
              <w:rPr>
                <w:rFonts w:ascii="Arial" w:hAnsi="Arial" w:cs="Arial"/>
              </w:rPr>
              <w:t>Lieferung und Einbau einer voll funktionsfähig geschalteten Sondersignalanlage für bevorrechtigte Wegebenutzer nach den Richtlinien der StVZO, ECE-R 65, ISO 7640 und DIN-Vorschriften für akustische und optische Geräte, einschl. Bedieneinheit. Die EMV-Vorschriften gemäß der TR 010 sind zu erfüllen.</w:t>
            </w:r>
          </w:p>
          <w:p w:rsidR="00156F68" w:rsidRDefault="00156F68" w:rsidP="00807B0E">
            <w:pPr>
              <w:spacing w:after="43" w:line="259" w:lineRule="auto"/>
              <w:ind w:left="1"/>
              <w:rPr>
                <w:rFonts w:ascii="Arial" w:hAnsi="Arial" w:cs="Arial"/>
                <w:color w:val="FF0000"/>
              </w:rPr>
            </w:pPr>
          </w:p>
          <w:p w:rsidR="00156F68" w:rsidRDefault="00156F68" w:rsidP="00807B0E">
            <w:pPr>
              <w:spacing w:after="43" w:line="259" w:lineRule="auto"/>
              <w:ind w:left="1"/>
              <w:rPr>
                <w:rFonts w:ascii="Arial" w:hAnsi="Arial" w:cs="Arial"/>
              </w:rPr>
            </w:pPr>
            <w:r w:rsidRPr="00156F68">
              <w:rPr>
                <w:rFonts w:ascii="Arial" w:hAnsi="Arial" w:cs="Arial"/>
              </w:rPr>
              <w:t xml:space="preserve">Kennleuchten-System ausgeführt in LED-Technik </w:t>
            </w:r>
          </w:p>
          <w:p w:rsidR="00156F68" w:rsidRPr="00156F68" w:rsidRDefault="00156F68" w:rsidP="00156F68">
            <w:pPr>
              <w:spacing w:after="43" w:line="259" w:lineRule="auto"/>
              <w:ind w:left="1"/>
              <w:rPr>
                <w:rFonts w:ascii="Arial" w:hAnsi="Arial" w:cs="Arial"/>
              </w:rPr>
            </w:pPr>
            <w:r w:rsidRPr="00156F68">
              <w:rPr>
                <w:rFonts w:ascii="Arial" w:hAnsi="Arial" w:cs="Arial"/>
              </w:rPr>
              <w:t xml:space="preserve">Rundumwarnleuchte (blau) als Topfleuchte  </w:t>
            </w:r>
          </w:p>
          <w:p w:rsidR="00156F68" w:rsidRPr="00156F68" w:rsidRDefault="00156F68" w:rsidP="00CC7A32">
            <w:pPr>
              <w:numPr>
                <w:ilvl w:val="0"/>
                <w:numId w:val="49"/>
              </w:numPr>
              <w:spacing w:after="49" w:line="259" w:lineRule="auto"/>
              <w:ind w:hanging="360"/>
              <w:rPr>
                <w:rFonts w:ascii="Arial" w:hAnsi="Arial" w:cs="Arial"/>
              </w:rPr>
            </w:pPr>
            <w:r w:rsidRPr="00156F68">
              <w:rPr>
                <w:rFonts w:ascii="Arial" w:hAnsi="Arial" w:cs="Arial"/>
              </w:rPr>
              <w:t xml:space="preserve">2 Stück </w:t>
            </w:r>
            <w:r w:rsidR="00547CF3">
              <w:rPr>
                <w:rFonts w:ascii="Arial" w:hAnsi="Arial" w:cs="Arial"/>
              </w:rPr>
              <w:t>Vorne</w:t>
            </w:r>
          </w:p>
          <w:p w:rsidR="00547CF3" w:rsidRPr="00547CF3" w:rsidRDefault="00156F68" w:rsidP="00CC7A32">
            <w:pPr>
              <w:numPr>
                <w:ilvl w:val="0"/>
                <w:numId w:val="49"/>
              </w:numPr>
              <w:spacing w:after="43" w:line="259" w:lineRule="auto"/>
              <w:ind w:hanging="360"/>
              <w:rPr>
                <w:rFonts w:ascii="Arial" w:hAnsi="Arial" w:cs="Arial"/>
                <w:color w:val="FF0000"/>
              </w:rPr>
            </w:pPr>
            <w:r w:rsidRPr="00547CF3">
              <w:rPr>
                <w:rFonts w:ascii="Arial" w:hAnsi="Arial" w:cs="Arial"/>
              </w:rPr>
              <w:t>Montage auf dem Fahrerhausdach oder am Rohrrahmen der Selbstschutzanlage/des Astabweisers</w:t>
            </w:r>
          </w:p>
          <w:p w:rsidR="00547CF3" w:rsidRPr="00547CF3" w:rsidRDefault="00156F68" w:rsidP="00CC7A32">
            <w:pPr>
              <w:numPr>
                <w:ilvl w:val="0"/>
                <w:numId w:val="49"/>
              </w:numPr>
              <w:spacing w:after="43" w:line="259" w:lineRule="auto"/>
              <w:ind w:hanging="360"/>
              <w:rPr>
                <w:rFonts w:ascii="Arial" w:hAnsi="Arial" w:cs="Arial"/>
                <w:color w:val="FF0000"/>
              </w:rPr>
            </w:pPr>
            <w:r w:rsidRPr="00156F68">
              <w:rPr>
                <w:rFonts w:ascii="Arial" w:hAnsi="Arial" w:cs="Arial"/>
              </w:rPr>
              <w:t xml:space="preserve">Rundumwarnleuchten dürfen die Maximalhöhe des Fahrzeuges von 3.300 mm </w:t>
            </w:r>
            <w:r w:rsidRPr="00156F68">
              <w:rPr>
                <w:rFonts w:ascii="Arial" w:hAnsi="Arial" w:cs="Arial"/>
                <w:u w:val="single" w:color="000000"/>
              </w:rPr>
              <w:t>nicht</w:t>
            </w:r>
            <w:r w:rsidRPr="00156F68">
              <w:rPr>
                <w:rFonts w:ascii="Arial" w:hAnsi="Arial" w:cs="Arial"/>
              </w:rPr>
              <w:t xml:space="preserve"> überragen.</w:t>
            </w:r>
          </w:p>
          <w:p w:rsidR="00547CF3" w:rsidRDefault="00547CF3" w:rsidP="00547CF3">
            <w:pPr>
              <w:spacing w:after="43" w:line="259" w:lineRule="auto"/>
              <w:rPr>
                <w:sz w:val="18"/>
              </w:rPr>
            </w:pPr>
          </w:p>
          <w:p w:rsidR="00547CF3" w:rsidRDefault="00547CF3" w:rsidP="00547CF3">
            <w:pPr>
              <w:spacing w:line="309" w:lineRule="auto"/>
              <w:ind w:left="1" w:right="634"/>
              <w:rPr>
                <w:rFonts w:ascii="Arial" w:hAnsi="Arial" w:cs="Arial"/>
              </w:rPr>
            </w:pPr>
            <w:r w:rsidRPr="00547CF3">
              <w:rPr>
                <w:rFonts w:ascii="Arial" w:hAnsi="Arial" w:cs="Arial"/>
              </w:rPr>
              <w:t xml:space="preserve">Blaulicht am Heck mit LED-Kennleuchte am Aufbau, separat abschaltbar </w:t>
            </w:r>
          </w:p>
          <w:p w:rsidR="00547CF3" w:rsidRDefault="00547CF3" w:rsidP="00547CF3">
            <w:pPr>
              <w:spacing w:line="309" w:lineRule="auto"/>
              <w:ind w:left="1" w:right="634"/>
              <w:rPr>
                <w:rFonts w:ascii="Arial" w:hAnsi="Arial" w:cs="Arial"/>
              </w:rPr>
            </w:pPr>
          </w:p>
          <w:p w:rsidR="00547CF3" w:rsidRPr="00547CF3" w:rsidRDefault="00547CF3" w:rsidP="00547CF3">
            <w:pPr>
              <w:spacing w:after="45" w:line="259" w:lineRule="auto"/>
              <w:ind w:left="1"/>
              <w:rPr>
                <w:rFonts w:ascii="Arial" w:hAnsi="Arial" w:cs="Arial"/>
              </w:rPr>
            </w:pPr>
            <w:r w:rsidRPr="00547CF3">
              <w:rPr>
                <w:rFonts w:ascii="Arial" w:hAnsi="Arial" w:cs="Arial"/>
              </w:rPr>
              <w:t xml:space="preserve">Front-Blitzer in LED-Technik  </w:t>
            </w:r>
          </w:p>
          <w:p w:rsidR="00547CF3" w:rsidRPr="00547CF3" w:rsidRDefault="00547CF3" w:rsidP="00CC7A32">
            <w:pPr>
              <w:numPr>
                <w:ilvl w:val="0"/>
                <w:numId w:val="50"/>
              </w:numPr>
              <w:spacing w:after="49" w:line="259" w:lineRule="auto"/>
              <w:ind w:hanging="360"/>
              <w:rPr>
                <w:rFonts w:ascii="Arial" w:hAnsi="Arial" w:cs="Arial"/>
              </w:rPr>
            </w:pPr>
            <w:r w:rsidRPr="00547CF3">
              <w:rPr>
                <w:rFonts w:ascii="Arial" w:hAnsi="Arial" w:cs="Arial"/>
              </w:rPr>
              <w:t xml:space="preserve">2 Stück  </w:t>
            </w:r>
          </w:p>
          <w:p w:rsidR="00547CF3" w:rsidRPr="00547CF3" w:rsidRDefault="00547CF3" w:rsidP="00CC7A32">
            <w:pPr>
              <w:numPr>
                <w:ilvl w:val="0"/>
                <w:numId w:val="50"/>
              </w:numPr>
              <w:spacing w:after="49" w:line="259" w:lineRule="auto"/>
              <w:ind w:hanging="360"/>
              <w:rPr>
                <w:rFonts w:ascii="Arial" w:hAnsi="Arial" w:cs="Arial"/>
              </w:rPr>
            </w:pPr>
            <w:r w:rsidRPr="00547CF3">
              <w:rPr>
                <w:rFonts w:ascii="Arial" w:hAnsi="Arial" w:cs="Arial"/>
              </w:rPr>
              <w:lastRenderedPageBreak/>
              <w:t xml:space="preserve">Hauptabstrahlrichtung in Fahrtrichtung des Fahrzeuges </w:t>
            </w:r>
          </w:p>
          <w:p w:rsidR="00CE4D59" w:rsidRPr="00CE4D59" w:rsidRDefault="00547CF3" w:rsidP="00CE4D59">
            <w:pPr>
              <w:numPr>
                <w:ilvl w:val="0"/>
                <w:numId w:val="50"/>
              </w:numPr>
              <w:spacing w:after="57" w:line="309" w:lineRule="auto"/>
              <w:ind w:right="634" w:hanging="360"/>
              <w:rPr>
                <w:rFonts w:ascii="Arial" w:hAnsi="Arial" w:cs="Arial"/>
                <w:color w:val="FF0000"/>
              </w:rPr>
            </w:pPr>
            <w:r w:rsidRPr="00547CF3">
              <w:rPr>
                <w:rFonts w:ascii="Arial" w:hAnsi="Arial" w:cs="Arial"/>
              </w:rPr>
              <w:t>Montage an geeigneter Stelle in Abstimmung zu Wasserwerfer und Frontschutzbügel</w:t>
            </w:r>
          </w:p>
          <w:p w:rsidR="00547CF3" w:rsidRPr="00156F68" w:rsidRDefault="00547CF3" w:rsidP="00CE4D59">
            <w:pPr>
              <w:numPr>
                <w:ilvl w:val="0"/>
                <w:numId w:val="50"/>
              </w:numPr>
              <w:spacing w:after="57" w:line="309" w:lineRule="auto"/>
              <w:ind w:right="634" w:hanging="360"/>
              <w:rPr>
                <w:rFonts w:ascii="Arial" w:hAnsi="Arial" w:cs="Arial"/>
                <w:color w:val="FF0000"/>
              </w:rPr>
            </w:pPr>
            <w:r w:rsidRPr="007713E9">
              <w:rPr>
                <w:rFonts w:ascii="Arial" w:hAnsi="Arial" w:cs="Arial"/>
              </w:rPr>
              <w:t>Separat schaltbar</w:t>
            </w:r>
          </w:p>
        </w:tc>
        <w:tc>
          <w:tcPr>
            <w:tcW w:w="1909" w:type="dxa"/>
            <w:tcBorders>
              <w:bottom w:val="single" w:sz="4" w:space="0" w:color="auto"/>
            </w:tcBorders>
            <w:vAlign w:val="center"/>
          </w:tcPr>
          <w:p w:rsidR="00807B0E" w:rsidRDefault="00807B0E" w:rsidP="00807B0E">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807B0E" w:rsidRDefault="00807B0E" w:rsidP="00807B0E">
            <w:pPr>
              <w:tabs>
                <w:tab w:val="center" w:pos="4536"/>
                <w:tab w:val="right" w:pos="9639"/>
              </w:tabs>
              <w:spacing w:before="100"/>
              <w:jc w:val="center"/>
              <w:rPr>
                <w:rFonts w:ascii="Arial" w:hAnsi="Arial" w:cs="Arial"/>
              </w:rPr>
            </w:pPr>
          </w:p>
        </w:tc>
      </w:tr>
      <w:tr w:rsidR="00807B0E" w:rsidTr="00243ECD">
        <w:tblPrEx>
          <w:tblCellMar>
            <w:top w:w="0" w:type="dxa"/>
            <w:bottom w:w="0" w:type="dxa"/>
          </w:tblCellMar>
        </w:tblPrEx>
        <w:trPr>
          <w:trHeight w:val="219"/>
        </w:trPr>
        <w:tc>
          <w:tcPr>
            <w:tcW w:w="706" w:type="dxa"/>
            <w:tcBorders>
              <w:bottom w:val="single" w:sz="4" w:space="0" w:color="auto"/>
            </w:tcBorders>
          </w:tcPr>
          <w:p w:rsidR="00807B0E" w:rsidRDefault="00297363" w:rsidP="00807B0E">
            <w:pPr>
              <w:tabs>
                <w:tab w:val="left" w:pos="567"/>
                <w:tab w:val="center" w:pos="4536"/>
                <w:tab w:val="right" w:pos="9639"/>
              </w:tabs>
              <w:spacing w:before="160"/>
              <w:rPr>
                <w:rFonts w:ascii="Arial" w:hAnsi="Arial" w:cs="Arial"/>
                <w:bCs/>
              </w:rPr>
            </w:pPr>
            <w:r>
              <w:rPr>
                <w:rFonts w:ascii="Arial" w:hAnsi="Arial" w:cs="Arial"/>
                <w:bCs/>
              </w:rPr>
              <w:t>5.7</w:t>
            </w:r>
          </w:p>
        </w:tc>
        <w:tc>
          <w:tcPr>
            <w:tcW w:w="5364" w:type="dxa"/>
            <w:tcBorders>
              <w:bottom w:val="single" w:sz="4" w:space="0" w:color="auto"/>
            </w:tcBorders>
          </w:tcPr>
          <w:p w:rsidR="00297363" w:rsidRPr="00297363" w:rsidRDefault="00297363" w:rsidP="00297363">
            <w:pPr>
              <w:spacing w:after="43" w:line="259" w:lineRule="auto"/>
              <w:ind w:left="1"/>
              <w:rPr>
                <w:rFonts w:ascii="Arial" w:hAnsi="Arial" w:cs="Arial"/>
              </w:rPr>
            </w:pPr>
            <w:r w:rsidRPr="00297363">
              <w:rPr>
                <w:rFonts w:ascii="Arial" w:hAnsi="Arial" w:cs="Arial"/>
              </w:rPr>
              <w:t xml:space="preserve">Heckwarneinrichtung: </w:t>
            </w:r>
          </w:p>
          <w:p w:rsidR="00297363" w:rsidRPr="00297363" w:rsidRDefault="00297363" w:rsidP="00CC7A32">
            <w:pPr>
              <w:numPr>
                <w:ilvl w:val="0"/>
                <w:numId w:val="51"/>
              </w:numPr>
              <w:spacing w:after="49" w:line="259" w:lineRule="auto"/>
              <w:ind w:hanging="360"/>
              <w:rPr>
                <w:rFonts w:ascii="Arial" w:hAnsi="Arial" w:cs="Arial"/>
              </w:rPr>
            </w:pPr>
            <w:r w:rsidRPr="00297363">
              <w:rPr>
                <w:rFonts w:ascii="Arial" w:hAnsi="Arial" w:cs="Arial"/>
              </w:rPr>
              <w:t xml:space="preserve">bestehend aus vier synchron blitzenden, gelben LED-Blitzleuchten </w:t>
            </w:r>
          </w:p>
          <w:p w:rsidR="00CE4D59" w:rsidRDefault="00297363" w:rsidP="00CE4D59">
            <w:pPr>
              <w:numPr>
                <w:ilvl w:val="0"/>
                <w:numId w:val="51"/>
              </w:numPr>
              <w:spacing w:after="51" w:line="259" w:lineRule="auto"/>
              <w:ind w:hanging="360"/>
              <w:rPr>
                <w:rFonts w:ascii="Arial" w:hAnsi="Arial" w:cs="Arial"/>
              </w:rPr>
            </w:pPr>
            <w:r w:rsidRPr="00297363">
              <w:rPr>
                <w:rFonts w:ascii="Arial" w:hAnsi="Arial" w:cs="Arial"/>
              </w:rPr>
              <w:t>Zuschaltung am Armaturenbrett und am Heckpumpenbedienpult</w:t>
            </w:r>
          </w:p>
          <w:p w:rsidR="00807B0E" w:rsidRPr="003158B9" w:rsidRDefault="00297363" w:rsidP="00CE4D59">
            <w:pPr>
              <w:numPr>
                <w:ilvl w:val="0"/>
                <w:numId w:val="51"/>
              </w:numPr>
              <w:spacing w:after="51" w:line="259" w:lineRule="auto"/>
              <w:ind w:hanging="360"/>
              <w:rPr>
                <w:rFonts w:ascii="Arial" w:hAnsi="Arial" w:cs="Arial"/>
              </w:rPr>
            </w:pPr>
            <w:r w:rsidRPr="00297363">
              <w:rPr>
                <w:rFonts w:ascii="Arial" w:hAnsi="Arial" w:cs="Arial"/>
              </w:rPr>
              <w:t>Automatische Abschaltung der Heckwarneinrichtung ab einer Fahr- Geschwindigkeit von 10 km/h</w:t>
            </w:r>
          </w:p>
        </w:tc>
        <w:tc>
          <w:tcPr>
            <w:tcW w:w="1909" w:type="dxa"/>
            <w:tcBorders>
              <w:bottom w:val="single" w:sz="4" w:space="0" w:color="auto"/>
            </w:tcBorders>
            <w:vAlign w:val="center"/>
          </w:tcPr>
          <w:p w:rsidR="00807B0E" w:rsidRDefault="00807B0E" w:rsidP="00807B0E">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807B0E" w:rsidRDefault="00807B0E" w:rsidP="00807B0E">
            <w:pPr>
              <w:tabs>
                <w:tab w:val="center" w:pos="4536"/>
                <w:tab w:val="right" w:pos="9639"/>
              </w:tabs>
              <w:spacing w:before="100"/>
              <w:jc w:val="center"/>
              <w:rPr>
                <w:rFonts w:ascii="Arial" w:hAnsi="Arial" w:cs="Arial"/>
              </w:rPr>
            </w:pPr>
          </w:p>
        </w:tc>
      </w:tr>
      <w:tr w:rsidR="00297363" w:rsidTr="00243ECD">
        <w:tblPrEx>
          <w:tblCellMar>
            <w:top w:w="0" w:type="dxa"/>
            <w:bottom w:w="0" w:type="dxa"/>
          </w:tblCellMar>
        </w:tblPrEx>
        <w:trPr>
          <w:trHeight w:val="219"/>
        </w:trPr>
        <w:tc>
          <w:tcPr>
            <w:tcW w:w="706" w:type="dxa"/>
            <w:tcBorders>
              <w:bottom w:val="single" w:sz="4" w:space="0" w:color="auto"/>
            </w:tcBorders>
          </w:tcPr>
          <w:p w:rsidR="00297363" w:rsidRDefault="00297363" w:rsidP="00297363">
            <w:pPr>
              <w:tabs>
                <w:tab w:val="left" w:pos="567"/>
                <w:tab w:val="center" w:pos="4536"/>
                <w:tab w:val="right" w:pos="9639"/>
              </w:tabs>
              <w:spacing w:before="160"/>
              <w:rPr>
                <w:rFonts w:ascii="Arial" w:hAnsi="Arial" w:cs="Arial"/>
                <w:bCs/>
              </w:rPr>
            </w:pPr>
            <w:r>
              <w:rPr>
                <w:rFonts w:ascii="Arial" w:hAnsi="Arial" w:cs="Arial"/>
                <w:bCs/>
              </w:rPr>
              <w:t>5.8</w:t>
            </w:r>
          </w:p>
        </w:tc>
        <w:tc>
          <w:tcPr>
            <w:tcW w:w="5364" w:type="dxa"/>
            <w:tcBorders>
              <w:bottom w:val="single" w:sz="4" w:space="0" w:color="auto"/>
            </w:tcBorders>
          </w:tcPr>
          <w:p w:rsidR="00297363" w:rsidRPr="00297363" w:rsidRDefault="00297363" w:rsidP="00297363">
            <w:pPr>
              <w:spacing w:after="43" w:line="259" w:lineRule="auto"/>
              <w:ind w:left="1"/>
              <w:rPr>
                <w:rFonts w:ascii="Arial" w:hAnsi="Arial" w:cs="Arial"/>
              </w:rPr>
            </w:pPr>
            <w:r w:rsidRPr="00297363">
              <w:rPr>
                <w:rFonts w:ascii="Arial" w:hAnsi="Arial" w:cs="Arial"/>
              </w:rPr>
              <w:t xml:space="preserve">Bedieneinrichtungen für die Sondersignalanlage im Fahrerhaus am Fahrerplatz: </w:t>
            </w:r>
          </w:p>
          <w:p w:rsidR="00297363" w:rsidRPr="00297363" w:rsidRDefault="00297363" w:rsidP="00297363">
            <w:pPr>
              <w:spacing w:after="46" w:line="259" w:lineRule="auto"/>
              <w:ind w:left="1"/>
              <w:rPr>
                <w:rFonts w:ascii="Arial" w:hAnsi="Arial" w:cs="Arial"/>
              </w:rPr>
            </w:pPr>
            <w:r w:rsidRPr="00297363">
              <w:rPr>
                <w:rFonts w:ascii="Arial" w:hAnsi="Arial" w:cs="Arial"/>
              </w:rPr>
              <w:t xml:space="preserve">Kennleuchten: </w:t>
            </w:r>
          </w:p>
          <w:p w:rsidR="00297363" w:rsidRPr="00297363" w:rsidRDefault="00297363" w:rsidP="00CC7A32">
            <w:pPr>
              <w:numPr>
                <w:ilvl w:val="0"/>
                <w:numId w:val="52"/>
              </w:numPr>
              <w:spacing w:after="78" w:line="259" w:lineRule="auto"/>
              <w:ind w:hanging="360"/>
              <w:rPr>
                <w:rFonts w:ascii="Arial" w:hAnsi="Arial" w:cs="Arial"/>
              </w:rPr>
            </w:pPr>
            <w:r w:rsidRPr="00297363">
              <w:rPr>
                <w:rFonts w:ascii="Arial" w:hAnsi="Arial" w:cs="Arial"/>
              </w:rPr>
              <w:t xml:space="preserve">Schalter „Kennleuchten an/aus“ (ohne Einsatzhorn) </w:t>
            </w:r>
          </w:p>
          <w:p w:rsidR="00297363" w:rsidRPr="00297363" w:rsidRDefault="00297363" w:rsidP="00CC7A32">
            <w:pPr>
              <w:numPr>
                <w:ilvl w:val="0"/>
                <w:numId w:val="52"/>
              </w:numPr>
              <w:spacing w:after="78" w:line="259" w:lineRule="auto"/>
              <w:ind w:hanging="360"/>
              <w:rPr>
                <w:rFonts w:ascii="Arial" w:hAnsi="Arial" w:cs="Arial"/>
              </w:rPr>
            </w:pPr>
            <w:r w:rsidRPr="00297363">
              <w:rPr>
                <w:rFonts w:ascii="Arial" w:hAnsi="Arial" w:cs="Arial"/>
              </w:rPr>
              <w:t>Schalter „</w:t>
            </w:r>
            <w:proofErr w:type="spellStart"/>
            <w:r w:rsidRPr="00297363">
              <w:rPr>
                <w:rFonts w:ascii="Arial" w:hAnsi="Arial" w:cs="Arial"/>
              </w:rPr>
              <w:t>Frontblitzer</w:t>
            </w:r>
            <w:proofErr w:type="spellEnd"/>
            <w:r w:rsidRPr="00297363">
              <w:rPr>
                <w:rFonts w:ascii="Arial" w:hAnsi="Arial" w:cs="Arial"/>
              </w:rPr>
              <w:t xml:space="preserve"> an/aus“ (nur i. V. m. Kennleuchten an) </w:t>
            </w:r>
          </w:p>
          <w:p w:rsidR="00297363" w:rsidRPr="00297363" w:rsidRDefault="00297363" w:rsidP="00CC7A32">
            <w:pPr>
              <w:numPr>
                <w:ilvl w:val="0"/>
                <w:numId w:val="52"/>
              </w:numPr>
              <w:spacing w:line="315" w:lineRule="auto"/>
              <w:ind w:hanging="360"/>
              <w:rPr>
                <w:rFonts w:ascii="Arial" w:hAnsi="Arial" w:cs="Arial"/>
              </w:rPr>
            </w:pPr>
            <w:r w:rsidRPr="00297363">
              <w:rPr>
                <w:rFonts w:ascii="Arial" w:hAnsi="Arial" w:cs="Arial"/>
              </w:rPr>
              <w:t xml:space="preserve">Schalter „Heckblaulicht an/aus“ (nur i. V. m. Kennleuchten an) Einsatzhorn: </w:t>
            </w:r>
          </w:p>
          <w:p w:rsidR="00297363" w:rsidRPr="00297363" w:rsidRDefault="00297363" w:rsidP="00CC7A32">
            <w:pPr>
              <w:numPr>
                <w:ilvl w:val="0"/>
                <w:numId w:val="52"/>
              </w:numPr>
              <w:spacing w:after="49" w:line="259" w:lineRule="auto"/>
              <w:ind w:hanging="360"/>
              <w:rPr>
                <w:rFonts w:ascii="Arial" w:hAnsi="Arial" w:cs="Arial"/>
              </w:rPr>
            </w:pPr>
            <w:r w:rsidRPr="00297363">
              <w:rPr>
                <w:rFonts w:ascii="Arial" w:hAnsi="Arial" w:cs="Arial"/>
              </w:rPr>
              <w:t xml:space="preserve">Schalter Einsatzhorn an/aus (nur bei aktiven Kennleuchten) </w:t>
            </w:r>
          </w:p>
          <w:p w:rsidR="00297363" w:rsidRPr="00297363" w:rsidRDefault="00297363" w:rsidP="00CC7A32">
            <w:pPr>
              <w:numPr>
                <w:ilvl w:val="0"/>
                <w:numId w:val="52"/>
              </w:numPr>
              <w:spacing w:after="49" w:line="259" w:lineRule="auto"/>
              <w:ind w:hanging="360"/>
              <w:rPr>
                <w:rFonts w:ascii="Arial" w:hAnsi="Arial" w:cs="Arial"/>
              </w:rPr>
            </w:pPr>
            <w:r w:rsidRPr="00297363">
              <w:rPr>
                <w:rFonts w:ascii="Arial" w:hAnsi="Arial" w:cs="Arial"/>
              </w:rPr>
              <w:t xml:space="preserve">Ansteuerung des Einsatzhorns über die Hupe des Fahrgestells </w:t>
            </w:r>
          </w:p>
          <w:p w:rsidR="00297363" w:rsidRPr="00297363" w:rsidRDefault="00297363" w:rsidP="00CC7A32">
            <w:pPr>
              <w:numPr>
                <w:ilvl w:val="0"/>
                <w:numId w:val="52"/>
              </w:numPr>
              <w:spacing w:line="259" w:lineRule="auto"/>
              <w:ind w:hanging="360"/>
              <w:rPr>
                <w:rFonts w:ascii="Arial" w:hAnsi="Arial" w:cs="Arial"/>
              </w:rPr>
            </w:pPr>
            <w:r w:rsidRPr="00297363">
              <w:rPr>
                <w:rFonts w:ascii="Arial" w:hAnsi="Arial" w:cs="Arial"/>
              </w:rPr>
              <w:t xml:space="preserve">Bei einmaliger/kurzzeitiger Betätigung von Hupe, Schalter oder Fußtaster muss die Tonfolge ohne weitere Betätigung drei Mal ablaufen. </w:t>
            </w:r>
          </w:p>
        </w:tc>
        <w:tc>
          <w:tcPr>
            <w:tcW w:w="1909" w:type="dxa"/>
            <w:tcBorders>
              <w:bottom w:val="single" w:sz="4" w:space="0" w:color="auto"/>
            </w:tcBorders>
            <w:vAlign w:val="center"/>
          </w:tcPr>
          <w:p w:rsidR="00297363" w:rsidRDefault="00297363" w:rsidP="00297363">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297363" w:rsidRDefault="00297363" w:rsidP="00297363">
            <w:pPr>
              <w:tabs>
                <w:tab w:val="center" w:pos="4536"/>
                <w:tab w:val="right" w:pos="9639"/>
              </w:tabs>
              <w:spacing w:before="100"/>
              <w:jc w:val="center"/>
              <w:rPr>
                <w:rFonts w:ascii="Arial" w:hAnsi="Arial" w:cs="Arial"/>
              </w:rPr>
            </w:pPr>
          </w:p>
        </w:tc>
      </w:tr>
      <w:tr w:rsidR="00297363" w:rsidTr="00243ECD">
        <w:tblPrEx>
          <w:tblCellMar>
            <w:top w:w="0" w:type="dxa"/>
            <w:bottom w:w="0" w:type="dxa"/>
          </w:tblCellMar>
        </w:tblPrEx>
        <w:trPr>
          <w:trHeight w:val="219"/>
        </w:trPr>
        <w:tc>
          <w:tcPr>
            <w:tcW w:w="706" w:type="dxa"/>
            <w:tcBorders>
              <w:bottom w:val="single" w:sz="4" w:space="0" w:color="auto"/>
            </w:tcBorders>
          </w:tcPr>
          <w:p w:rsidR="00297363" w:rsidRDefault="00297363" w:rsidP="00297363">
            <w:pPr>
              <w:tabs>
                <w:tab w:val="left" w:pos="567"/>
                <w:tab w:val="center" w:pos="4536"/>
                <w:tab w:val="right" w:pos="9639"/>
              </w:tabs>
              <w:spacing w:before="160"/>
              <w:rPr>
                <w:rFonts w:ascii="Arial" w:hAnsi="Arial" w:cs="Arial"/>
                <w:bCs/>
              </w:rPr>
            </w:pPr>
            <w:r>
              <w:rPr>
                <w:rFonts w:ascii="Arial" w:hAnsi="Arial" w:cs="Arial"/>
                <w:bCs/>
              </w:rPr>
              <w:t>5.9</w:t>
            </w:r>
          </w:p>
        </w:tc>
        <w:tc>
          <w:tcPr>
            <w:tcW w:w="5364" w:type="dxa"/>
            <w:tcBorders>
              <w:bottom w:val="single" w:sz="4" w:space="0" w:color="auto"/>
            </w:tcBorders>
          </w:tcPr>
          <w:p w:rsidR="00297363" w:rsidRPr="00297363" w:rsidRDefault="00297363" w:rsidP="00297363">
            <w:pPr>
              <w:spacing w:after="43" w:line="259" w:lineRule="auto"/>
              <w:ind w:left="1"/>
              <w:jc w:val="both"/>
              <w:rPr>
                <w:rFonts w:ascii="Arial" w:hAnsi="Arial" w:cs="Arial"/>
              </w:rPr>
            </w:pPr>
            <w:r w:rsidRPr="00297363">
              <w:rPr>
                <w:rFonts w:ascii="Arial" w:hAnsi="Arial" w:cs="Arial"/>
              </w:rPr>
              <w:t xml:space="preserve">Akustische Signalgeber (pneumatisch)  </w:t>
            </w:r>
          </w:p>
          <w:p w:rsidR="00297363" w:rsidRPr="00297363" w:rsidRDefault="00297363" w:rsidP="00297363">
            <w:pPr>
              <w:spacing w:after="54" w:line="246" w:lineRule="auto"/>
              <w:ind w:left="1"/>
              <w:rPr>
                <w:rFonts w:ascii="Arial" w:hAnsi="Arial" w:cs="Arial"/>
              </w:rPr>
            </w:pPr>
            <w:r w:rsidRPr="00297363">
              <w:rPr>
                <w:rFonts w:ascii="Arial" w:hAnsi="Arial" w:cs="Arial"/>
              </w:rPr>
              <w:t>Typ</w:t>
            </w:r>
            <w:r>
              <w:rPr>
                <w:rFonts w:ascii="Arial" w:hAnsi="Arial" w:cs="Arial"/>
              </w:rPr>
              <w:t xml:space="preserve"> </w:t>
            </w:r>
            <w:r w:rsidRPr="00297363">
              <w:rPr>
                <w:rFonts w:ascii="Arial" w:hAnsi="Arial" w:cs="Arial"/>
              </w:rPr>
              <w:t>Martin Martin-Horn 2298 GM mit 4 Membran</w:t>
            </w:r>
            <w:r>
              <w:rPr>
                <w:rFonts w:ascii="Arial" w:hAnsi="Arial" w:cs="Arial"/>
              </w:rPr>
              <w:t>s</w:t>
            </w:r>
            <w:r w:rsidRPr="00297363">
              <w:rPr>
                <w:rFonts w:ascii="Arial" w:hAnsi="Arial" w:cs="Arial"/>
              </w:rPr>
              <w:t xml:space="preserve">challbechern inkl. Schneeschutzkappen auf dem Fahrerhausdach.  </w:t>
            </w:r>
          </w:p>
          <w:p w:rsidR="00297363" w:rsidRPr="00297363" w:rsidRDefault="00297363" w:rsidP="00297363">
            <w:pPr>
              <w:spacing w:after="58" w:line="242" w:lineRule="auto"/>
              <w:ind w:left="1"/>
              <w:rPr>
                <w:rFonts w:ascii="Arial" w:hAnsi="Arial" w:cs="Arial"/>
              </w:rPr>
            </w:pPr>
            <w:r w:rsidRPr="00297363">
              <w:rPr>
                <w:rFonts w:ascii="Arial" w:hAnsi="Arial" w:cs="Arial"/>
              </w:rPr>
              <w:t xml:space="preserve">Der Kompressor ist für Wartungs- und Reparaturzwecke leicht zugänglich und schallgedämmt anzubringen. </w:t>
            </w:r>
          </w:p>
          <w:p w:rsidR="00297363" w:rsidRPr="003158B9" w:rsidRDefault="00297363" w:rsidP="00297363">
            <w:pPr>
              <w:spacing w:after="43" w:line="259" w:lineRule="auto"/>
              <w:ind w:left="1"/>
              <w:rPr>
                <w:rFonts w:ascii="Arial" w:hAnsi="Arial" w:cs="Arial"/>
              </w:rPr>
            </w:pPr>
            <w:r w:rsidRPr="00297363">
              <w:rPr>
                <w:rFonts w:ascii="Arial" w:hAnsi="Arial" w:cs="Arial"/>
              </w:rPr>
              <w:t>Hinweis: Schallbecher sind bündig mit dem Fahrerhausdach zu montieren, so dass der Schallaustritt vor dem Fahrerhaus</w:t>
            </w:r>
            <w:r>
              <w:rPr>
                <w:sz w:val="18"/>
              </w:rPr>
              <w:t xml:space="preserve"> erfolgt.</w:t>
            </w:r>
          </w:p>
        </w:tc>
        <w:tc>
          <w:tcPr>
            <w:tcW w:w="1909" w:type="dxa"/>
            <w:tcBorders>
              <w:bottom w:val="single" w:sz="4" w:space="0" w:color="auto"/>
            </w:tcBorders>
            <w:vAlign w:val="center"/>
          </w:tcPr>
          <w:p w:rsidR="00297363" w:rsidRDefault="00297363" w:rsidP="00297363">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297363" w:rsidRDefault="00297363" w:rsidP="00297363">
            <w:pPr>
              <w:tabs>
                <w:tab w:val="center" w:pos="4536"/>
                <w:tab w:val="right" w:pos="9639"/>
              </w:tabs>
              <w:spacing w:before="100"/>
              <w:jc w:val="center"/>
              <w:rPr>
                <w:rFonts w:ascii="Arial" w:hAnsi="Arial" w:cs="Arial"/>
              </w:rPr>
            </w:pPr>
          </w:p>
        </w:tc>
      </w:tr>
      <w:tr w:rsidR="00297363" w:rsidTr="00243ECD">
        <w:tblPrEx>
          <w:tblCellMar>
            <w:top w:w="0" w:type="dxa"/>
            <w:bottom w:w="0" w:type="dxa"/>
          </w:tblCellMar>
        </w:tblPrEx>
        <w:trPr>
          <w:trHeight w:val="219"/>
        </w:trPr>
        <w:tc>
          <w:tcPr>
            <w:tcW w:w="706" w:type="dxa"/>
            <w:tcBorders>
              <w:bottom w:val="single" w:sz="4" w:space="0" w:color="auto"/>
            </w:tcBorders>
          </w:tcPr>
          <w:p w:rsidR="00297363" w:rsidRDefault="00297363" w:rsidP="00297363">
            <w:pPr>
              <w:tabs>
                <w:tab w:val="left" w:pos="567"/>
                <w:tab w:val="center" w:pos="4536"/>
                <w:tab w:val="right" w:pos="9639"/>
              </w:tabs>
              <w:spacing w:before="160"/>
              <w:rPr>
                <w:rFonts w:ascii="Arial" w:hAnsi="Arial" w:cs="Arial"/>
                <w:bCs/>
              </w:rPr>
            </w:pPr>
            <w:r>
              <w:rPr>
                <w:rFonts w:ascii="Arial" w:hAnsi="Arial" w:cs="Arial"/>
                <w:bCs/>
              </w:rPr>
              <w:t>5.10</w:t>
            </w:r>
          </w:p>
        </w:tc>
        <w:tc>
          <w:tcPr>
            <w:tcW w:w="5364" w:type="dxa"/>
            <w:tcBorders>
              <w:bottom w:val="single" w:sz="4" w:space="0" w:color="auto"/>
            </w:tcBorders>
          </w:tcPr>
          <w:p w:rsidR="00297363" w:rsidRPr="00297363" w:rsidRDefault="00297363" w:rsidP="00297363">
            <w:pPr>
              <w:spacing w:after="45" w:line="259" w:lineRule="auto"/>
              <w:ind w:left="1"/>
              <w:rPr>
                <w:rFonts w:ascii="Arial" w:hAnsi="Arial" w:cs="Arial"/>
              </w:rPr>
            </w:pPr>
            <w:r w:rsidRPr="00297363">
              <w:rPr>
                <w:rFonts w:ascii="Arial" w:hAnsi="Arial" w:cs="Arial"/>
              </w:rPr>
              <w:t xml:space="preserve">Akustische Signalgeber (elektrisch) </w:t>
            </w:r>
          </w:p>
          <w:p w:rsidR="00297363" w:rsidRPr="003158B9" w:rsidRDefault="00297363" w:rsidP="00297363">
            <w:pPr>
              <w:spacing w:after="43" w:line="259" w:lineRule="auto"/>
              <w:ind w:left="1"/>
              <w:rPr>
                <w:rFonts w:ascii="Arial" w:hAnsi="Arial" w:cs="Arial"/>
              </w:rPr>
            </w:pPr>
            <w:r w:rsidRPr="00297363">
              <w:rPr>
                <w:rFonts w:ascii="Arial" w:hAnsi="Arial" w:cs="Arial"/>
              </w:rPr>
              <w:t xml:space="preserve">2 Lautsprecher, </w:t>
            </w:r>
            <w:proofErr w:type="spellStart"/>
            <w:r>
              <w:rPr>
                <w:rFonts w:ascii="Arial" w:hAnsi="Arial" w:cs="Arial"/>
              </w:rPr>
              <w:t>z.b.</w:t>
            </w:r>
            <w:proofErr w:type="spellEnd"/>
            <w:r>
              <w:rPr>
                <w:rFonts w:ascii="Arial" w:hAnsi="Arial" w:cs="Arial"/>
              </w:rPr>
              <w:t xml:space="preserve"> </w:t>
            </w:r>
            <w:r w:rsidRPr="00297363">
              <w:rPr>
                <w:rFonts w:ascii="Arial" w:hAnsi="Arial" w:cs="Arial"/>
              </w:rPr>
              <w:t>Typ Standby K-SR 350 oder vergleichbar, in der Fahrzeugfront (z.B. Stoßstange)</w:t>
            </w:r>
            <w:r>
              <w:rPr>
                <w:sz w:val="18"/>
              </w:rPr>
              <w:t xml:space="preserve">  </w:t>
            </w:r>
          </w:p>
        </w:tc>
        <w:tc>
          <w:tcPr>
            <w:tcW w:w="1909" w:type="dxa"/>
            <w:tcBorders>
              <w:bottom w:val="single" w:sz="4" w:space="0" w:color="auto"/>
            </w:tcBorders>
            <w:vAlign w:val="center"/>
          </w:tcPr>
          <w:p w:rsidR="00297363" w:rsidRDefault="00297363" w:rsidP="00297363">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297363" w:rsidRDefault="00297363" w:rsidP="00297363">
            <w:pPr>
              <w:tabs>
                <w:tab w:val="center" w:pos="4536"/>
                <w:tab w:val="right" w:pos="9639"/>
              </w:tabs>
              <w:spacing w:before="100"/>
              <w:jc w:val="center"/>
              <w:rPr>
                <w:rFonts w:ascii="Arial" w:hAnsi="Arial" w:cs="Arial"/>
              </w:rPr>
            </w:pPr>
          </w:p>
        </w:tc>
      </w:tr>
      <w:tr w:rsidR="00297363" w:rsidTr="00243ECD">
        <w:tblPrEx>
          <w:tblCellMar>
            <w:top w:w="0" w:type="dxa"/>
            <w:bottom w:w="0" w:type="dxa"/>
          </w:tblCellMar>
        </w:tblPrEx>
        <w:trPr>
          <w:trHeight w:val="219"/>
        </w:trPr>
        <w:tc>
          <w:tcPr>
            <w:tcW w:w="706" w:type="dxa"/>
            <w:tcBorders>
              <w:bottom w:val="single" w:sz="4" w:space="0" w:color="auto"/>
            </w:tcBorders>
          </w:tcPr>
          <w:p w:rsidR="00297363" w:rsidRDefault="00297363" w:rsidP="00297363">
            <w:pPr>
              <w:tabs>
                <w:tab w:val="left" w:pos="567"/>
                <w:tab w:val="center" w:pos="4536"/>
                <w:tab w:val="right" w:pos="9639"/>
              </w:tabs>
              <w:spacing w:before="160"/>
              <w:rPr>
                <w:rFonts w:ascii="Arial" w:hAnsi="Arial" w:cs="Arial"/>
                <w:bCs/>
              </w:rPr>
            </w:pPr>
            <w:r>
              <w:rPr>
                <w:rFonts w:ascii="Arial" w:hAnsi="Arial" w:cs="Arial"/>
                <w:bCs/>
              </w:rPr>
              <w:t>5.11</w:t>
            </w:r>
          </w:p>
        </w:tc>
        <w:tc>
          <w:tcPr>
            <w:tcW w:w="5364" w:type="dxa"/>
            <w:tcBorders>
              <w:bottom w:val="single" w:sz="4" w:space="0" w:color="auto"/>
            </w:tcBorders>
          </w:tcPr>
          <w:p w:rsidR="00297363" w:rsidRPr="00297363" w:rsidRDefault="00297363" w:rsidP="00297363">
            <w:pPr>
              <w:spacing w:after="43" w:line="259" w:lineRule="auto"/>
              <w:ind w:left="1"/>
              <w:rPr>
                <w:rFonts w:ascii="Arial" w:hAnsi="Arial" w:cs="Arial"/>
              </w:rPr>
            </w:pPr>
            <w:r w:rsidRPr="00297363">
              <w:rPr>
                <w:rFonts w:ascii="Arial" w:hAnsi="Arial" w:cs="Arial"/>
              </w:rPr>
              <w:t>Wahlmöglichkeit zwischen den vorhandenen Signalgebern (elektrisch // pneumatisch) z. B. mittels Kippschalter.</w:t>
            </w:r>
          </w:p>
        </w:tc>
        <w:tc>
          <w:tcPr>
            <w:tcW w:w="1909" w:type="dxa"/>
            <w:tcBorders>
              <w:bottom w:val="single" w:sz="4" w:space="0" w:color="auto"/>
            </w:tcBorders>
            <w:vAlign w:val="center"/>
          </w:tcPr>
          <w:p w:rsidR="00297363" w:rsidRDefault="00297363" w:rsidP="00297363">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297363" w:rsidRDefault="00297363" w:rsidP="00297363">
            <w:pPr>
              <w:tabs>
                <w:tab w:val="center" w:pos="4536"/>
                <w:tab w:val="right" w:pos="9639"/>
              </w:tabs>
              <w:spacing w:before="100"/>
              <w:jc w:val="center"/>
              <w:rPr>
                <w:rFonts w:ascii="Arial" w:hAnsi="Arial" w:cs="Arial"/>
              </w:rPr>
            </w:pPr>
          </w:p>
        </w:tc>
      </w:tr>
      <w:tr w:rsidR="00297363" w:rsidTr="00243ECD">
        <w:tblPrEx>
          <w:tblCellMar>
            <w:top w:w="0" w:type="dxa"/>
            <w:bottom w:w="0" w:type="dxa"/>
          </w:tblCellMar>
        </w:tblPrEx>
        <w:trPr>
          <w:trHeight w:val="219"/>
        </w:trPr>
        <w:tc>
          <w:tcPr>
            <w:tcW w:w="706" w:type="dxa"/>
            <w:tcBorders>
              <w:bottom w:val="single" w:sz="4" w:space="0" w:color="auto"/>
            </w:tcBorders>
          </w:tcPr>
          <w:p w:rsidR="00297363" w:rsidRDefault="00297363" w:rsidP="00297363">
            <w:pPr>
              <w:tabs>
                <w:tab w:val="left" w:pos="567"/>
                <w:tab w:val="center" w:pos="4536"/>
                <w:tab w:val="right" w:pos="9639"/>
              </w:tabs>
              <w:spacing w:before="160"/>
              <w:rPr>
                <w:rFonts w:ascii="Arial" w:hAnsi="Arial" w:cs="Arial"/>
                <w:bCs/>
              </w:rPr>
            </w:pPr>
            <w:r>
              <w:rPr>
                <w:rFonts w:ascii="Arial" w:hAnsi="Arial" w:cs="Arial"/>
                <w:bCs/>
              </w:rPr>
              <w:t>5.12</w:t>
            </w:r>
          </w:p>
        </w:tc>
        <w:tc>
          <w:tcPr>
            <w:tcW w:w="5364" w:type="dxa"/>
            <w:tcBorders>
              <w:bottom w:val="single" w:sz="4" w:space="0" w:color="auto"/>
            </w:tcBorders>
          </w:tcPr>
          <w:p w:rsidR="00297363" w:rsidRPr="00297363" w:rsidRDefault="00297363" w:rsidP="00297363">
            <w:pPr>
              <w:spacing w:after="43" w:line="259" w:lineRule="auto"/>
              <w:ind w:left="1"/>
              <w:rPr>
                <w:rFonts w:ascii="Arial" w:hAnsi="Arial" w:cs="Arial"/>
              </w:rPr>
            </w:pPr>
            <w:r w:rsidRPr="00297363">
              <w:rPr>
                <w:rFonts w:ascii="Arial" w:hAnsi="Arial" w:cs="Arial"/>
              </w:rPr>
              <w:t xml:space="preserve">Stabmikrofon für Sprachdurchsagen, </w:t>
            </w:r>
            <w:r w:rsidR="00B5080E">
              <w:rPr>
                <w:rFonts w:ascii="Arial" w:hAnsi="Arial" w:cs="Arial"/>
              </w:rPr>
              <w:t xml:space="preserve">z.B. </w:t>
            </w:r>
            <w:r w:rsidRPr="00297363">
              <w:rPr>
                <w:rFonts w:ascii="Arial" w:hAnsi="Arial" w:cs="Arial"/>
              </w:rPr>
              <w:t>Typ Standby TM110 RS, mit Anschluss an die Sondersignalanlage</w:t>
            </w:r>
          </w:p>
        </w:tc>
        <w:tc>
          <w:tcPr>
            <w:tcW w:w="1909" w:type="dxa"/>
            <w:tcBorders>
              <w:bottom w:val="single" w:sz="4" w:space="0" w:color="auto"/>
            </w:tcBorders>
            <w:vAlign w:val="center"/>
          </w:tcPr>
          <w:p w:rsidR="00297363" w:rsidRDefault="00297363" w:rsidP="00297363">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297363" w:rsidRDefault="00297363" w:rsidP="00297363">
            <w:pPr>
              <w:tabs>
                <w:tab w:val="center" w:pos="4536"/>
                <w:tab w:val="right" w:pos="9639"/>
              </w:tabs>
              <w:spacing w:before="100"/>
              <w:jc w:val="center"/>
              <w:rPr>
                <w:rFonts w:ascii="Arial" w:hAnsi="Arial" w:cs="Arial"/>
              </w:rPr>
            </w:pPr>
          </w:p>
        </w:tc>
      </w:tr>
      <w:tr w:rsidR="00297363" w:rsidTr="00243ECD">
        <w:tblPrEx>
          <w:tblCellMar>
            <w:top w:w="0" w:type="dxa"/>
            <w:bottom w:w="0" w:type="dxa"/>
          </w:tblCellMar>
        </w:tblPrEx>
        <w:trPr>
          <w:trHeight w:val="219"/>
        </w:trPr>
        <w:tc>
          <w:tcPr>
            <w:tcW w:w="706" w:type="dxa"/>
            <w:tcBorders>
              <w:bottom w:val="single" w:sz="4" w:space="0" w:color="auto"/>
            </w:tcBorders>
          </w:tcPr>
          <w:p w:rsidR="00297363" w:rsidRDefault="00B5080E" w:rsidP="00297363">
            <w:pPr>
              <w:tabs>
                <w:tab w:val="left" w:pos="567"/>
                <w:tab w:val="center" w:pos="4536"/>
                <w:tab w:val="right" w:pos="9639"/>
              </w:tabs>
              <w:spacing w:before="160"/>
              <w:rPr>
                <w:rFonts w:ascii="Arial" w:hAnsi="Arial" w:cs="Arial"/>
                <w:bCs/>
              </w:rPr>
            </w:pPr>
            <w:r>
              <w:rPr>
                <w:rFonts w:ascii="Arial" w:hAnsi="Arial" w:cs="Arial"/>
                <w:bCs/>
              </w:rPr>
              <w:t>5.13</w:t>
            </w:r>
          </w:p>
        </w:tc>
        <w:tc>
          <w:tcPr>
            <w:tcW w:w="5364" w:type="dxa"/>
            <w:tcBorders>
              <w:bottom w:val="single" w:sz="4" w:space="0" w:color="auto"/>
            </w:tcBorders>
          </w:tcPr>
          <w:p w:rsidR="00B5080E" w:rsidRPr="00B5080E" w:rsidRDefault="00B5080E" w:rsidP="00B5080E">
            <w:pPr>
              <w:spacing w:after="58" w:line="241" w:lineRule="auto"/>
              <w:ind w:left="1" w:right="53"/>
              <w:rPr>
                <w:rFonts w:ascii="Arial" w:hAnsi="Arial" w:cs="Arial"/>
              </w:rPr>
            </w:pPr>
            <w:r w:rsidRPr="00B5080E">
              <w:rPr>
                <w:rFonts w:ascii="Arial" w:hAnsi="Arial" w:cs="Arial"/>
              </w:rPr>
              <w:t xml:space="preserve">Für die akustischen Signalgeber, sofern diese an exponierter Stelle am Fahrzeug angebracht werden müssen, ist ein zusätzlicher Schutz vor mechanischen Beschädigungen durch Äste o. ä. vorzusehen (z. B. Abweiser, Schutzblech, o. ä.).  </w:t>
            </w:r>
          </w:p>
          <w:p w:rsidR="00297363" w:rsidRPr="003158B9" w:rsidRDefault="00B5080E" w:rsidP="00B5080E">
            <w:pPr>
              <w:spacing w:after="43" w:line="259" w:lineRule="auto"/>
              <w:ind w:left="1"/>
              <w:rPr>
                <w:rFonts w:ascii="Arial" w:hAnsi="Arial" w:cs="Arial"/>
              </w:rPr>
            </w:pPr>
            <w:r w:rsidRPr="00B5080E">
              <w:rPr>
                <w:rFonts w:ascii="Arial" w:hAnsi="Arial" w:cs="Arial"/>
              </w:rPr>
              <w:t>Die Schallabstrahlung der Signalgeber darf nicht beeinträchtigt werden.</w:t>
            </w:r>
          </w:p>
        </w:tc>
        <w:tc>
          <w:tcPr>
            <w:tcW w:w="1909" w:type="dxa"/>
            <w:tcBorders>
              <w:bottom w:val="single" w:sz="4" w:space="0" w:color="auto"/>
            </w:tcBorders>
            <w:vAlign w:val="center"/>
          </w:tcPr>
          <w:p w:rsidR="00297363" w:rsidRDefault="00297363" w:rsidP="00297363">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297363" w:rsidRDefault="00297363" w:rsidP="00297363">
            <w:pPr>
              <w:tabs>
                <w:tab w:val="center" w:pos="4536"/>
                <w:tab w:val="right" w:pos="9639"/>
              </w:tabs>
              <w:spacing w:before="100"/>
              <w:jc w:val="center"/>
              <w:rPr>
                <w:rFonts w:ascii="Arial" w:hAnsi="Arial" w:cs="Arial"/>
              </w:rPr>
            </w:pPr>
          </w:p>
        </w:tc>
      </w:tr>
      <w:tr w:rsidR="00297363" w:rsidTr="00243ECD">
        <w:tblPrEx>
          <w:tblCellMar>
            <w:top w:w="0" w:type="dxa"/>
            <w:bottom w:w="0" w:type="dxa"/>
          </w:tblCellMar>
        </w:tblPrEx>
        <w:trPr>
          <w:trHeight w:val="219"/>
        </w:trPr>
        <w:tc>
          <w:tcPr>
            <w:tcW w:w="706" w:type="dxa"/>
            <w:tcBorders>
              <w:bottom w:val="single" w:sz="4" w:space="0" w:color="auto"/>
            </w:tcBorders>
          </w:tcPr>
          <w:p w:rsidR="00297363" w:rsidRDefault="00B5080E" w:rsidP="00297363">
            <w:pPr>
              <w:tabs>
                <w:tab w:val="left" w:pos="567"/>
                <w:tab w:val="center" w:pos="4536"/>
                <w:tab w:val="right" w:pos="9639"/>
              </w:tabs>
              <w:spacing w:before="160"/>
              <w:rPr>
                <w:rFonts w:ascii="Arial" w:hAnsi="Arial" w:cs="Arial"/>
                <w:bCs/>
              </w:rPr>
            </w:pPr>
            <w:r>
              <w:rPr>
                <w:rFonts w:ascii="Arial" w:hAnsi="Arial" w:cs="Arial"/>
                <w:bCs/>
              </w:rPr>
              <w:lastRenderedPageBreak/>
              <w:t>5.14</w:t>
            </w:r>
          </w:p>
        </w:tc>
        <w:tc>
          <w:tcPr>
            <w:tcW w:w="5364" w:type="dxa"/>
            <w:tcBorders>
              <w:bottom w:val="single" w:sz="4" w:space="0" w:color="auto"/>
            </w:tcBorders>
          </w:tcPr>
          <w:p w:rsidR="00B5080E" w:rsidRPr="00B5080E" w:rsidRDefault="00B5080E" w:rsidP="00B5080E">
            <w:pPr>
              <w:spacing w:before="160"/>
              <w:rPr>
                <w:rFonts w:ascii="Arial" w:hAnsi="Arial" w:cs="Arial"/>
              </w:rPr>
            </w:pPr>
            <w:r w:rsidRPr="00B5080E">
              <w:rPr>
                <w:rFonts w:ascii="Arial" w:hAnsi="Arial" w:cs="Arial"/>
              </w:rPr>
              <w:t xml:space="preserve">Lieferung und Einbau eines UDS Unfall Datenschreiber, </w:t>
            </w:r>
            <w:proofErr w:type="spellStart"/>
            <w:r w:rsidRPr="00B5080E">
              <w:rPr>
                <w:rFonts w:ascii="Arial" w:hAnsi="Arial" w:cs="Arial"/>
              </w:rPr>
              <w:t>Fabr</w:t>
            </w:r>
            <w:proofErr w:type="spellEnd"/>
            <w:r w:rsidRPr="00B5080E">
              <w:rPr>
                <w:rFonts w:ascii="Arial" w:hAnsi="Arial" w:cs="Arial"/>
              </w:rPr>
              <w:t>. Kienzle, Bedientaste, optischer und akustischer Signalgeber am Armaturenbrett, Crashsensor, Schnittstelle zum Auswerten muss gut erreichbar sein, Gerätepass</w:t>
            </w:r>
          </w:p>
          <w:p w:rsidR="00297363" w:rsidRPr="00B5080E" w:rsidRDefault="00297363" w:rsidP="00297363">
            <w:pPr>
              <w:spacing w:after="43" w:line="259" w:lineRule="auto"/>
              <w:ind w:left="1"/>
              <w:rPr>
                <w:rFonts w:ascii="Arial" w:hAnsi="Arial" w:cs="Arial"/>
              </w:rPr>
            </w:pPr>
          </w:p>
        </w:tc>
        <w:tc>
          <w:tcPr>
            <w:tcW w:w="1909" w:type="dxa"/>
            <w:tcBorders>
              <w:bottom w:val="single" w:sz="4" w:space="0" w:color="auto"/>
            </w:tcBorders>
            <w:vAlign w:val="center"/>
          </w:tcPr>
          <w:p w:rsidR="00297363" w:rsidRDefault="00297363" w:rsidP="00297363">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297363" w:rsidRDefault="00297363" w:rsidP="00297363">
            <w:pPr>
              <w:tabs>
                <w:tab w:val="center" w:pos="4536"/>
                <w:tab w:val="right" w:pos="9639"/>
              </w:tabs>
              <w:spacing w:before="100"/>
              <w:jc w:val="center"/>
              <w:rPr>
                <w:rFonts w:ascii="Arial" w:hAnsi="Arial" w:cs="Arial"/>
              </w:rPr>
            </w:pPr>
          </w:p>
        </w:tc>
      </w:tr>
      <w:tr w:rsidR="00297363" w:rsidTr="00243ECD">
        <w:tblPrEx>
          <w:tblCellMar>
            <w:top w:w="0" w:type="dxa"/>
            <w:bottom w:w="0" w:type="dxa"/>
          </w:tblCellMar>
        </w:tblPrEx>
        <w:trPr>
          <w:trHeight w:val="219"/>
        </w:trPr>
        <w:tc>
          <w:tcPr>
            <w:tcW w:w="706" w:type="dxa"/>
            <w:tcBorders>
              <w:bottom w:val="single" w:sz="4" w:space="0" w:color="auto"/>
            </w:tcBorders>
          </w:tcPr>
          <w:p w:rsidR="00297363" w:rsidRPr="00B5080E" w:rsidRDefault="00B5080E" w:rsidP="00297363">
            <w:pPr>
              <w:tabs>
                <w:tab w:val="left" w:pos="567"/>
                <w:tab w:val="center" w:pos="4536"/>
                <w:tab w:val="right" w:pos="9639"/>
              </w:tabs>
              <w:spacing w:before="160"/>
              <w:rPr>
                <w:rFonts w:ascii="Arial" w:hAnsi="Arial" w:cs="Arial"/>
                <w:b/>
                <w:bCs/>
              </w:rPr>
            </w:pPr>
            <w:r w:rsidRPr="00B5080E">
              <w:rPr>
                <w:rFonts w:ascii="Arial" w:hAnsi="Arial" w:cs="Arial"/>
                <w:b/>
                <w:bCs/>
              </w:rPr>
              <w:t>6</w:t>
            </w:r>
          </w:p>
        </w:tc>
        <w:tc>
          <w:tcPr>
            <w:tcW w:w="5364" w:type="dxa"/>
            <w:tcBorders>
              <w:bottom w:val="single" w:sz="4" w:space="0" w:color="auto"/>
            </w:tcBorders>
          </w:tcPr>
          <w:p w:rsidR="00297363" w:rsidRPr="00B5080E" w:rsidRDefault="00B5080E" w:rsidP="00297363">
            <w:pPr>
              <w:spacing w:after="43" w:line="259" w:lineRule="auto"/>
              <w:ind w:left="1"/>
              <w:rPr>
                <w:rFonts w:ascii="Arial" w:hAnsi="Arial" w:cs="Arial"/>
                <w:b/>
              </w:rPr>
            </w:pPr>
            <w:r w:rsidRPr="00B5080E">
              <w:rPr>
                <w:rFonts w:ascii="Arial" w:hAnsi="Arial" w:cs="Arial"/>
                <w:b/>
              </w:rPr>
              <w:t>Beschriftung, Farbgebung und Außenbeschriftung</w:t>
            </w:r>
          </w:p>
        </w:tc>
        <w:tc>
          <w:tcPr>
            <w:tcW w:w="1909" w:type="dxa"/>
            <w:tcBorders>
              <w:bottom w:val="single" w:sz="4" w:space="0" w:color="auto"/>
            </w:tcBorders>
            <w:vAlign w:val="center"/>
          </w:tcPr>
          <w:p w:rsidR="00297363" w:rsidRDefault="00297363" w:rsidP="00297363">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297363" w:rsidRDefault="00297363" w:rsidP="00297363">
            <w:pPr>
              <w:tabs>
                <w:tab w:val="center" w:pos="4536"/>
                <w:tab w:val="right" w:pos="9639"/>
              </w:tabs>
              <w:spacing w:before="100"/>
              <w:jc w:val="center"/>
              <w:rPr>
                <w:rFonts w:ascii="Arial" w:hAnsi="Arial" w:cs="Arial"/>
              </w:rPr>
            </w:pPr>
          </w:p>
        </w:tc>
      </w:tr>
      <w:tr w:rsidR="00297363" w:rsidTr="00243ECD">
        <w:tblPrEx>
          <w:tblCellMar>
            <w:top w:w="0" w:type="dxa"/>
            <w:bottom w:w="0" w:type="dxa"/>
          </w:tblCellMar>
        </w:tblPrEx>
        <w:trPr>
          <w:trHeight w:val="219"/>
        </w:trPr>
        <w:tc>
          <w:tcPr>
            <w:tcW w:w="706" w:type="dxa"/>
            <w:tcBorders>
              <w:bottom w:val="single" w:sz="4" w:space="0" w:color="auto"/>
            </w:tcBorders>
          </w:tcPr>
          <w:p w:rsidR="00297363" w:rsidRDefault="008D46DA" w:rsidP="00297363">
            <w:pPr>
              <w:tabs>
                <w:tab w:val="left" w:pos="567"/>
                <w:tab w:val="center" w:pos="4536"/>
                <w:tab w:val="right" w:pos="9639"/>
              </w:tabs>
              <w:spacing w:before="160"/>
              <w:rPr>
                <w:rFonts w:ascii="Arial" w:hAnsi="Arial" w:cs="Arial"/>
                <w:bCs/>
              </w:rPr>
            </w:pPr>
            <w:r>
              <w:rPr>
                <w:rFonts w:ascii="Arial" w:hAnsi="Arial" w:cs="Arial"/>
                <w:bCs/>
              </w:rPr>
              <w:t>6.1</w:t>
            </w:r>
          </w:p>
        </w:tc>
        <w:tc>
          <w:tcPr>
            <w:tcW w:w="5364" w:type="dxa"/>
            <w:tcBorders>
              <w:bottom w:val="single" w:sz="4" w:space="0" w:color="auto"/>
            </w:tcBorders>
          </w:tcPr>
          <w:p w:rsidR="008D46DA" w:rsidRPr="008D46DA" w:rsidRDefault="008D46DA" w:rsidP="008D46DA">
            <w:pPr>
              <w:spacing w:after="56" w:line="259" w:lineRule="auto"/>
              <w:ind w:left="1"/>
              <w:rPr>
                <w:rFonts w:ascii="Arial" w:hAnsi="Arial" w:cs="Arial"/>
              </w:rPr>
            </w:pPr>
            <w:r w:rsidRPr="008D46DA">
              <w:rPr>
                <w:rFonts w:ascii="Arial" w:hAnsi="Arial" w:cs="Arial"/>
              </w:rPr>
              <w:t xml:space="preserve">Folgende Einrichtungen und Gegenstände sind dauerhaft zu beschriften: </w:t>
            </w:r>
          </w:p>
          <w:p w:rsidR="008D46DA" w:rsidRPr="008D46DA" w:rsidRDefault="008D46DA" w:rsidP="008D46DA">
            <w:pPr>
              <w:numPr>
                <w:ilvl w:val="0"/>
                <w:numId w:val="53"/>
              </w:numPr>
              <w:spacing w:after="22" w:line="259" w:lineRule="auto"/>
              <w:ind w:hanging="125"/>
              <w:rPr>
                <w:rFonts w:ascii="Arial" w:hAnsi="Arial" w:cs="Arial"/>
              </w:rPr>
            </w:pPr>
            <w:r w:rsidRPr="008D46DA">
              <w:rPr>
                <w:rFonts w:ascii="Arial" w:hAnsi="Arial" w:cs="Arial"/>
              </w:rPr>
              <w:t xml:space="preserve">Bedienschalter im Fahrerhaus </w:t>
            </w:r>
          </w:p>
          <w:p w:rsidR="008D46DA" w:rsidRPr="008D46DA" w:rsidRDefault="008D46DA" w:rsidP="008D46DA">
            <w:pPr>
              <w:numPr>
                <w:ilvl w:val="0"/>
                <w:numId w:val="53"/>
              </w:numPr>
              <w:spacing w:after="22" w:line="259" w:lineRule="auto"/>
              <w:ind w:hanging="125"/>
              <w:rPr>
                <w:rFonts w:ascii="Arial" w:hAnsi="Arial" w:cs="Arial"/>
              </w:rPr>
            </w:pPr>
            <w:r w:rsidRPr="008D46DA">
              <w:rPr>
                <w:rFonts w:ascii="Arial" w:hAnsi="Arial" w:cs="Arial"/>
              </w:rPr>
              <w:t xml:space="preserve">Schubfächer, Auszüge u. Lagerorte im Aufbau </w:t>
            </w:r>
          </w:p>
          <w:p w:rsidR="008D46DA" w:rsidRDefault="008D46DA" w:rsidP="008D46DA">
            <w:pPr>
              <w:numPr>
                <w:ilvl w:val="0"/>
                <w:numId w:val="53"/>
              </w:numPr>
              <w:spacing w:after="25" w:line="259" w:lineRule="auto"/>
              <w:ind w:hanging="125"/>
              <w:rPr>
                <w:rFonts w:ascii="Arial" w:hAnsi="Arial" w:cs="Arial"/>
              </w:rPr>
            </w:pPr>
            <w:r w:rsidRPr="008D46DA">
              <w:rPr>
                <w:rFonts w:ascii="Arial" w:hAnsi="Arial" w:cs="Arial"/>
              </w:rPr>
              <w:t xml:space="preserve">Kästen u. Transportbehälter (beidseitige Beschriftung) </w:t>
            </w:r>
          </w:p>
          <w:p w:rsidR="00297363" w:rsidRPr="003158B9" w:rsidRDefault="008D46DA" w:rsidP="008D46DA">
            <w:pPr>
              <w:numPr>
                <w:ilvl w:val="0"/>
                <w:numId w:val="53"/>
              </w:numPr>
              <w:spacing w:after="25" w:line="259" w:lineRule="auto"/>
              <w:ind w:hanging="125"/>
              <w:rPr>
                <w:rFonts w:ascii="Arial" w:hAnsi="Arial" w:cs="Arial"/>
              </w:rPr>
            </w:pPr>
            <w:r w:rsidRPr="008D46DA">
              <w:rPr>
                <w:rFonts w:ascii="Arial" w:hAnsi="Arial" w:cs="Arial"/>
              </w:rPr>
              <w:t xml:space="preserve">Anschlagpunkte u. </w:t>
            </w:r>
            <w:proofErr w:type="spellStart"/>
            <w:r w:rsidRPr="008D46DA">
              <w:rPr>
                <w:rFonts w:ascii="Arial" w:hAnsi="Arial" w:cs="Arial"/>
              </w:rPr>
              <w:t>Lastösen</w:t>
            </w:r>
            <w:proofErr w:type="spellEnd"/>
          </w:p>
        </w:tc>
        <w:tc>
          <w:tcPr>
            <w:tcW w:w="1909" w:type="dxa"/>
            <w:tcBorders>
              <w:bottom w:val="single" w:sz="4" w:space="0" w:color="auto"/>
            </w:tcBorders>
            <w:vAlign w:val="center"/>
          </w:tcPr>
          <w:p w:rsidR="00297363" w:rsidRDefault="00297363" w:rsidP="00297363">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297363" w:rsidRDefault="00297363" w:rsidP="00297363">
            <w:pPr>
              <w:tabs>
                <w:tab w:val="center" w:pos="4536"/>
                <w:tab w:val="right" w:pos="9639"/>
              </w:tabs>
              <w:spacing w:before="100"/>
              <w:jc w:val="center"/>
              <w:rPr>
                <w:rFonts w:ascii="Arial" w:hAnsi="Arial" w:cs="Arial"/>
              </w:rPr>
            </w:pPr>
          </w:p>
        </w:tc>
      </w:tr>
      <w:tr w:rsidR="00297363" w:rsidTr="00243ECD">
        <w:tblPrEx>
          <w:tblCellMar>
            <w:top w:w="0" w:type="dxa"/>
            <w:bottom w:w="0" w:type="dxa"/>
          </w:tblCellMar>
        </w:tblPrEx>
        <w:trPr>
          <w:trHeight w:val="219"/>
        </w:trPr>
        <w:tc>
          <w:tcPr>
            <w:tcW w:w="706" w:type="dxa"/>
            <w:tcBorders>
              <w:bottom w:val="single" w:sz="4" w:space="0" w:color="auto"/>
            </w:tcBorders>
          </w:tcPr>
          <w:p w:rsidR="00297363" w:rsidRDefault="008D46DA" w:rsidP="00297363">
            <w:pPr>
              <w:tabs>
                <w:tab w:val="left" w:pos="567"/>
                <w:tab w:val="center" w:pos="4536"/>
                <w:tab w:val="right" w:pos="9639"/>
              </w:tabs>
              <w:spacing w:before="160"/>
              <w:rPr>
                <w:rFonts w:ascii="Arial" w:hAnsi="Arial" w:cs="Arial"/>
                <w:bCs/>
              </w:rPr>
            </w:pPr>
            <w:r>
              <w:rPr>
                <w:rFonts w:ascii="Arial" w:hAnsi="Arial" w:cs="Arial"/>
                <w:bCs/>
              </w:rPr>
              <w:t>6.2</w:t>
            </w:r>
          </w:p>
        </w:tc>
        <w:tc>
          <w:tcPr>
            <w:tcW w:w="5364" w:type="dxa"/>
            <w:tcBorders>
              <w:bottom w:val="single" w:sz="4" w:space="0" w:color="auto"/>
            </w:tcBorders>
          </w:tcPr>
          <w:p w:rsidR="008D46DA" w:rsidRPr="00E9716B" w:rsidRDefault="008D46DA" w:rsidP="008D46DA">
            <w:pPr>
              <w:spacing w:after="44" w:line="259" w:lineRule="auto"/>
              <w:ind w:left="1"/>
              <w:rPr>
                <w:rFonts w:ascii="Arial" w:hAnsi="Arial" w:cs="Arial"/>
              </w:rPr>
            </w:pPr>
            <w:r w:rsidRPr="00E9716B">
              <w:rPr>
                <w:rFonts w:ascii="Arial" w:hAnsi="Arial" w:cs="Arial"/>
              </w:rPr>
              <w:t xml:space="preserve">Es wird eine einheitliche Farbgebung gefordert.  </w:t>
            </w:r>
          </w:p>
          <w:p w:rsidR="008D46DA" w:rsidRPr="00E9716B" w:rsidRDefault="008D46DA" w:rsidP="008D46DA">
            <w:pPr>
              <w:spacing w:after="60"/>
              <w:ind w:left="1"/>
              <w:rPr>
                <w:rFonts w:ascii="Arial" w:hAnsi="Arial" w:cs="Arial"/>
              </w:rPr>
            </w:pPr>
            <w:r w:rsidRPr="00E9716B">
              <w:rPr>
                <w:rFonts w:ascii="Arial" w:hAnsi="Arial" w:cs="Arial"/>
              </w:rPr>
              <w:t>Lieferung des Geräteaufbaus in gleicher Grundfarbe des Fahrgestells (</w:t>
            </w:r>
            <w:r w:rsidR="00E9716B" w:rsidRPr="00E9716B">
              <w:rPr>
                <w:rFonts w:ascii="Arial" w:hAnsi="Arial" w:cs="Arial"/>
                <w:b/>
              </w:rPr>
              <w:t>Verkehrsrot</w:t>
            </w:r>
            <w:r w:rsidRPr="00E9716B">
              <w:rPr>
                <w:rFonts w:ascii="Arial" w:hAnsi="Arial" w:cs="Arial"/>
                <w:b/>
              </w:rPr>
              <w:t xml:space="preserve"> – RAL 90</w:t>
            </w:r>
            <w:r w:rsidR="00E9716B" w:rsidRPr="00E9716B">
              <w:rPr>
                <w:rFonts w:ascii="Arial" w:hAnsi="Arial" w:cs="Arial"/>
                <w:b/>
              </w:rPr>
              <w:t>2</w:t>
            </w:r>
            <w:r w:rsidRPr="00E9716B">
              <w:rPr>
                <w:rFonts w:ascii="Arial" w:hAnsi="Arial" w:cs="Arial"/>
                <w:b/>
              </w:rPr>
              <w:t>0</w:t>
            </w:r>
            <w:r w:rsidRPr="00E9716B">
              <w:rPr>
                <w:rFonts w:ascii="Arial" w:hAnsi="Arial" w:cs="Arial"/>
              </w:rPr>
              <w:t xml:space="preserve">).  </w:t>
            </w:r>
          </w:p>
          <w:p w:rsidR="008D46DA" w:rsidRPr="00E9716B" w:rsidRDefault="008D46DA" w:rsidP="008D46DA">
            <w:pPr>
              <w:spacing w:after="85" w:line="242" w:lineRule="auto"/>
              <w:ind w:left="1"/>
              <w:rPr>
                <w:rFonts w:ascii="Arial" w:hAnsi="Arial" w:cs="Arial"/>
              </w:rPr>
            </w:pPr>
            <w:r w:rsidRPr="00E9716B">
              <w:rPr>
                <w:rFonts w:ascii="Arial" w:hAnsi="Arial" w:cs="Arial"/>
              </w:rPr>
              <w:t xml:space="preserve">Der eingesetzte Lack muss resistent gegen Hitzeeinwirkung (200 °C) und kratzunempfindlich (z. B. bei Kontakt mit Ästen/Strauchwerk) sein.  </w:t>
            </w:r>
          </w:p>
          <w:p w:rsidR="00297363" w:rsidRPr="003158B9" w:rsidRDefault="00297363" w:rsidP="008D46DA">
            <w:pPr>
              <w:spacing w:after="43" w:line="259" w:lineRule="auto"/>
              <w:ind w:left="1"/>
              <w:rPr>
                <w:rFonts w:ascii="Arial" w:hAnsi="Arial" w:cs="Arial"/>
              </w:rPr>
            </w:pPr>
          </w:p>
        </w:tc>
        <w:tc>
          <w:tcPr>
            <w:tcW w:w="1909" w:type="dxa"/>
            <w:tcBorders>
              <w:bottom w:val="single" w:sz="4" w:space="0" w:color="auto"/>
            </w:tcBorders>
            <w:vAlign w:val="center"/>
          </w:tcPr>
          <w:p w:rsidR="00297363" w:rsidRDefault="00297363" w:rsidP="00297363">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297363" w:rsidRDefault="00297363" w:rsidP="00297363">
            <w:pPr>
              <w:tabs>
                <w:tab w:val="center" w:pos="4536"/>
                <w:tab w:val="right" w:pos="9639"/>
              </w:tabs>
              <w:spacing w:before="100"/>
              <w:jc w:val="center"/>
              <w:rPr>
                <w:rFonts w:ascii="Arial" w:hAnsi="Arial" w:cs="Arial"/>
              </w:rPr>
            </w:pPr>
          </w:p>
        </w:tc>
      </w:tr>
      <w:tr w:rsidR="00297363" w:rsidTr="00243ECD">
        <w:tblPrEx>
          <w:tblCellMar>
            <w:top w:w="0" w:type="dxa"/>
            <w:bottom w:w="0" w:type="dxa"/>
          </w:tblCellMar>
        </w:tblPrEx>
        <w:trPr>
          <w:trHeight w:val="219"/>
        </w:trPr>
        <w:tc>
          <w:tcPr>
            <w:tcW w:w="706" w:type="dxa"/>
            <w:tcBorders>
              <w:bottom w:val="single" w:sz="4" w:space="0" w:color="auto"/>
            </w:tcBorders>
          </w:tcPr>
          <w:p w:rsidR="00297363" w:rsidRPr="000C792E" w:rsidRDefault="00EA1777" w:rsidP="00297363">
            <w:pPr>
              <w:tabs>
                <w:tab w:val="left" w:pos="567"/>
                <w:tab w:val="center" w:pos="4536"/>
                <w:tab w:val="right" w:pos="9639"/>
              </w:tabs>
              <w:spacing w:before="160"/>
              <w:rPr>
                <w:rFonts w:ascii="Arial" w:hAnsi="Arial" w:cs="Arial"/>
                <w:bCs/>
              </w:rPr>
            </w:pPr>
            <w:r w:rsidRPr="000C792E">
              <w:rPr>
                <w:rFonts w:ascii="Arial" w:hAnsi="Arial" w:cs="Arial"/>
                <w:bCs/>
              </w:rPr>
              <w:t>6.3</w:t>
            </w:r>
          </w:p>
        </w:tc>
        <w:tc>
          <w:tcPr>
            <w:tcW w:w="5364" w:type="dxa"/>
            <w:tcBorders>
              <w:bottom w:val="single" w:sz="4" w:space="0" w:color="auto"/>
            </w:tcBorders>
          </w:tcPr>
          <w:p w:rsidR="006B7767" w:rsidRPr="000C792E" w:rsidRDefault="006B7767" w:rsidP="006B7767">
            <w:pPr>
              <w:spacing w:before="120"/>
              <w:rPr>
                <w:rFonts w:ascii="Arial" w:hAnsi="Arial" w:cs="Arial"/>
              </w:rPr>
            </w:pPr>
            <w:r w:rsidRPr="000C792E">
              <w:rPr>
                <w:rFonts w:ascii="Arial" w:hAnsi="Arial" w:cs="Arial"/>
              </w:rPr>
              <w:t>Frontbeschriftung mit Aufschrift „FEUERWEHR“</w:t>
            </w:r>
          </w:p>
          <w:p w:rsidR="006B7767" w:rsidRPr="000C792E" w:rsidRDefault="006B7767" w:rsidP="006B7767">
            <w:pPr>
              <w:spacing w:before="120"/>
              <w:rPr>
                <w:rFonts w:ascii="Arial" w:hAnsi="Arial" w:cs="Arial"/>
              </w:rPr>
            </w:pPr>
            <w:r w:rsidRPr="000C792E">
              <w:rPr>
                <w:rFonts w:ascii="Arial" w:hAnsi="Arial" w:cs="Arial"/>
              </w:rPr>
              <w:t>Geklebt mit weißer Folie</w:t>
            </w:r>
          </w:p>
          <w:p w:rsidR="006B7767" w:rsidRPr="000C792E" w:rsidRDefault="006B7767" w:rsidP="006B7767">
            <w:pPr>
              <w:spacing w:before="120"/>
              <w:rPr>
                <w:rFonts w:ascii="Arial" w:hAnsi="Arial" w:cs="Arial"/>
              </w:rPr>
            </w:pPr>
            <w:r w:rsidRPr="000C792E">
              <w:rPr>
                <w:rFonts w:ascii="Arial" w:hAnsi="Arial" w:cs="Arial"/>
              </w:rPr>
              <w:t>Dachbeschriftung Kennzeichen</w:t>
            </w:r>
          </w:p>
          <w:p w:rsidR="00297363" w:rsidRPr="000C792E" w:rsidRDefault="00297363" w:rsidP="00660C6C">
            <w:pPr>
              <w:rPr>
                <w:rFonts w:ascii="Arial" w:hAnsi="Arial" w:cs="Arial"/>
              </w:rPr>
            </w:pPr>
          </w:p>
        </w:tc>
        <w:tc>
          <w:tcPr>
            <w:tcW w:w="1909" w:type="dxa"/>
            <w:tcBorders>
              <w:bottom w:val="single" w:sz="4" w:space="0" w:color="auto"/>
            </w:tcBorders>
            <w:vAlign w:val="center"/>
          </w:tcPr>
          <w:p w:rsidR="00297363" w:rsidRDefault="00297363" w:rsidP="00297363">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297363" w:rsidRDefault="00297363" w:rsidP="00297363">
            <w:pPr>
              <w:tabs>
                <w:tab w:val="center" w:pos="4536"/>
                <w:tab w:val="right" w:pos="9639"/>
              </w:tabs>
              <w:spacing w:before="100"/>
              <w:jc w:val="center"/>
              <w:rPr>
                <w:rFonts w:ascii="Arial" w:hAnsi="Arial" w:cs="Arial"/>
              </w:rPr>
            </w:pPr>
          </w:p>
        </w:tc>
      </w:tr>
      <w:tr w:rsidR="00297363" w:rsidTr="00243ECD">
        <w:tblPrEx>
          <w:tblCellMar>
            <w:top w:w="0" w:type="dxa"/>
            <w:bottom w:w="0" w:type="dxa"/>
          </w:tblCellMar>
        </w:tblPrEx>
        <w:trPr>
          <w:trHeight w:val="219"/>
        </w:trPr>
        <w:tc>
          <w:tcPr>
            <w:tcW w:w="706" w:type="dxa"/>
            <w:tcBorders>
              <w:bottom w:val="single" w:sz="4" w:space="0" w:color="auto"/>
            </w:tcBorders>
          </w:tcPr>
          <w:p w:rsidR="00297363" w:rsidRPr="000C792E" w:rsidRDefault="006B7767" w:rsidP="00297363">
            <w:pPr>
              <w:tabs>
                <w:tab w:val="left" w:pos="567"/>
                <w:tab w:val="center" w:pos="4536"/>
                <w:tab w:val="right" w:pos="9639"/>
              </w:tabs>
              <w:spacing w:before="160"/>
              <w:rPr>
                <w:rFonts w:ascii="Arial" w:hAnsi="Arial" w:cs="Arial"/>
                <w:bCs/>
              </w:rPr>
            </w:pPr>
            <w:r w:rsidRPr="000C792E">
              <w:rPr>
                <w:rFonts w:ascii="Arial" w:hAnsi="Arial" w:cs="Arial"/>
                <w:bCs/>
              </w:rPr>
              <w:t>6.4</w:t>
            </w:r>
          </w:p>
        </w:tc>
        <w:tc>
          <w:tcPr>
            <w:tcW w:w="5364" w:type="dxa"/>
            <w:tcBorders>
              <w:bottom w:val="single" w:sz="4" w:space="0" w:color="auto"/>
            </w:tcBorders>
          </w:tcPr>
          <w:p w:rsidR="006B7767" w:rsidRPr="000C792E" w:rsidRDefault="006B7767" w:rsidP="006B7767">
            <w:pPr>
              <w:spacing w:before="120"/>
              <w:rPr>
                <w:rFonts w:ascii="Arial" w:hAnsi="Arial" w:cs="Arial"/>
              </w:rPr>
            </w:pPr>
            <w:r w:rsidRPr="000C792E">
              <w:rPr>
                <w:rFonts w:ascii="Arial" w:hAnsi="Arial" w:cs="Arial"/>
              </w:rPr>
              <w:t xml:space="preserve">Warnmarkierung am Fahrzeugheck durch retroreflektierende </w:t>
            </w:r>
            <w:proofErr w:type="spellStart"/>
            <w:r w:rsidRPr="000C792E">
              <w:rPr>
                <w:rFonts w:ascii="Arial" w:hAnsi="Arial" w:cs="Arial"/>
              </w:rPr>
              <w:t>Folienbeklebung</w:t>
            </w:r>
            <w:proofErr w:type="spellEnd"/>
            <w:r w:rsidRPr="000C792E">
              <w:rPr>
                <w:rFonts w:ascii="Arial" w:hAnsi="Arial" w:cs="Arial"/>
              </w:rPr>
              <w:t xml:space="preserve"> mit schrägen Streifen, Farbe </w:t>
            </w:r>
            <w:proofErr w:type="spellStart"/>
            <w:r w:rsidRPr="000C792E">
              <w:rPr>
                <w:rFonts w:ascii="Arial" w:hAnsi="Arial" w:cs="Arial"/>
              </w:rPr>
              <w:t>rot</w:t>
            </w:r>
            <w:proofErr w:type="spellEnd"/>
            <w:r w:rsidRPr="000C792E">
              <w:rPr>
                <w:rFonts w:ascii="Arial" w:hAnsi="Arial" w:cs="Arial"/>
              </w:rPr>
              <w:t xml:space="preserve"> / weiß, Ausführung gem. DIN 14502.3 und ECE104.</w:t>
            </w:r>
          </w:p>
          <w:p w:rsidR="00297363" w:rsidRPr="000C792E" w:rsidRDefault="00297363" w:rsidP="00297363">
            <w:pPr>
              <w:spacing w:after="43" w:line="259" w:lineRule="auto"/>
              <w:ind w:left="1"/>
              <w:rPr>
                <w:rFonts w:ascii="Arial" w:hAnsi="Arial" w:cs="Arial"/>
              </w:rPr>
            </w:pPr>
          </w:p>
        </w:tc>
        <w:tc>
          <w:tcPr>
            <w:tcW w:w="1909" w:type="dxa"/>
            <w:tcBorders>
              <w:bottom w:val="single" w:sz="4" w:space="0" w:color="auto"/>
            </w:tcBorders>
            <w:vAlign w:val="center"/>
          </w:tcPr>
          <w:p w:rsidR="00297363" w:rsidRDefault="00297363" w:rsidP="00297363">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297363" w:rsidRDefault="00297363" w:rsidP="00297363">
            <w:pPr>
              <w:tabs>
                <w:tab w:val="center" w:pos="4536"/>
                <w:tab w:val="right" w:pos="9639"/>
              </w:tabs>
              <w:spacing w:before="100"/>
              <w:jc w:val="center"/>
              <w:rPr>
                <w:rFonts w:ascii="Arial" w:hAnsi="Arial" w:cs="Arial"/>
              </w:rPr>
            </w:pPr>
          </w:p>
        </w:tc>
      </w:tr>
      <w:tr w:rsidR="00297363" w:rsidTr="00243ECD">
        <w:tblPrEx>
          <w:tblCellMar>
            <w:top w:w="0" w:type="dxa"/>
            <w:bottom w:w="0" w:type="dxa"/>
          </w:tblCellMar>
        </w:tblPrEx>
        <w:trPr>
          <w:trHeight w:val="219"/>
        </w:trPr>
        <w:tc>
          <w:tcPr>
            <w:tcW w:w="706" w:type="dxa"/>
            <w:tcBorders>
              <w:bottom w:val="single" w:sz="4" w:space="0" w:color="auto"/>
            </w:tcBorders>
          </w:tcPr>
          <w:p w:rsidR="00297363" w:rsidRPr="000C792E" w:rsidRDefault="00377837" w:rsidP="00297363">
            <w:pPr>
              <w:tabs>
                <w:tab w:val="left" w:pos="567"/>
                <w:tab w:val="center" w:pos="4536"/>
                <w:tab w:val="right" w:pos="9639"/>
              </w:tabs>
              <w:spacing w:before="160"/>
              <w:rPr>
                <w:rFonts w:ascii="Arial" w:hAnsi="Arial" w:cs="Arial"/>
                <w:bCs/>
              </w:rPr>
            </w:pPr>
            <w:r w:rsidRPr="000C792E">
              <w:rPr>
                <w:rFonts w:ascii="Arial" w:hAnsi="Arial" w:cs="Arial"/>
                <w:bCs/>
              </w:rPr>
              <w:t>6.5</w:t>
            </w:r>
          </w:p>
        </w:tc>
        <w:tc>
          <w:tcPr>
            <w:tcW w:w="5364" w:type="dxa"/>
            <w:tcBorders>
              <w:bottom w:val="single" w:sz="4" w:space="0" w:color="auto"/>
            </w:tcBorders>
          </w:tcPr>
          <w:p w:rsidR="00377837" w:rsidRPr="000C792E" w:rsidRDefault="00377837" w:rsidP="00377837">
            <w:pPr>
              <w:spacing w:before="120"/>
              <w:rPr>
                <w:rFonts w:ascii="Arial" w:hAnsi="Arial" w:cs="Arial"/>
              </w:rPr>
            </w:pPr>
            <w:r w:rsidRPr="000C792E">
              <w:rPr>
                <w:rFonts w:ascii="Arial" w:hAnsi="Arial" w:cs="Arial"/>
              </w:rPr>
              <w:t>Konturmarkierung für das gesamte Fahrzeug nach ECE R48 und R104</w:t>
            </w:r>
          </w:p>
          <w:p w:rsidR="00377837" w:rsidRPr="000C792E" w:rsidRDefault="00377837" w:rsidP="00297363">
            <w:pPr>
              <w:spacing w:after="43" w:line="259" w:lineRule="auto"/>
              <w:ind w:left="1"/>
              <w:rPr>
                <w:rFonts w:ascii="Arial" w:hAnsi="Arial" w:cs="Arial"/>
              </w:rPr>
            </w:pPr>
          </w:p>
        </w:tc>
        <w:tc>
          <w:tcPr>
            <w:tcW w:w="1909" w:type="dxa"/>
            <w:tcBorders>
              <w:bottom w:val="single" w:sz="4" w:space="0" w:color="auto"/>
            </w:tcBorders>
            <w:vAlign w:val="center"/>
          </w:tcPr>
          <w:p w:rsidR="00297363" w:rsidRDefault="00297363" w:rsidP="00297363">
            <w:pPr>
              <w:tabs>
                <w:tab w:val="left" w:pos="567"/>
                <w:tab w:val="center" w:pos="4536"/>
                <w:tab w:val="right" w:pos="9639"/>
              </w:tabs>
              <w:spacing w:before="100"/>
              <w:jc w:val="center"/>
              <w:rPr>
                <w:rFonts w:ascii="Arial" w:hAnsi="Arial" w:cs="Arial"/>
              </w:rPr>
            </w:pPr>
          </w:p>
        </w:tc>
        <w:tc>
          <w:tcPr>
            <w:tcW w:w="1840" w:type="dxa"/>
            <w:tcBorders>
              <w:bottom w:val="single" w:sz="4" w:space="0" w:color="auto"/>
            </w:tcBorders>
            <w:vAlign w:val="center"/>
          </w:tcPr>
          <w:p w:rsidR="00297363" w:rsidRDefault="00297363" w:rsidP="00297363">
            <w:pPr>
              <w:tabs>
                <w:tab w:val="center" w:pos="4536"/>
                <w:tab w:val="right" w:pos="9639"/>
              </w:tabs>
              <w:spacing w:before="100"/>
              <w:jc w:val="center"/>
              <w:rPr>
                <w:rFonts w:ascii="Arial" w:hAnsi="Arial" w:cs="Arial"/>
              </w:rPr>
            </w:pPr>
          </w:p>
        </w:tc>
      </w:tr>
      <w:tr w:rsidR="00E102E6" w:rsidTr="008B3F03">
        <w:tblPrEx>
          <w:tblCellMar>
            <w:top w:w="0" w:type="dxa"/>
            <w:bottom w:w="0" w:type="dxa"/>
          </w:tblCellMar>
        </w:tblPrEx>
        <w:trPr>
          <w:trHeight w:val="128"/>
        </w:trPr>
        <w:tc>
          <w:tcPr>
            <w:tcW w:w="706" w:type="dxa"/>
          </w:tcPr>
          <w:p w:rsidR="00E102E6" w:rsidRDefault="00E102E6" w:rsidP="00297363">
            <w:pPr>
              <w:tabs>
                <w:tab w:val="left" w:pos="567"/>
                <w:tab w:val="center" w:pos="4536"/>
                <w:tab w:val="right" w:pos="9639"/>
              </w:tabs>
              <w:spacing w:before="120"/>
              <w:rPr>
                <w:rFonts w:ascii="Arial" w:hAnsi="Arial" w:cs="Arial"/>
                <w:b/>
                <w:bCs/>
              </w:rPr>
            </w:pPr>
          </w:p>
        </w:tc>
        <w:tc>
          <w:tcPr>
            <w:tcW w:w="5364" w:type="dxa"/>
          </w:tcPr>
          <w:p w:rsidR="00E102E6" w:rsidRDefault="00E102E6" w:rsidP="00297363">
            <w:pPr>
              <w:spacing w:before="120"/>
              <w:rPr>
                <w:b/>
              </w:rPr>
            </w:pPr>
          </w:p>
        </w:tc>
        <w:tc>
          <w:tcPr>
            <w:tcW w:w="1909" w:type="dxa"/>
            <w:vAlign w:val="center"/>
          </w:tcPr>
          <w:p w:rsidR="00E102E6" w:rsidRDefault="00E102E6" w:rsidP="00297363">
            <w:pPr>
              <w:tabs>
                <w:tab w:val="left" w:pos="567"/>
                <w:tab w:val="center" w:pos="4536"/>
                <w:tab w:val="right" w:pos="9639"/>
              </w:tabs>
              <w:spacing w:before="100"/>
              <w:jc w:val="center"/>
              <w:rPr>
                <w:rFonts w:ascii="Arial" w:hAnsi="Arial" w:cs="Arial"/>
              </w:rPr>
            </w:pPr>
          </w:p>
        </w:tc>
        <w:tc>
          <w:tcPr>
            <w:tcW w:w="1840" w:type="dxa"/>
            <w:vAlign w:val="center"/>
          </w:tcPr>
          <w:p w:rsidR="00E102E6" w:rsidRDefault="00E102E6" w:rsidP="00297363">
            <w:pPr>
              <w:tabs>
                <w:tab w:val="center" w:pos="4536"/>
                <w:tab w:val="right" w:pos="9639"/>
              </w:tabs>
              <w:spacing w:before="100"/>
              <w:jc w:val="center"/>
              <w:rPr>
                <w:rFonts w:ascii="Arial" w:hAnsi="Arial" w:cs="Arial"/>
              </w:rPr>
            </w:pPr>
          </w:p>
        </w:tc>
      </w:tr>
      <w:tr w:rsidR="00297363" w:rsidTr="008B3F03">
        <w:tblPrEx>
          <w:tblCellMar>
            <w:top w:w="0" w:type="dxa"/>
            <w:bottom w:w="0" w:type="dxa"/>
          </w:tblCellMar>
        </w:tblPrEx>
        <w:trPr>
          <w:trHeight w:val="128"/>
        </w:trPr>
        <w:tc>
          <w:tcPr>
            <w:tcW w:w="706" w:type="dxa"/>
          </w:tcPr>
          <w:p w:rsidR="00297363" w:rsidRPr="007949FF" w:rsidRDefault="00E102E6" w:rsidP="00297363">
            <w:pPr>
              <w:tabs>
                <w:tab w:val="left" w:pos="567"/>
                <w:tab w:val="center" w:pos="4536"/>
                <w:tab w:val="right" w:pos="9639"/>
              </w:tabs>
              <w:spacing w:before="120"/>
              <w:rPr>
                <w:rFonts w:ascii="Arial" w:hAnsi="Arial" w:cs="Arial"/>
                <w:b/>
                <w:bCs/>
              </w:rPr>
            </w:pPr>
            <w:r>
              <w:rPr>
                <w:rFonts w:ascii="Arial" w:hAnsi="Arial" w:cs="Arial"/>
                <w:b/>
                <w:bCs/>
              </w:rPr>
              <w:t>7</w:t>
            </w:r>
          </w:p>
        </w:tc>
        <w:tc>
          <w:tcPr>
            <w:tcW w:w="5364" w:type="dxa"/>
          </w:tcPr>
          <w:p w:rsidR="00297363" w:rsidRPr="007949FF" w:rsidRDefault="00E34D4A" w:rsidP="00297363">
            <w:pPr>
              <w:spacing w:before="120"/>
              <w:rPr>
                <w:b/>
              </w:rPr>
            </w:pPr>
            <w:r>
              <w:rPr>
                <w:b/>
              </w:rPr>
              <w:t xml:space="preserve">Lieferung und </w:t>
            </w:r>
            <w:r w:rsidR="00297363" w:rsidRPr="007949FF">
              <w:rPr>
                <w:b/>
              </w:rPr>
              <w:t>Lagerung der Feuerwehrtechnische</w:t>
            </w:r>
            <w:r w:rsidR="00297363">
              <w:rPr>
                <w:b/>
              </w:rPr>
              <w:t xml:space="preserve">n DIN Beladung </w:t>
            </w:r>
            <w:r w:rsidR="00E102E6">
              <w:rPr>
                <w:b/>
              </w:rPr>
              <w:t>pro Fahrzeug</w:t>
            </w:r>
          </w:p>
        </w:tc>
        <w:tc>
          <w:tcPr>
            <w:tcW w:w="1909" w:type="dxa"/>
            <w:vAlign w:val="center"/>
          </w:tcPr>
          <w:p w:rsidR="00297363" w:rsidRDefault="00297363" w:rsidP="00297363">
            <w:pPr>
              <w:tabs>
                <w:tab w:val="left" w:pos="567"/>
                <w:tab w:val="center" w:pos="4536"/>
                <w:tab w:val="right" w:pos="9639"/>
              </w:tabs>
              <w:spacing w:before="100"/>
              <w:jc w:val="center"/>
              <w:rPr>
                <w:rFonts w:ascii="Arial" w:hAnsi="Arial" w:cs="Arial"/>
              </w:rPr>
            </w:pPr>
          </w:p>
        </w:tc>
        <w:tc>
          <w:tcPr>
            <w:tcW w:w="1840" w:type="dxa"/>
            <w:vAlign w:val="center"/>
          </w:tcPr>
          <w:p w:rsidR="00297363" w:rsidRDefault="00297363" w:rsidP="00297363">
            <w:pPr>
              <w:tabs>
                <w:tab w:val="center" w:pos="4536"/>
                <w:tab w:val="right" w:pos="9639"/>
              </w:tabs>
              <w:spacing w:before="100"/>
              <w:jc w:val="center"/>
              <w:rPr>
                <w:rFonts w:ascii="Arial" w:hAnsi="Arial" w:cs="Arial"/>
              </w:rPr>
            </w:pPr>
          </w:p>
        </w:tc>
      </w:tr>
      <w:tr w:rsidR="00E102E6" w:rsidTr="008B3F03">
        <w:tblPrEx>
          <w:tblCellMar>
            <w:top w:w="0" w:type="dxa"/>
            <w:bottom w:w="0" w:type="dxa"/>
          </w:tblCellMar>
        </w:tblPrEx>
        <w:trPr>
          <w:trHeight w:val="128"/>
        </w:trPr>
        <w:tc>
          <w:tcPr>
            <w:tcW w:w="706" w:type="dxa"/>
          </w:tcPr>
          <w:p w:rsidR="00E102E6" w:rsidRDefault="00E102E6" w:rsidP="00297363">
            <w:pPr>
              <w:tabs>
                <w:tab w:val="left" w:pos="567"/>
                <w:tab w:val="center" w:pos="4536"/>
                <w:tab w:val="right" w:pos="9639"/>
              </w:tabs>
              <w:spacing w:before="120"/>
              <w:rPr>
                <w:rFonts w:ascii="Arial" w:hAnsi="Arial" w:cs="Arial"/>
                <w:b/>
                <w:bCs/>
              </w:rPr>
            </w:pPr>
          </w:p>
        </w:tc>
        <w:tc>
          <w:tcPr>
            <w:tcW w:w="5364" w:type="dxa"/>
          </w:tcPr>
          <w:p w:rsidR="00E102E6" w:rsidRDefault="00E102E6" w:rsidP="00297363">
            <w:pPr>
              <w:spacing w:before="120"/>
              <w:rPr>
                <w:b/>
              </w:rPr>
            </w:pPr>
          </w:p>
        </w:tc>
        <w:tc>
          <w:tcPr>
            <w:tcW w:w="1909" w:type="dxa"/>
            <w:vAlign w:val="center"/>
          </w:tcPr>
          <w:p w:rsidR="00E102E6" w:rsidRDefault="00E102E6" w:rsidP="00297363">
            <w:pPr>
              <w:tabs>
                <w:tab w:val="left" w:pos="567"/>
                <w:tab w:val="center" w:pos="4536"/>
                <w:tab w:val="right" w:pos="9639"/>
              </w:tabs>
              <w:spacing w:before="100"/>
              <w:jc w:val="center"/>
              <w:rPr>
                <w:rFonts w:ascii="Arial" w:hAnsi="Arial" w:cs="Arial"/>
              </w:rPr>
            </w:pPr>
          </w:p>
        </w:tc>
        <w:tc>
          <w:tcPr>
            <w:tcW w:w="1840" w:type="dxa"/>
            <w:vAlign w:val="center"/>
          </w:tcPr>
          <w:p w:rsidR="00E102E6" w:rsidRDefault="00E102E6" w:rsidP="00297363">
            <w:pPr>
              <w:tabs>
                <w:tab w:val="center" w:pos="4536"/>
                <w:tab w:val="right" w:pos="9639"/>
              </w:tabs>
              <w:spacing w:before="100"/>
              <w:jc w:val="center"/>
              <w:rPr>
                <w:rFonts w:ascii="Arial" w:hAnsi="Arial" w:cs="Arial"/>
              </w:rPr>
            </w:pPr>
          </w:p>
        </w:tc>
      </w:tr>
      <w:tr w:rsidR="00297363" w:rsidTr="008B3F03">
        <w:tblPrEx>
          <w:tblCellMar>
            <w:top w:w="0" w:type="dxa"/>
            <w:bottom w:w="0" w:type="dxa"/>
          </w:tblCellMar>
        </w:tblPrEx>
        <w:trPr>
          <w:trHeight w:val="105"/>
        </w:trPr>
        <w:tc>
          <w:tcPr>
            <w:tcW w:w="706" w:type="dxa"/>
          </w:tcPr>
          <w:p w:rsidR="00297363" w:rsidRPr="007949FF" w:rsidRDefault="00E102E6" w:rsidP="00297363">
            <w:pPr>
              <w:tabs>
                <w:tab w:val="left" w:pos="567"/>
                <w:tab w:val="center" w:pos="4536"/>
                <w:tab w:val="right" w:pos="9639"/>
              </w:tabs>
              <w:spacing w:before="120"/>
              <w:rPr>
                <w:rFonts w:ascii="Arial" w:hAnsi="Arial" w:cs="Arial"/>
                <w:b/>
                <w:bCs/>
              </w:rPr>
            </w:pPr>
            <w:r>
              <w:rPr>
                <w:rFonts w:ascii="Arial" w:hAnsi="Arial" w:cs="Arial"/>
                <w:b/>
                <w:bCs/>
              </w:rPr>
              <w:t>Anz.</w:t>
            </w:r>
          </w:p>
        </w:tc>
        <w:tc>
          <w:tcPr>
            <w:tcW w:w="5364" w:type="dxa"/>
          </w:tcPr>
          <w:p w:rsidR="00297363" w:rsidRPr="007A725C" w:rsidRDefault="00297363" w:rsidP="00297363">
            <w:pPr>
              <w:spacing w:before="100" w:after="100"/>
              <w:rPr>
                <w:b/>
              </w:rPr>
            </w:pPr>
            <w:r w:rsidRPr="007A725C">
              <w:rPr>
                <w:b/>
              </w:rPr>
              <w:t>Gruppe 1: Schutzkleidung und Schutzgerät</w:t>
            </w:r>
          </w:p>
        </w:tc>
        <w:tc>
          <w:tcPr>
            <w:tcW w:w="1909" w:type="dxa"/>
            <w:vAlign w:val="center"/>
          </w:tcPr>
          <w:p w:rsidR="00297363" w:rsidRDefault="00297363" w:rsidP="00297363">
            <w:pPr>
              <w:tabs>
                <w:tab w:val="left" w:pos="567"/>
                <w:tab w:val="center" w:pos="4536"/>
                <w:tab w:val="right" w:pos="9639"/>
              </w:tabs>
              <w:spacing w:before="100"/>
              <w:jc w:val="center"/>
              <w:rPr>
                <w:rFonts w:ascii="Arial" w:hAnsi="Arial" w:cs="Arial"/>
              </w:rPr>
            </w:pPr>
          </w:p>
        </w:tc>
        <w:tc>
          <w:tcPr>
            <w:tcW w:w="1840" w:type="dxa"/>
            <w:vAlign w:val="center"/>
          </w:tcPr>
          <w:p w:rsidR="00297363" w:rsidRDefault="00297363" w:rsidP="00297363">
            <w:pPr>
              <w:tabs>
                <w:tab w:val="center" w:pos="4536"/>
                <w:tab w:val="right" w:pos="9639"/>
              </w:tabs>
              <w:spacing w:before="100"/>
              <w:jc w:val="center"/>
              <w:rPr>
                <w:rFonts w:ascii="Arial" w:hAnsi="Arial" w:cs="Arial"/>
              </w:rPr>
            </w:pPr>
          </w:p>
        </w:tc>
      </w:tr>
      <w:tr w:rsidR="00E102E6" w:rsidTr="00956F25">
        <w:tblPrEx>
          <w:tblCellMar>
            <w:top w:w="0" w:type="dxa"/>
            <w:bottom w:w="0" w:type="dxa"/>
          </w:tblCellMar>
        </w:tblPrEx>
        <w:trPr>
          <w:trHeight w:val="105"/>
        </w:trPr>
        <w:tc>
          <w:tcPr>
            <w:tcW w:w="706" w:type="dxa"/>
          </w:tcPr>
          <w:p w:rsidR="00E102E6" w:rsidRPr="00557866" w:rsidRDefault="00E102E6" w:rsidP="00E102E6">
            <w:pPr>
              <w:tabs>
                <w:tab w:val="left" w:pos="567"/>
                <w:tab w:val="center" w:pos="4536"/>
                <w:tab w:val="right" w:pos="9639"/>
              </w:tabs>
              <w:spacing w:before="120"/>
              <w:rPr>
                <w:rFonts w:ascii="Arial" w:hAnsi="Arial" w:cs="Arial"/>
                <w:bCs/>
              </w:rPr>
            </w:pPr>
            <w:r w:rsidRPr="00557866">
              <w:rPr>
                <w:rFonts w:ascii="Arial" w:hAnsi="Arial" w:cs="Arial"/>
                <w:bCs/>
              </w:rPr>
              <w:t>4</w:t>
            </w:r>
          </w:p>
        </w:tc>
        <w:tc>
          <w:tcPr>
            <w:tcW w:w="5364" w:type="dxa"/>
          </w:tcPr>
          <w:p w:rsidR="00E102E6" w:rsidRPr="00557866" w:rsidRDefault="00E102E6" w:rsidP="00E102E6">
            <w:pPr>
              <w:spacing w:line="259" w:lineRule="auto"/>
              <w:ind w:left="4"/>
              <w:rPr>
                <w:rFonts w:ascii="Arial" w:hAnsi="Arial" w:cs="Arial"/>
              </w:rPr>
            </w:pPr>
            <w:r w:rsidRPr="00557866">
              <w:rPr>
                <w:rFonts w:ascii="Arial" w:hAnsi="Arial" w:cs="Arial"/>
              </w:rPr>
              <w:t>Warnkleidung (Weste), DIN ISO EN 20471</w:t>
            </w:r>
          </w:p>
          <w:p w:rsidR="00E102E6" w:rsidRPr="00557866" w:rsidRDefault="00E102E6" w:rsidP="00E102E6">
            <w:pPr>
              <w:spacing w:line="259" w:lineRule="auto"/>
              <w:ind w:left="4"/>
              <w:rPr>
                <w:rFonts w:ascii="Arial" w:hAnsi="Arial" w:cs="Arial"/>
              </w:rPr>
            </w:pPr>
            <w:r w:rsidRPr="00557866">
              <w:rPr>
                <w:rFonts w:ascii="Arial" w:hAnsi="Arial" w:cs="Arial"/>
              </w:rPr>
              <w:t xml:space="preserve">mit Aufschrift Feuerwehr, Farbe: Orange </w:t>
            </w:r>
          </w:p>
        </w:tc>
        <w:tc>
          <w:tcPr>
            <w:tcW w:w="1909" w:type="dxa"/>
          </w:tcPr>
          <w:p w:rsidR="00E102E6" w:rsidRDefault="00E102E6" w:rsidP="00E102E6">
            <w:pPr>
              <w:spacing w:line="259" w:lineRule="auto"/>
              <w:jc w:val="center"/>
            </w:pPr>
          </w:p>
        </w:tc>
        <w:tc>
          <w:tcPr>
            <w:tcW w:w="1840" w:type="dxa"/>
            <w:vAlign w:val="center"/>
          </w:tcPr>
          <w:p w:rsidR="00E102E6" w:rsidRDefault="00E102E6" w:rsidP="00E102E6">
            <w:pPr>
              <w:spacing w:line="259" w:lineRule="auto"/>
              <w:ind w:right="43"/>
              <w:jc w:val="center"/>
            </w:pPr>
          </w:p>
        </w:tc>
      </w:tr>
      <w:tr w:rsidR="00E102E6" w:rsidTr="00956F25">
        <w:tblPrEx>
          <w:tblCellMar>
            <w:top w:w="0" w:type="dxa"/>
            <w:bottom w:w="0" w:type="dxa"/>
          </w:tblCellMar>
        </w:tblPrEx>
        <w:trPr>
          <w:trHeight w:val="105"/>
        </w:trPr>
        <w:tc>
          <w:tcPr>
            <w:tcW w:w="706" w:type="dxa"/>
          </w:tcPr>
          <w:p w:rsidR="00E102E6" w:rsidRPr="00557866" w:rsidRDefault="00194782" w:rsidP="00E102E6">
            <w:pPr>
              <w:tabs>
                <w:tab w:val="left" w:pos="567"/>
                <w:tab w:val="center" w:pos="4536"/>
                <w:tab w:val="right" w:pos="9639"/>
              </w:tabs>
              <w:spacing w:before="120"/>
              <w:rPr>
                <w:rFonts w:ascii="Arial" w:hAnsi="Arial" w:cs="Arial"/>
                <w:bCs/>
              </w:rPr>
            </w:pPr>
            <w:r>
              <w:rPr>
                <w:rFonts w:ascii="Arial" w:hAnsi="Arial" w:cs="Arial"/>
                <w:bCs/>
              </w:rPr>
              <w:t>6</w:t>
            </w:r>
          </w:p>
        </w:tc>
        <w:tc>
          <w:tcPr>
            <w:tcW w:w="5364" w:type="dxa"/>
            <w:vAlign w:val="center"/>
          </w:tcPr>
          <w:p w:rsidR="00E102E6" w:rsidRPr="00557866" w:rsidRDefault="00E102E6" w:rsidP="00E102E6">
            <w:pPr>
              <w:spacing w:line="259" w:lineRule="auto"/>
              <w:ind w:left="4"/>
              <w:rPr>
                <w:rFonts w:ascii="Arial" w:hAnsi="Arial" w:cs="Arial"/>
              </w:rPr>
            </w:pPr>
            <w:r w:rsidRPr="00557866">
              <w:rPr>
                <w:rFonts w:ascii="Arial" w:hAnsi="Arial" w:cs="Arial"/>
              </w:rPr>
              <w:t>Kombinationsfilter A2B2E2K2P3, DIN EN 14387</w:t>
            </w:r>
          </w:p>
        </w:tc>
        <w:tc>
          <w:tcPr>
            <w:tcW w:w="1909" w:type="dxa"/>
          </w:tcPr>
          <w:p w:rsidR="00E102E6" w:rsidRDefault="00E102E6" w:rsidP="00E102E6">
            <w:pPr>
              <w:spacing w:line="259" w:lineRule="auto"/>
              <w:ind w:left="14" w:right="5"/>
              <w:jc w:val="center"/>
            </w:pPr>
          </w:p>
        </w:tc>
        <w:tc>
          <w:tcPr>
            <w:tcW w:w="1840" w:type="dxa"/>
            <w:vAlign w:val="center"/>
          </w:tcPr>
          <w:p w:rsidR="00E102E6" w:rsidRDefault="00E102E6" w:rsidP="00E102E6">
            <w:pPr>
              <w:tabs>
                <w:tab w:val="center" w:pos="4536"/>
                <w:tab w:val="right" w:pos="9639"/>
              </w:tabs>
              <w:spacing w:before="100"/>
              <w:jc w:val="center"/>
              <w:rPr>
                <w:rFonts w:ascii="Arial" w:hAnsi="Arial" w:cs="Arial"/>
              </w:rPr>
            </w:pPr>
          </w:p>
        </w:tc>
      </w:tr>
      <w:tr w:rsidR="00E102E6" w:rsidTr="008B3F03">
        <w:tblPrEx>
          <w:tblCellMar>
            <w:top w:w="0" w:type="dxa"/>
            <w:bottom w:w="0" w:type="dxa"/>
          </w:tblCellMar>
        </w:tblPrEx>
        <w:trPr>
          <w:trHeight w:val="105"/>
        </w:trPr>
        <w:tc>
          <w:tcPr>
            <w:tcW w:w="706" w:type="dxa"/>
          </w:tcPr>
          <w:p w:rsidR="00E102E6" w:rsidRPr="00557866" w:rsidRDefault="00E102E6" w:rsidP="00E102E6">
            <w:pPr>
              <w:tabs>
                <w:tab w:val="left" w:pos="567"/>
                <w:tab w:val="center" w:pos="4536"/>
                <w:tab w:val="right" w:pos="9639"/>
              </w:tabs>
              <w:spacing w:before="120"/>
              <w:rPr>
                <w:rFonts w:ascii="Arial" w:hAnsi="Arial" w:cs="Arial"/>
                <w:bCs/>
              </w:rPr>
            </w:pPr>
            <w:r w:rsidRPr="00557866">
              <w:rPr>
                <w:rFonts w:ascii="Arial" w:hAnsi="Arial" w:cs="Arial"/>
                <w:bCs/>
              </w:rPr>
              <w:t>6</w:t>
            </w:r>
          </w:p>
        </w:tc>
        <w:tc>
          <w:tcPr>
            <w:tcW w:w="5364" w:type="dxa"/>
          </w:tcPr>
          <w:p w:rsidR="00E102E6" w:rsidRPr="00557866" w:rsidRDefault="00E102E6" w:rsidP="00557866">
            <w:pPr>
              <w:spacing w:line="259" w:lineRule="auto"/>
              <w:ind w:left="4"/>
              <w:rPr>
                <w:rFonts w:ascii="Arial" w:hAnsi="Arial" w:cs="Arial"/>
              </w:rPr>
            </w:pPr>
            <w:r w:rsidRPr="00557866">
              <w:rPr>
                <w:rFonts w:ascii="Arial" w:hAnsi="Arial" w:cs="Arial"/>
              </w:rPr>
              <w:t>Atemanschluss (Vollmaske; in der für die Feuerwehr anerkannten Ausführung), DIN EN 136 Klasse 3 Dräger</w:t>
            </w:r>
          </w:p>
        </w:tc>
        <w:tc>
          <w:tcPr>
            <w:tcW w:w="1909" w:type="dxa"/>
            <w:vAlign w:val="center"/>
          </w:tcPr>
          <w:p w:rsidR="00E102E6" w:rsidRPr="00E102E6" w:rsidRDefault="00E102E6" w:rsidP="00E102E6">
            <w:pPr>
              <w:tabs>
                <w:tab w:val="left" w:pos="567"/>
                <w:tab w:val="center" w:pos="4536"/>
                <w:tab w:val="right" w:pos="9639"/>
              </w:tabs>
              <w:spacing w:before="100"/>
              <w:jc w:val="center"/>
              <w:rPr>
                <w:rFonts w:ascii="Arial" w:hAnsi="Arial" w:cs="Arial"/>
              </w:rPr>
            </w:pPr>
          </w:p>
        </w:tc>
        <w:tc>
          <w:tcPr>
            <w:tcW w:w="1840" w:type="dxa"/>
            <w:vAlign w:val="center"/>
          </w:tcPr>
          <w:p w:rsidR="00E102E6" w:rsidRPr="00E102E6" w:rsidRDefault="00E102E6" w:rsidP="00E102E6">
            <w:pPr>
              <w:tabs>
                <w:tab w:val="center" w:pos="4536"/>
                <w:tab w:val="right" w:pos="9639"/>
              </w:tabs>
              <w:spacing w:before="100"/>
              <w:jc w:val="center"/>
              <w:rPr>
                <w:rFonts w:ascii="Arial" w:hAnsi="Arial" w:cs="Arial"/>
              </w:rPr>
            </w:pPr>
          </w:p>
        </w:tc>
      </w:tr>
      <w:tr w:rsidR="00E102E6" w:rsidTr="008B3F03">
        <w:tblPrEx>
          <w:tblCellMar>
            <w:top w:w="0" w:type="dxa"/>
            <w:bottom w:w="0" w:type="dxa"/>
          </w:tblCellMar>
        </w:tblPrEx>
        <w:trPr>
          <w:trHeight w:val="105"/>
        </w:trPr>
        <w:tc>
          <w:tcPr>
            <w:tcW w:w="706" w:type="dxa"/>
          </w:tcPr>
          <w:p w:rsidR="00E102E6" w:rsidRPr="00557866" w:rsidRDefault="00557866" w:rsidP="00E102E6">
            <w:pPr>
              <w:tabs>
                <w:tab w:val="left" w:pos="567"/>
                <w:tab w:val="center" w:pos="4536"/>
                <w:tab w:val="right" w:pos="9639"/>
              </w:tabs>
              <w:spacing w:before="120"/>
              <w:rPr>
                <w:rFonts w:ascii="Arial" w:hAnsi="Arial" w:cs="Arial"/>
                <w:bCs/>
              </w:rPr>
            </w:pPr>
            <w:r>
              <w:rPr>
                <w:rFonts w:ascii="Arial" w:hAnsi="Arial" w:cs="Arial"/>
                <w:bCs/>
              </w:rPr>
              <w:t>6</w:t>
            </w:r>
          </w:p>
        </w:tc>
        <w:tc>
          <w:tcPr>
            <w:tcW w:w="5364" w:type="dxa"/>
          </w:tcPr>
          <w:p w:rsidR="00557866" w:rsidRPr="00557866" w:rsidRDefault="00557866" w:rsidP="00557866">
            <w:pPr>
              <w:spacing w:line="259" w:lineRule="auto"/>
              <w:ind w:left="4"/>
              <w:rPr>
                <w:rFonts w:ascii="Arial" w:hAnsi="Arial" w:cs="Arial"/>
              </w:rPr>
            </w:pPr>
            <w:r w:rsidRPr="00557866">
              <w:rPr>
                <w:rFonts w:ascii="Arial" w:hAnsi="Arial" w:cs="Arial"/>
              </w:rPr>
              <w:t xml:space="preserve">Schutzhelm für Vegetationsbrandbekämpfung mit </w:t>
            </w:r>
          </w:p>
          <w:p w:rsidR="00557866" w:rsidRPr="00557866" w:rsidRDefault="00557866" w:rsidP="00557866">
            <w:pPr>
              <w:spacing w:line="259" w:lineRule="auto"/>
              <w:ind w:left="4"/>
              <w:rPr>
                <w:rFonts w:ascii="Arial" w:hAnsi="Arial" w:cs="Arial"/>
              </w:rPr>
            </w:pPr>
            <w:r w:rsidRPr="00557866">
              <w:rPr>
                <w:rFonts w:ascii="Arial" w:hAnsi="Arial" w:cs="Arial"/>
              </w:rPr>
              <w:t xml:space="preserve">Schutzbrille, dicht am Auge schließend, tragbar in </w:t>
            </w:r>
          </w:p>
          <w:p w:rsidR="00E102E6" w:rsidRPr="00557866" w:rsidRDefault="00557866" w:rsidP="00557866">
            <w:pPr>
              <w:spacing w:line="259" w:lineRule="auto"/>
              <w:ind w:left="4"/>
              <w:rPr>
                <w:rFonts w:ascii="Arial" w:hAnsi="Arial" w:cs="Arial"/>
              </w:rPr>
            </w:pPr>
            <w:r w:rsidRPr="00557866">
              <w:rPr>
                <w:rFonts w:ascii="Arial" w:hAnsi="Arial" w:cs="Arial"/>
              </w:rPr>
              <w:t>Kombination mit dem Feuerwehrhelm, auch für Brillenträger geeignet, mit Nackenschutz</w:t>
            </w:r>
            <w:r>
              <w:rPr>
                <w:rFonts w:ascii="Arial" w:hAnsi="Arial" w:cs="Arial"/>
              </w:rPr>
              <w:t xml:space="preserve"> EN 16471 MSA</w:t>
            </w:r>
          </w:p>
        </w:tc>
        <w:tc>
          <w:tcPr>
            <w:tcW w:w="1909" w:type="dxa"/>
            <w:vAlign w:val="center"/>
          </w:tcPr>
          <w:p w:rsidR="00E102E6" w:rsidRPr="00E102E6" w:rsidRDefault="00E102E6" w:rsidP="00E102E6">
            <w:pPr>
              <w:tabs>
                <w:tab w:val="left" w:pos="567"/>
                <w:tab w:val="center" w:pos="4536"/>
                <w:tab w:val="right" w:pos="9639"/>
              </w:tabs>
              <w:spacing w:before="100"/>
              <w:jc w:val="center"/>
              <w:rPr>
                <w:rFonts w:ascii="Arial" w:hAnsi="Arial" w:cs="Arial"/>
              </w:rPr>
            </w:pPr>
          </w:p>
        </w:tc>
        <w:tc>
          <w:tcPr>
            <w:tcW w:w="1840" w:type="dxa"/>
            <w:vAlign w:val="center"/>
          </w:tcPr>
          <w:p w:rsidR="00E102E6" w:rsidRPr="00E102E6" w:rsidRDefault="00E102E6" w:rsidP="00E102E6">
            <w:pPr>
              <w:tabs>
                <w:tab w:val="center" w:pos="4536"/>
                <w:tab w:val="right" w:pos="9639"/>
              </w:tabs>
              <w:spacing w:before="100"/>
              <w:jc w:val="center"/>
              <w:rPr>
                <w:rFonts w:ascii="Arial" w:hAnsi="Arial" w:cs="Arial"/>
              </w:rPr>
            </w:pPr>
          </w:p>
        </w:tc>
      </w:tr>
      <w:tr w:rsidR="00E102E6" w:rsidTr="008B3F03">
        <w:tblPrEx>
          <w:tblCellMar>
            <w:top w:w="0" w:type="dxa"/>
            <w:bottom w:w="0" w:type="dxa"/>
          </w:tblCellMar>
        </w:tblPrEx>
        <w:trPr>
          <w:trHeight w:val="105"/>
        </w:trPr>
        <w:tc>
          <w:tcPr>
            <w:tcW w:w="706" w:type="dxa"/>
          </w:tcPr>
          <w:p w:rsidR="00E102E6" w:rsidRPr="00E102E6" w:rsidRDefault="00557866" w:rsidP="00E102E6">
            <w:pPr>
              <w:tabs>
                <w:tab w:val="left" w:pos="567"/>
                <w:tab w:val="center" w:pos="4536"/>
                <w:tab w:val="right" w:pos="9639"/>
              </w:tabs>
              <w:spacing w:before="120"/>
              <w:rPr>
                <w:rFonts w:ascii="Arial" w:hAnsi="Arial" w:cs="Arial"/>
                <w:bCs/>
              </w:rPr>
            </w:pPr>
            <w:r>
              <w:rPr>
                <w:rFonts w:ascii="Arial" w:hAnsi="Arial" w:cs="Arial"/>
                <w:bCs/>
              </w:rPr>
              <w:t>1</w:t>
            </w:r>
            <w:r w:rsidR="00A55480">
              <w:rPr>
                <w:rFonts w:ascii="Arial" w:hAnsi="Arial" w:cs="Arial"/>
                <w:bCs/>
              </w:rPr>
              <w:t>2</w:t>
            </w:r>
          </w:p>
        </w:tc>
        <w:tc>
          <w:tcPr>
            <w:tcW w:w="5364" w:type="dxa"/>
          </w:tcPr>
          <w:p w:rsidR="00E102E6" w:rsidRPr="00557866" w:rsidRDefault="00557866" w:rsidP="00E102E6">
            <w:pPr>
              <w:spacing w:before="100" w:after="100"/>
              <w:rPr>
                <w:rFonts w:ascii="Arial" w:hAnsi="Arial" w:cs="Arial"/>
              </w:rPr>
            </w:pPr>
            <w:r w:rsidRPr="00557866">
              <w:rPr>
                <w:rFonts w:ascii="Arial" w:hAnsi="Arial" w:cs="Arial"/>
              </w:rPr>
              <w:t>Partikelfiltrierende Halbmaske, FFP 3</w:t>
            </w:r>
            <w:r>
              <w:rPr>
                <w:rFonts w:ascii="Arial" w:hAnsi="Arial" w:cs="Arial"/>
              </w:rPr>
              <w:t xml:space="preserve"> DIN EN 149</w:t>
            </w:r>
          </w:p>
        </w:tc>
        <w:tc>
          <w:tcPr>
            <w:tcW w:w="1909" w:type="dxa"/>
            <w:vAlign w:val="center"/>
          </w:tcPr>
          <w:p w:rsidR="00E102E6" w:rsidRPr="00E102E6" w:rsidRDefault="00E102E6" w:rsidP="00E102E6">
            <w:pPr>
              <w:tabs>
                <w:tab w:val="left" w:pos="567"/>
                <w:tab w:val="center" w:pos="4536"/>
                <w:tab w:val="right" w:pos="9639"/>
              </w:tabs>
              <w:spacing w:before="100"/>
              <w:jc w:val="center"/>
              <w:rPr>
                <w:rFonts w:ascii="Arial" w:hAnsi="Arial" w:cs="Arial"/>
              </w:rPr>
            </w:pPr>
          </w:p>
        </w:tc>
        <w:tc>
          <w:tcPr>
            <w:tcW w:w="1840" w:type="dxa"/>
            <w:vAlign w:val="center"/>
          </w:tcPr>
          <w:p w:rsidR="00E102E6" w:rsidRPr="00E102E6" w:rsidRDefault="00E102E6" w:rsidP="00E102E6">
            <w:pPr>
              <w:tabs>
                <w:tab w:val="center" w:pos="4536"/>
                <w:tab w:val="right" w:pos="9639"/>
              </w:tabs>
              <w:spacing w:before="100"/>
              <w:jc w:val="center"/>
              <w:rPr>
                <w:rFonts w:ascii="Arial" w:hAnsi="Arial" w:cs="Arial"/>
              </w:rPr>
            </w:pPr>
          </w:p>
        </w:tc>
      </w:tr>
      <w:tr w:rsidR="00E102E6" w:rsidTr="008B3F03">
        <w:tblPrEx>
          <w:tblCellMar>
            <w:top w:w="0" w:type="dxa"/>
            <w:bottom w:w="0" w:type="dxa"/>
          </w:tblCellMar>
        </w:tblPrEx>
        <w:trPr>
          <w:trHeight w:val="105"/>
        </w:trPr>
        <w:tc>
          <w:tcPr>
            <w:tcW w:w="706" w:type="dxa"/>
          </w:tcPr>
          <w:p w:rsidR="00E102E6" w:rsidRPr="00557866" w:rsidRDefault="00557866" w:rsidP="00E102E6">
            <w:pPr>
              <w:tabs>
                <w:tab w:val="left" w:pos="567"/>
                <w:tab w:val="center" w:pos="4536"/>
                <w:tab w:val="right" w:pos="9639"/>
              </w:tabs>
              <w:spacing w:before="120"/>
              <w:rPr>
                <w:rFonts w:ascii="Arial" w:hAnsi="Arial" w:cs="Arial"/>
                <w:bCs/>
              </w:rPr>
            </w:pPr>
            <w:r w:rsidRPr="00557866">
              <w:rPr>
                <w:rFonts w:ascii="Arial" w:hAnsi="Arial" w:cs="Arial"/>
                <w:bCs/>
              </w:rPr>
              <w:t>2</w:t>
            </w:r>
          </w:p>
        </w:tc>
        <w:tc>
          <w:tcPr>
            <w:tcW w:w="5364" w:type="dxa"/>
          </w:tcPr>
          <w:p w:rsidR="00557866" w:rsidRPr="00557866" w:rsidRDefault="00557866" w:rsidP="00557866">
            <w:pPr>
              <w:spacing w:line="259" w:lineRule="auto"/>
              <w:ind w:left="4"/>
              <w:rPr>
                <w:rFonts w:ascii="Arial" w:hAnsi="Arial" w:cs="Arial"/>
              </w:rPr>
            </w:pPr>
            <w:r w:rsidRPr="00557866">
              <w:rPr>
                <w:rFonts w:ascii="Arial" w:hAnsi="Arial" w:cs="Arial"/>
              </w:rPr>
              <w:t xml:space="preserve">Schutzkleidung für Benutzer von handgeführten </w:t>
            </w:r>
          </w:p>
          <w:p w:rsidR="00557866" w:rsidRDefault="00557866" w:rsidP="00557866">
            <w:pPr>
              <w:spacing w:line="259" w:lineRule="auto"/>
              <w:ind w:left="4"/>
              <w:rPr>
                <w:rFonts w:ascii="Arial" w:hAnsi="Arial" w:cs="Arial"/>
              </w:rPr>
            </w:pPr>
            <w:r w:rsidRPr="00557866">
              <w:rPr>
                <w:rFonts w:ascii="Arial" w:hAnsi="Arial" w:cs="Arial"/>
              </w:rPr>
              <w:t>Kettensägen, Form C (Hose oder Beinlinge)</w:t>
            </w:r>
          </w:p>
          <w:p w:rsidR="00E102E6" w:rsidRPr="00557866" w:rsidRDefault="00557866" w:rsidP="00557866">
            <w:pPr>
              <w:spacing w:line="259" w:lineRule="auto"/>
              <w:ind w:left="4"/>
            </w:pPr>
            <w:r w:rsidRPr="00557866">
              <w:rPr>
                <w:rFonts w:ascii="Arial" w:hAnsi="Arial" w:cs="Arial"/>
              </w:rPr>
              <w:lastRenderedPageBreak/>
              <w:t>Schutzklasse 1 mit Gürtel (1,2 m lang)</w:t>
            </w:r>
            <w:r>
              <w:rPr>
                <w:rFonts w:ascii="Arial" w:hAnsi="Arial" w:cs="Arial"/>
              </w:rPr>
              <w:t xml:space="preserve"> DIN EN 381-5</w:t>
            </w:r>
          </w:p>
        </w:tc>
        <w:tc>
          <w:tcPr>
            <w:tcW w:w="1909" w:type="dxa"/>
            <w:vAlign w:val="center"/>
          </w:tcPr>
          <w:p w:rsidR="00E102E6" w:rsidRPr="00557866" w:rsidRDefault="00E102E6" w:rsidP="00E102E6">
            <w:pPr>
              <w:tabs>
                <w:tab w:val="left" w:pos="567"/>
                <w:tab w:val="center" w:pos="4536"/>
                <w:tab w:val="right" w:pos="9639"/>
              </w:tabs>
              <w:spacing w:before="100"/>
              <w:jc w:val="center"/>
              <w:rPr>
                <w:rFonts w:ascii="Arial" w:hAnsi="Arial" w:cs="Arial"/>
              </w:rPr>
            </w:pPr>
          </w:p>
        </w:tc>
        <w:tc>
          <w:tcPr>
            <w:tcW w:w="1840" w:type="dxa"/>
            <w:vAlign w:val="center"/>
          </w:tcPr>
          <w:p w:rsidR="00E102E6" w:rsidRPr="00557866" w:rsidRDefault="00E102E6" w:rsidP="00E102E6">
            <w:pPr>
              <w:tabs>
                <w:tab w:val="center" w:pos="4536"/>
                <w:tab w:val="right" w:pos="9639"/>
              </w:tabs>
              <w:spacing w:before="100"/>
              <w:jc w:val="center"/>
              <w:rPr>
                <w:rFonts w:ascii="Arial" w:hAnsi="Arial" w:cs="Arial"/>
              </w:rPr>
            </w:pPr>
          </w:p>
        </w:tc>
      </w:tr>
      <w:tr w:rsidR="00E102E6" w:rsidTr="008B3F03">
        <w:tblPrEx>
          <w:tblCellMar>
            <w:top w:w="0" w:type="dxa"/>
            <w:bottom w:w="0" w:type="dxa"/>
          </w:tblCellMar>
        </w:tblPrEx>
        <w:trPr>
          <w:trHeight w:val="105"/>
        </w:trPr>
        <w:tc>
          <w:tcPr>
            <w:tcW w:w="706" w:type="dxa"/>
          </w:tcPr>
          <w:p w:rsidR="00E102E6" w:rsidRPr="00557866" w:rsidRDefault="00557866" w:rsidP="00E102E6">
            <w:pPr>
              <w:tabs>
                <w:tab w:val="left" w:pos="567"/>
                <w:tab w:val="center" w:pos="4536"/>
                <w:tab w:val="right" w:pos="9639"/>
              </w:tabs>
              <w:spacing w:before="120"/>
              <w:rPr>
                <w:rFonts w:ascii="Arial" w:hAnsi="Arial" w:cs="Arial"/>
                <w:bCs/>
              </w:rPr>
            </w:pPr>
            <w:r>
              <w:rPr>
                <w:rFonts w:ascii="Arial" w:hAnsi="Arial" w:cs="Arial"/>
                <w:bCs/>
              </w:rPr>
              <w:t>2</w:t>
            </w:r>
          </w:p>
        </w:tc>
        <w:tc>
          <w:tcPr>
            <w:tcW w:w="5364" w:type="dxa"/>
          </w:tcPr>
          <w:p w:rsidR="00E102E6" w:rsidRPr="00557866" w:rsidRDefault="00557866" w:rsidP="00E102E6">
            <w:pPr>
              <w:spacing w:before="100" w:after="100"/>
              <w:rPr>
                <w:rFonts w:ascii="Arial" w:hAnsi="Arial" w:cs="Arial"/>
              </w:rPr>
            </w:pPr>
            <w:r w:rsidRPr="00557866">
              <w:rPr>
                <w:rFonts w:ascii="Arial" w:hAnsi="Arial" w:cs="Arial"/>
              </w:rPr>
              <w:t>Oberkörperschutz mit zusätzlichem Schutz im Bauchbereich ("Schnittschutzjacke")</w:t>
            </w:r>
            <w:r>
              <w:rPr>
                <w:rFonts w:ascii="Arial" w:hAnsi="Arial" w:cs="Arial"/>
              </w:rPr>
              <w:t xml:space="preserve"> DIN EN 381-7</w:t>
            </w:r>
          </w:p>
        </w:tc>
        <w:tc>
          <w:tcPr>
            <w:tcW w:w="1909" w:type="dxa"/>
            <w:vAlign w:val="center"/>
          </w:tcPr>
          <w:p w:rsidR="00E102E6" w:rsidRPr="00557866" w:rsidRDefault="00E102E6" w:rsidP="00E102E6">
            <w:pPr>
              <w:tabs>
                <w:tab w:val="left" w:pos="567"/>
                <w:tab w:val="center" w:pos="4536"/>
                <w:tab w:val="right" w:pos="9639"/>
              </w:tabs>
              <w:spacing w:before="100"/>
              <w:jc w:val="center"/>
              <w:rPr>
                <w:rFonts w:ascii="Arial" w:hAnsi="Arial" w:cs="Arial"/>
              </w:rPr>
            </w:pPr>
          </w:p>
        </w:tc>
        <w:tc>
          <w:tcPr>
            <w:tcW w:w="1840" w:type="dxa"/>
            <w:vAlign w:val="center"/>
          </w:tcPr>
          <w:p w:rsidR="00E102E6" w:rsidRPr="00557866" w:rsidRDefault="00E102E6" w:rsidP="00E102E6">
            <w:pPr>
              <w:tabs>
                <w:tab w:val="center" w:pos="4536"/>
                <w:tab w:val="right" w:pos="9639"/>
              </w:tabs>
              <w:spacing w:before="100"/>
              <w:jc w:val="center"/>
              <w:rPr>
                <w:rFonts w:ascii="Arial" w:hAnsi="Arial" w:cs="Arial"/>
              </w:rPr>
            </w:pPr>
          </w:p>
        </w:tc>
      </w:tr>
      <w:tr w:rsidR="00E102E6" w:rsidTr="008B3F03">
        <w:tblPrEx>
          <w:tblCellMar>
            <w:top w:w="0" w:type="dxa"/>
            <w:bottom w:w="0" w:type="dxa"/>
          </w:tblCellMar>
        </w:tblPrEx>
        <w:trPr>
          <w:trHeight w:val="105"/>
        </w:trPr>
        <w:tc>
          <w:tcPr>
            <w:tcW w:w="706" w:type="dxa"/>
          </w:tcPr>
          <w:p w:rsidR="00E102E6" w:rsidRPr="00557866" w:rsidRDefault="00557866" w:rsidP="00E102E6">
            <w:pPr>
              <w:tabs>
                <w:tab w:val="left" w:pos="567"/>
                <w:tab w:val="center" w:pos="4536"/>
                <w:tab w:val="right" w:pos="9639"/>
              </w:tabs>
              <w:spacing w:before="120"/>
              <w:rPr>
                <w:rFonts w:ascii="Arial" w:hAnsi="Arial" w:cs="Arial"/>
                <w:bCs/>
              </w:rPr>
            </w:pPr>
            <w:r>
              <w:rPr>
                <w:rFonts w:ascii="Arial" w:hAnsi="Arial" w:cs="Arial"/>
                <w:bCs/>
              </w:rPr>
              <w:t>2</w:t>
            </w:r>
          </w:p>
        </w:tc>
        <w:tc>
          <w:tcPr>
            <w:tcW w:w="5364" w:type="dxa"/>
          </w:tcPr>
          <w:p w:rsidR="00067161" w:rsidRDefault="00557866" w:rsidP="00067161">
            <w:pPr>
              <w:spacing w:line="259" w:lineRule="auto"/>
              <w:ind w:left="90"/>
              <w:rPr>
                <w:rFonts w:ascii="Arial" w:hAnsi="Arial" w:cs="Arial"/>
              </w:rPr>
            </w:pPr>
            <w:r w:rsidRPr="00557866">
              <w:rPr>
                <w:rFonts w:ascii="Arial" w:hAnsi="Arial" w:cs="Arial"/>
              </w:rPr>
              <w:t xml:space="preserve">Schutzhelm für Benutzer von handgeführten </w:t>
            </w:r>
            <w:r w:rsidR="0047539C">
              <w:rPr>
                <w:rFonts w:ascii="Arial" w:hAnsi="Arial" w:cs="Arial"/>
              </w:rPr>
              <w:t>K</w:t>
            </w:r>
            <w:r w:rsidRPr="00557866">
              <w:rPr>
                <w:rFonts w:ascii="Arial" w:hAnsi="Arial" w:cs="Arial"/>
              </w:rPr>
              <w:t>ettensägen, mit Gesichts- und Gehörschutz</w:t>
            </w:r>
            <w:r>
              <w:rPr>
                <w:rFonts w:ascii="Arial" w:hAnsi="Arial" w:cs="Arial"/>
              </w:rPr>
              <w:t xml:space="preserve"> </w:t>
            </w:r>
          </w:p>
          <w:p w:rsidR="00E102E6" w:rsidRPr="00557866" w:rsidRDefault="00067161" w:rsidP="00067161">
            <w:pPr>
              <w:spacing w:line="259" w:lineRule="auto"/>
              <w:ind w:left="90"/>
              <w:rPr>
                <w:rFonts w:ascii="Arial" w:hAnsi="Arial" w:cs="Arial"/>
              </w:rPr>
            </w:pPr>
            <w:r w:rsidRPr="00067161">
              <w:rPr>
                <w:rFonts w:ascii="Arial" w:hAnsi="Arial" w:cs="Arial"/>
              </w:rPr>
              <w:t>DIN EN 352</w:t>
            </w:r>
            <w:r>
              <w:rPr>
                <w:rFonts w:ascii="Arial" w:hAnsi="Arial" w:cs="Arial"/>
              </w:rPr>
              <w:t xml:space="preserve">, </w:t>
            </w:r>
            <w:r w:rsidRPr="00067161">
              <w:rPr>
                <w:rFonts w:ascii="Arial" w:hAnsi="Arial" w:cs="Arial"/>
              </w:rPr>
              <w:t>DIN EN 397</w:t>
            </w:r>
            <w:r>
              <w:rPr>
                <w:rFonts w:ascii="Arial" w:hAnsi="Arial" w:cs="Arial"/>
              </w:rPr>
              <w:t xml:space="preserve">, </w:t>
            </w:r>
            <w:r w:rsidRPr="00067161">
              <w:rPr>
                <w:rFonts w:ascii="Arial" w:hAnsi="Arial" w:cs="Arial"/>
              </w:rPr>
              <w:t>DIN EN 1731</w:t>
            </w:r>
          </w:p>
        </w:tc>
        <w:tc>
          <w:tcPr>
            <w:tcW w:w="1909" w:type="dxa"/>
            <w:vAlign w:val="center"/>
          </w:tcPr>
          <w:p w:rsidR="00E102E6" w:rsidRPr="00557866" w:rsidRDefault="00E102E6" w:rsidP="00E102E6">
            <w:pPr>
              <w:tabs>
                <w:tab w:val="left" w:pos="567"/>
                <w:tab w:val="center" w:pos="4536"/>
                <w:tab w:val="right" w:pos="9639"/>
              </w:tabs>
              <w:spacing w:before="100"/>
              <w:jc w:val="center"/>
              <w:rPr>
                <w:rFonts w:ascii="Arial" w:hAnsi="Arial" w:cs="Arial"/>
              </w:rPr>
            </w:pPr>
          </w:p>
        </w:tc>
        <w:tc>
          <w:tcPr>
            <w:tcW w:w="1840" w:type="dxa"/>
            <w:vAlign w:val="center"/>
          </w:tcPr>
          <w:p w:rsidR="00E102E6" w:rsidRPr="00557866" w:rsidRDefault="00E102E6" w:rsidP="00E102E6">
            <w:pPr>
              <w:tabs>
                <w:tab w:val="center" w:pos="4536"/>
                <w:tab w:val="right" w:pos="9639"/>
              </w:tabs>
              <w:spacing w:before="100"/>
              <w:jc w:val="center"/>
              <w:rPr>
                <w:rFonts w:ascii="Arial" w:hAnsi="Arial" w:cs="Arial"/>
              </w:rPr>
            </w:pPr>
          </w:p>
        </w:tc>
      </w:tr>
      <w:tr w:rsidR="00E102E6" w:rsidTr="008B3F03">
        <w:tblPrEx>
          <w:tblCellMar>
            <w:top w:w="0" w:type="dxa"/>
            <w:bottom w:w="0" w:type="dxa"/>
          </w:tblCellMar>
        </w:tblPrEx>
        <w:trPr>
          <w:trHeight w:val="105"/>
        </w:trPr>
        <w:tc>
          <w:tcPr>
            <w:tcW w:w="706" w:type="dxa"/>
          </w:tcPr>
          <w:p w:rsidR="00E102E6" w:rsidRPr="00557866" w:rsidRDefault="00E102E6" w:rsidP="00E102E6">
            <w:pPr>
              <w:tabs>
                <w:tab w:val="left" w:pos="567"/>
                <w:tab w:val="center" w:pos="4536"/>
                <w:tab w:val="right" w:pos="9639"/>
              </w:tabs>
              <w:spacing w:before="120"/>
              <w:rPr>
                <w:rFonts w:ascii="Arial" w:hAnsi="Arial" w:cs="Arial"/>
                <w:bCs/>
              </w:rPr>
            </w:pPr>
          </w:p>
        </w:tc>
        <w:tc>
          <w:tcPr>
            <w:tcW w:w="5364" w:type="dxa"/>
          </w:tcPr>
          <w:p w:rsidR="00E102E6" w:rsidRPr="00557866" w:rsidRDefault="00E102E6" w:rsidP="00E102E6">
            <w:pPr>
              <w:spacing w:before="100" w:after="100"/>
            </w:pPr>
          </w:p>
        </w:tc>
        <w:tc>
          <w:tcPr>
            <w:tcW w:w="1909" w:type="dxa"/>
            <w:vAlign w:val="center"/>
          </w:tcPr>
          <w:p w:rsidR="00E102E6" w:rsidRPr="00557866" w:rsidRDefault="00E102E6" w:rsidP="00E102E6">
            <w:pPr>
              <w:tabs>
                <w:tab w:val="left" w:pos="567"/>
                <w:tab w:val="center" w:pos="4536"/>
                <w:tab w:val="right" w:pos="9639"/>
              </w:tabs>
              <w:spacing w:before="100"/>
              <w:jc w:val="center"/>
              <w:rPr>
                <w:rFonts w:ascii="Arial" w:hAnsi="Arial" w:cs="Arial"/>
              </w:rPr>
            </w:pPr>
          </w:p>
        </w:tc>
        <w:tc>
          <w:tcPr>
            <w:tcW w:w="1840" w:type="dxa"/>
            <w:vAlign w:val="center"/>
          </w:tcPr>
          <w:p w:rsidR="00E102E6" w:rsidRPr="00557866" w:rsidRDefault="00E102E6" w:rsidP="00E102E6">
            <w:pPr>
              <w:tabs>
                <w:tab w:val="center" w:pos="4536"/>
                <w:tab w:val="right" w:pos="9639"/>
              </w:tabs>
              <w:spacing w:before="100"/>
              <w:jc w:val="center"/>
              <w:rPr>
                <w:rFonts w:ascii="Arial" w:hAnsi="Arial" w:cs="Arial"/>
              </w:rPr>
            </w:pPr>
          </w:p>
        </w:tc>
      </w:tr>
      <w:tr w:rsidR="00F3734A" w:rsidTr="008B3F03">
        <w:tblPrEx>
          <w:tblCellMar>
            <w:top w:w="0" w:type="dxa"/>
            <w:bottom w:w="0" w:type="dxa"/>
          </w:tblCellMar>
        </w:tblPrEx>
        <w:trPr>
          <w:trHeight w:val="92"/>
        </w:trPr>
        <w:tc>
          <w:tcPr>
            <w:tcW w:w="706" w:type="dxa"/>
          </w:tcPr>
          <w:p w:rsidR="00F3734A" w:rsidRPr="007949FF" w:rsidRDefault="00F3734A" w:rsidP="00F3734A">
            <w:pPr>
              <w:tabs>
                <w:tab w:val="left" w:pos="567"/>
                <w:tab w:val="center" w:pos="4536"/>
                <w:tab w:val="right" w:pos="9639"/>
              </w:tabs>
              <w:spacing w:before="160"/>
              <w:rPr>
                <w:rFonts w:ascii="Arial" w:hAnsi="Arial" w:cs="Arial"/>
                <w:b/>
                <w:bCs/>
              </w:rPr>
            </w:pPr>
            <w:r>
              <w:rPr>
                <w:rFonts w:ascii="Arial" w:hAnsi="Arial" w:cs="Arial"/>
                <w:b/>
                <w:bCs/>
              </w:rPr>
              <w:t>Anz.</w:t>
            </w:r>
          </w:p>
        </w:tc>
        <w:tc>
          <w:tcPr>
            <w:tcW w:w="5364" w:type="dxa"/>
          </w:tcPr>
          <w:p w:rsidR="00F3734A" w:rsidRPr="007A725C" w:rsidRDefault="00F3734A" w:rsidP="00F3734A">
            <w:pPr>
              <w:spacing w:before="100" w:after="100"/>
              <w:rPr>
                <w:b/>
              </w:rPr>
            </w:pPr>
            <w:r w:rsidRPr="007A725C">
              <w:rPr>
                <w:b/>
              </w:rPr>
              <w:t>Gruppe 2: Löschgerät</w:t>
            </w:r>
          </w:p>
        </w:tc>
        <w:tc>
          <w:tcPr>
            <w:tcW w:w="1909" w:type="dxa"/>
            <w:vAlign w:val="center"/>
          </w:tcPr>
          <w:p w:rsidR="00F3734A" w:rsidRDefault="00F3734A" w:rsidP="00F3734A">
            <w:pPr>
              <w:tabs>
                <w:tab w:val="left" w:pos="567"/>
                <w:tab w:val="center" w:pos="4536"/>
                <w:tab w:val="right" w:pos="9639"/>
              </w:tabs>
              <w:spacing w:before="100"/>
              <w:jc w:val="center"/>
              <w:rPr>
                <w:rFonts w:ascii="Arial" w:hAnsi="Arial" w:cs="Arial"/>
              </w:rPr>
            </w:pPr>
          </w:p>
        </w:tc>
        <w:tc>
          <w:tcPr>
            <w:tcW w:w="1840" w:type="dxa"/>
            <w:vAlign w:val="center"/>
          </w:tcPr>
          <w:p w:rsidR="00F3734A" w:rsidRDefault="00F3734A" w:rsidP="00F3734A">
            <w:pPr>
              <w:tabs>
                <w:tab w:val="center" w:pos="4536"/>
                <w:tab w:val="right" w:pos="9639"/>
              </w:tabs>
              <w:spacing w:before="100"/>
              <w:jc w:val="center"/>
              <w:rPr>
                <w:rFonts w:ascii="Arial" w:hAnsi="Arial" w:cs="Arial"/>
              </w:rPr>
            </w:pPr>
          </w:p>
        </w:tc>
      </w:tr>
      <w:tr w:rsidR="00F3734A" w:rsidTr="008B3F03">
        <w:tblPrEx>
          <w:tblCellMar>
            <w:top w:w="0" w:type="dxa"/>
            <w:bottom w:w="0" w:type="dxa"/>
          </w:tblCellMar>
        </w:tblPrEx>
        <w:trPr>
          <w:trHeight w:val="92"/>
        </w:trPr>
        <w:tc>
          <w:tcPr>
            <w:tcW w:w="706" w:type="dxa"/>
          </w:tcPr>
          <w:p w:rsidR="00F3734A" w:rsidRPr="00F3734A" w:rsidRDefault="00F3734A" w:rsidP="00F3734A">
            <w:pPr>
              <w:tabs>
                <w:tab w:val="left" w:pos="567"/>
                <w:tab w:val="center" w:pos="4536"/>
                <w:tab w:val="right" w:pos="9639"/>
              </w:tabs>
              <w:spacing w:before="160"/>
              <w:rPr>
                <w:rFonts w:ascii="Arial" w:hAnsi="Arial" w:cs="Arial"/>
                <w:bCs/>
              </w:rPr>
            </w:pPr>
            <w:r w:rsidRPr="00F3734A">
              <w:rPr>
                <w:rFonts w:ascii="Arial" w:hAnsi="Arial" w:cs="Arial"/>
                <w:bCs/>
              </w:rPr>
              <w:t>1</w:t>
            </w:r>
          </w:p>
        </w:tc>
        <w:tc>
          <w:tcPr>
            <w:tcW w:w="5364" w:type="dxa"/>
          </w:tcPr>
          <w:p w:rsidR="00F3734A" w:rsidRPr="00F3734A" w:rsidRDefault="00F3734A" w:rsidP="00F3734A">
            <w:pPr>
              <w:spacing w:line="259" w:lineRule="auto"/>
              <w:ind w:left="4"/>
              <w:rPr>
                <w:rFonts w:ascii="Arial" w:hAnsi="Arial" w:cs="Arial"/>
              </w:rPr>
            </w:pPr>
            <w:r w:rsidRPr="00F3734A">
              <w:rPr>
                <w:rFonts w:ascii="Arial" w:hAnsi="Arial" w:cs="Arial"/>
              </w:rPr>
              <w:t>Tragbarer Feuerlöscher mit 6 kg ABC-</w:t>
            </w:r>
          </w:p>
          <w:p w:rsidR="00F3734A" w:rsidRPr="00F3734A" w:rsidRDefault="00F3734A" w:rsidP="00F3734A">
            <w:pPr>
              <w:spacing w:line="259" w:lineRule="auto"/>
              <w:ind w:left="4"/>
              <w:rPr>
                <w:rFonts w:ascii="Arial" w:hAnsi="Arial" w:cs="Arial"/>
              </w:rPr>
            </w:pPr>
            <w:r w:rsidRPr="00F3734A">
              <w:rPr>
                <w:rFonts w:ascii="Arial" w:hAnsi="Arial" w:cs="Arial"/>
              </w:rPr>
              <w:t xml:space="preserve">Löschpulver und einer Leistungsklasse mit min. </w:t>
            </w:r>
          </w:p>
          <w:p w:rsidR="00F3734A" w:rsidRPr="00F3734A" w:rsidRDefault="00F3734A" w:rsidP="00F3734A">
            <w:pPr>
              <w:spacing w:line="259" w:lineRule="auto"/>
              <w:ind w:left="4"/>
              <w:rPr>
                <w:rFonts w:ascii="Arial" w:hAnsi="Arial" w:cs="Arial"/>
              </w:rPr>
            </w:pPr>
            <w:r w:rsidRPr="00F3734A">
              <w:rPr>
                <w:rFonts w:ascii="Arial" w:hAnsi="Arial" w:cs="Arial"/>
              </w:rPr>
              <w:t xml:space="preserve">21A-113B, mit Kfz.-Halterung </w:t>
            </w:r>
            <w:r>
              <w:rPr>
                <w:rFonts w:ascii="Arial" w:hAnsi="Arial" w:cs="Arial"/>
              </w:rPr>
              <w:t>DIN EN 3</w:t>
            </w:r>
          </w:p>
        </w:tc>
        <w:tc>
          <w:tcPr>
            <w:tcW w:w="1909" w:type="dxa"/>
            <w:vAlign w:val="center"/>
          </w:tcPr>
          <w:p w:rsidR="00F3734A" w:rsidRDefault="00F3734A" w:rsidP="00F3734A">
            <w:pPr>
              <w:tabs>
                <w:tab w:val="left" w:pos="567"/>
                <w:tab w:val="center" w:pos="4536"/>
                <w:tab w:val="right" w:pos="9639"/>
              </w:tabs>
              <w:spacing w:before="100"/>
              <w:jc w:val="center"/>
              <w:rPr>
                <w:rFonts w:ascii="Arial" w:hAnsi="Arial" w:cs="Arial"/>
              </w:rPr>
            </w:pPr>
          </w:p>
        </w:tc>
        <w:tc>
          <w:tcPr>
            <w:tcW w:w="1840" w:type="dxa"/>
            <w:vAlign w:val="center"/>
          </w:tcPr>
          <w:p w:rsidR="00F3734A" w:rsidRDefault="00F3734A" w:rsidP="00F3734A">
            <w:pPr>
              <w:tabs>
                <w:tab w:val="center" w:pos="4536"/>
                <w:tab w:val="right" w:pos="9639"/>
              </w:tabs>
              <w:spacing w:before="100"/>
              <w:jc w:val="center"/>
              <w:rPr>
                <w:rFonts w:ascii="Arial" w:hAnsi="Arial" w:cs="Arial"/>
              </w:rPr>
            </w:pPr>
          </w:p>
        </w:tc>
      </w:tr>
      <w:tr w:rsidR="00F3734A" w:rsidTr="008B3F03">
        <w:tblPrEx>
          <w:tblCellMar>
            <w:top w:w="0" w:type="dxa"/>
            <w:bottom w:w="0" w:type="dxa"/>
          </w:tblCellMar>
        </w:tblPrEx>
        <w:trPr>
          <w:trHeight w:val="92"/>
        </w:trPr>
        <w:tc>
          <w:tcPr>
            <w:tcW w:w="706" w:type="dxa"/>
          </w:tcPr>
          <w:p w:rsidR="00F3734A" w:rsidRPr="00F3734A" w:rsidRDefault="00F3734A" w:rsidP="00F3734A">
            <w:pPr>
              <w:tabs>
                <w:tab w:val="left" w:pos="567"/>
                <w:tab w:val="center" w:pos="4536"/>
                <w:tab w:val="right" w:pos="9639"/>
              </w:tabs>
              <w:spacing w:before="160"/>
              <w:rPr>
                <w:rFonts w:ascii="Arial" w:hAnsi="Arial" w:cs="Arial"/>
                <w:bCs/>
              </w:rPr>
            </w:pPr>
            <w:r w:rsidRPr="00F3734A">
              <w:rPr>
                <w:rFonts w:ascii="Arial" w:hAnsi="Arial" w:cs="Arial"/>
                <w:bCs/>
              </w:rPr>
              <w:t>2</w:t>
            </w:r>
          </w:p>
        </w:tc>
        <w:tc>
          <w:tcPr>
            <w:tcW w:w="5364" w:type="dxa"/>
          </w:tcPr>
          <w:p w:rsidR="00F3734A" w:rsidRPr="00F3734A" w:rsidRDefault="00F3734A" w:rsidP="00F3734A">
            <w:pPr>
              <w:spacing w:line="259" w:lineRule="auto"/>
              <w:ind w:left="4"/>
              <w:rPr>
                <w:rFonts w:ascii="Arial" w:hAnsi="Arial" w:cs="Arial"/>
              </w:rPr>
            </w:pPr>
            <w:r w:rsidRPr="00F3734A">
              <w:rPr>
                <w:rFonts w:ascii="Arial" w:hAnsi="Arial" w:cs="Arial"/>
              </w:rPr>
              <w:t xml:space="preserve">Feuerpatsche mit Stiel; 2,4 m lang </w:t>
            </w:r>
          </w:p>
        </w:tc>
        <w:tc>
          <w:tcPr>
            <w:tcW w:w="1909" w:type="dxa"/>
            <w:vAlign w:val="center"/>
          </w:tcPr>
          <w:p w:rsidR="00F3734A" w:rsidRDefault="00F3734A" w:rsidP="00F3734A">
            <w:pPr>
              <w:tabs>
                <w:tab w:val="left" w:pos="567"/>
                <w:tab w:val="center" w:pos="4536"/>
                <w:tab w:val="right" w:pos="9639"/>
              </w:tabs>
              <w:spacing w:before="100"/>
              <w:jc w:val="center"/>
              <w:rPr>
                <w:rFonts w:ascii="Arial" w:hAnsi="Arial" w:cs="Arial"/>
              </w:rPr>
            </w:pPr>
          </w:p>
        </w:tc>
        <w:tc>
          <w:tcPr>
            <w:tcW w:w="1840" w:type="dxa"/>
            <w:vAlign w:val="center"/>
          </w:tcPr>
          <w:p w:rsidR="00F3734A" w:rsidRDefault="00F3734A" w:rsidP="00F3734A">
            <w:pPr>
              <w:tabs>
                <w:tab w:val="center" w:pos="4536"/>
                <w:tab w:val="right" w:pos="9639"/>
              </w:tabs>
              <w:spacing w:before="100"/>
              <w:jc w:val="center"/>
              <w:rPr>
                <w:rFonts w:ascii="Arial" w:hAnsi="Arial" w:cs="Arial"/>
              </w:rPr>
            </w:pPr>
          </w:p>
        </w:tc>
      </w:tr>
      <w:tr w:rsidR="00F3734A" w:rsidTr="008B3F03">
        <w:tblPrEx>
          <w:tblCellMar>
            <w:top w:w="0" w:type="dxa"/>
            <w:bottom w:w="0" w:type="dxa"/>
          </w:tblCellMar>
        </w:tblPrEx>
        <w:trPr>
          <w:trHeight w:val="92"/>
        </w:trPr>
        <w:tc>
          <w:tcPr>
            <w:tcW w:w="706" w:type="dxa"/>
          </w:tcPr>
          <w:p w:rsidR="00F3734A" w:rsidRPr="00F3734A" w:rsidRDefault="00F3734A" w:rsidP="00F3734A">
            <w:pPr>
              <w:tabs>
                <w:tab w:val="left" w:pos="567"/>
                <w:tab w:val="center" w:pos="4536"/>
                <w:tab w:val="right" w:pos="9639"/>
              </w:tabs>
              <w:spacing w:before="160"/>
              <w:rPr>
                <w:rFonts w:ascii="Arial" w:hAnsi="Arial" w:cs="Arial"/>
                <w:bCs/>
              </w:rPr>
            </w:pPr>
            <w:r w:rsidRPr="00F3734A">
              <w:rPr>
                <w:rFonts w:ascii="Arial" w:hAnsi="Arial" w:cs="Arial"/>
                <w:bCs/>
              </w:rPr>
              <w:t>2</w:t>
            </w:r>
          </w:p>
        </w:tc>
        <w:tc>
          <w:tcPr>
            <w:tcW w:w="5364" w:type="dxa"/>
          </w:tcPr>
          <w:p w:rsidR="00F3734A" w:rsidRPr="00F3734A" w:rsidRDefault="00F3734A" w:rsidP="00F3734A">
            <w:pPr>
              <w:spacing w:line="259" w:lineRule="auto"/>
              <w:ind w:left="4" w:right="282"/>
              <w:rPr>
                <w:rFonts w:ascii="Arial" w:hAnsi="Arial" w:cs="Arial"/>
              </w:rPr>
            </w:pPr>
            <w:r w:rsidRPr="00F3734A">
              <w:rPr>
                <w:rFonts w:ascii="Arial" w:hAnsi="Arial" w:cs="Arial"/>
              </w:rPr>
              <w:t xml:space="preserve">Löschrucksack mit </w:t>
            </w:r>
            <w:proofErr w:type="spellStart"/>
            <w:r w:rsidRPr="00F3734A">
              <w:rPr>
                <w:rFonts w:ascii="Arial" w:hAnsi="Arial" w:cs="Arial"/>
              </w:rPr>
              <w:t>Befülleinrichtung</w:t>
            </w:r>
            <w:proofErr w:type="spellEnd"/>
            <w:r w:rsidRPr="00F3734A">
              <w:rPr>
                <w:rFonts w:ascii="Arial" w:hAnsi="Arial" w:cs="Arial"/>
              </w:rPr>
              <w:t xml:space="preserve"> (Volumen etwa 20 l Wasser) </w:t>
            </w:r>
            <w:proofErr w:type="spellStart"/>
            <w:r w:rsidR="00194782">
              <w:rPr>
                <w:rFonts w:ascii="Arial" w:hAnsi="Arial" w:cs="Arial"/>
              </w:rPr>
              <w:t>Fabr</w:t>
            </w:r>
            <w:proofErr w:type="spellEnd"/>
            <w:r w:rsidR="00194782">
              <w:rPr>
                <w:rFonts w:ascii="Arial" w:hAnsi="Arial" w:cs="Arial"/>
              </w:rPr>
              <w:t xml:space="preserve">. </w:t>
            </w:r>
            <w:r>
              <w:rPr>
                <w:rFonts w:ascii="Arial" w:hAnsi="Arial" w:cs="Arial"/>
              </w:rPr>
              <w:t>Dönges</w:t>
            </w:r>
            <w:r w:rsidR="00194782">
              <w:rPr>
                <w:rFonts w:ascii="Arial" w:hAnsi="Arial" w:cs="Arial"/>
              </w:rPr>
              <w:t xml:space="preserve"> mit Doppelhubpumpe und </w:t>
            </w:r>
            <w:proofErr w:type="spellStart"/>
            <w:r w:rsidR="00194782">
              <w:rPr>
                <w:rFonts w:ascii="Arial" w:hAnsi="Arial" w:cs="Arial"/>
              </w:rPr>
              <w:t>Befüllsystem</w:t>
            </w:r>
            <w:proofErr w:type="spellEnd"/>
          </w:p>
        </w:tc>
        <w:tc>
          <w:tcPr>
            <w:tcW w:w="1909" w:type="dxa"/>
            <w:vAlign w:val="center"/>
          </w:tcPr>
          <w:p w:rsidR="00F3734A" w:rsidRDefault="00F3734A" w:rsidP="00F3734A">
            <w:pPr>
              <w:tabs>
                <w:tab w:val="left" w:pos="567"/>
                <w:tab w:val="center" w:pos="4536"/>
                <w:tab w:val="right" w:pos="9639"/>
              </w:tabs>
              <w:spacing w:before="100"/>
              <w:jc w:val="center"/>
              <w:rPr>
                <w:rFonts w:ascii="Arial" w:hAnsi="Arial" w:cs="Arial"/>
              </w:rPr>
            </w:pPr>
          </w:p>
        </w:tc>
        <w:tc>
          <w:tcPr>
            <w:tcW w:w="1840" w:type="dxa"/>
            <w:vAlign w:val="center"/>
          </w:tcPr>
          <w:p w:rsidR="00F3734A" w:rsidRDefault="00F3734A" w:rsidP="00F3734A">
            <w:pPr>
              <w:tabs>
                <w:tab w:val="center" w:pos="4536"/>
                <w:tab w:val="right" w:pos="9639"/>
              </w:tabs>
              <w:spacing w:before="100"/>
              <w:jc w:val="center"/>
              <w:rPr>
                <w:rFonts w:ascii="Arial" w:hAnsi="Arial" w:cs="Arial"/>
              </w:rPr>
            </w:pPr>
          </w:p>
        </w:tc>
      </w:tr>
      <w:tr w:rsidR="00F3734A" w:rsidTr="008B3F03">
        <w:tblPrEx>
          <w:tblCellMar>
            <w:top w:w="0" w:type="dxa"/>
            <w:bottom w:w="0" w:type="dxa"/>
          </w:tblCellMar>
        </w:tblPrEx>
        <w:trPr>
          <w:trHeight w:val="92"/>
        </w:trPr>
        <w:tc>
          <w:tcPr>
            <w:tcW w:w="706" w:type="dxa"/>
          </w:tcPr>
          <w:p w:rsidR="00F3734A" w:rsidRPr="007949FF" w:rsidRDefault="00F3734A" w:rsidP="00F3734A">
            <w:pPr>
              <w:tabs>
                <w:tab w:val="left" w:pos="567"/>
                <w:tab w:val="center" w:pos="4536"/>
                <w:tab w:val="right" w:pos="9639"/>
              </w:tabs>
              <w:spacing w:before="160"/>
              <w:rPr>
                <w:rFonts w:ascii="Arial" w:hAnsi="Arial" w:cs="Arial"/>
                <w:b/>
                <w:bCs/>
              </w:rPr>
            </w:pPr>
          </w:p>
        </w:tc>
        <w:tc>
          <w:tcPr>
            <w:tcW w:w="5364" w:type="dxa"/>
          </w:tcPr>
          <w:p w:rsidR="00F3734A" w:rsidRPr="007A725C" w:rsidRDefault="00F3734A" w:rsidP="00F3734A">
            <w:pPr>
              <w:spacing w:before="100" w:after="100"/>
              <w:rPr>
                <w:b/>
              </w:rPr>
            </w:pPr>
          </w:p>
        </w:tc>
        <w:tc>
          <w:tcPr>
            <w:tcW w:w="1909" w:type="dxa"/>
            <w:vAlign w:val="center"/>
          </w:tcPr>
          <w:p w:rsidR="00F3734A" w:rsidRDefault="00F3734A" w:rsidP="00F3734A">
            <w:pPr>
              <w:tabs>
                <w:tab w:val="left" w:pos="567"/>
                <w:tab w:val="center" w:pos="4536"/>
                <w:tab w:val="right" w:pos="9639"/>
              </w:tabs>
              <w:spacing w:before="100"/>
              <w:jc w:val="center"/>
              <w:rPr>
                <w:rFonts w:ascii="Arial" w:hAnsi="Arial" w:cs="Arial"/>
              </w:rPr>
            </w:pPr>
          </w:p>
        </w:tc>
        <w:tc>
          <w:tcPr>
            <w:tcW w:w="1840" w:type="dxa"/>
            <w:vAlign w:val="center"/>
          </w:tcPr>
          <w:p w:rsidR="00F3734A" w:rsidRDefault="00F3734A" w:rsidP="00F3734A">
            <w:pPr>
              <w:tabs>
                <w:tab w:val="center" w:pos="4536"/>
                <w:tab w:val="right" w:pos="9639"/>
              </w:tabs>
              <w:spacing w:before="100"/>
              <w:jc w:val="center"/>
              <w:rPr>
                <w:rFonts w:ascii="Arial" w:hAnsi="Arial" w:cs="Arial"/>
              </w:rPr>
            </w:pPr>
          </w:p>
        </w:tc>
      </w:tr>
      <w:tr w:rsidR="00F3734A" w:rsidTr="008B3F03">
        <w:tblPrEx>
          <w:tblCellMar>
            <w:top w:w="0" w:type="dxa"/>
            <w:bottom w:w="0" w:type="dxa"/>
          </w:tblCellMar>
        </w:tblPrEx>
        <w:trPr>
          <w:trHeight w:val="92"/>
        </w:trPr>
        <w:tc>
          <w:tcPr>
            <w:tcW w:w="706" w:type="dxa"/>
          </w:tcPr>
          <w:p w:rsidR="00F3734A" w:rsidRPr="007949FF" w:rsidRDefault="00F3734A" w:rsidP="00F3734A">
            <w:pPr>
              <w:tabs>
                <w:tab w:val="left" w:pos="567"/>
                <w:tab w:val="center" w:pos="4536"/>
                <w:tab w:val="right" w:pos="9639"/>
              </w:tabs>
              <w:spacing w:before="160"/>
              <w:rPr>
                <w:rFonts w:ascii="Arial" w:hAnsi="Arial" w:cs="Arial"/>
                <w:b/>
                <w:bCs/>
              </w:rPr>
            </w:pPr>
            <w:r>
              <w:rPr>
                <w:rFonts w:ascii="Arial" w:hAnsi="Arial" w:cs="Arial"/>
                <w:b/>
                <w:bCs/>
              </w:rPr>
              <w:t>Anz.</w:t>
            </w:r>
          </w:p>
        </w:tc>
        <w:tc>
          <w:tcPr>
            <w:tcW w:w="5364" w:type="dxa"/>
          </w:tcPr>
          <w:p w:rsidR="00F3734A" w:rsidRPr="007A725C" w:rsidRDefault="00F3734A" w:rsidP="00F3734A">
            <w:pPr>
              <w:spacing w:before="100" w:after="100"/>
              <w:rPr>
                <w:b/>
              </w:rPr>
            </w:pPr>
            <w:r w:rsidRPr="007A725C">
              <w:rPr>
                <w:b/>
              </w:rPr>
              <w:t>Gruppe 3: Schläuche, Armaturen und Zubehör</w:t>
            </w:r>
          </w:p>
        </w:tc>
        <w:tc>
          <w:tcPr>
            <w:tcW w:w="1909" w:type="dxa"/>
            <w:vAlign w:val="center"/>
          </w:tcPr>
          <w:p w:rsidR="00F3734A" w:rsidRDefault="00F3734A" w:rsidP="00F3734A">
            <w:pPr>
              <w:tabs>
                <w:tab w:val="left" w:pos="567"/>
                <w:tab w:val="center" w:pos="4536"/>
                <w:tab w:val="right" w:pos="9639"/>
              </w:tabs>
              <w:spacing w:before="100"/>
              <w:jc w:val="center"/>
              <w:rPr>
                <w:rFonts w:ascii="Arial" w:hAnsi="Arial" w:cs="Arial"/>
              </w:rPr>
            </w:pPr>
          </w:p>
        </w:tc>
        <w:tc>
          <w:tcPr>
            <w:tcW w:w="1840" w:type="dxa"/>
            <w:vAlign w:val="center"/>
          </w:tcPr>
          <w:p w:rsidR="00F3734A" w:rsidRDefault="00F3734A" w:rsidP="00F3734A">
            <w:pPr>
              <w:tabs>
                <w:tab w:val="center" w:pos="4536"/>
                <w:tab w:val="right" w:pos="9639"/>
              </w:tabs>
              <w:spacing w:before="100"/>
              <w:jc w:val="center"/>
              <w:rPr>
                <w:rFonts w:ascii="Arial" w:hAnsi="Arial" w:cs="Arial"/>
              </w:rPr>
            </w:pPr>
          </w:p>
        </w:tc>
      </w:tr>
      <w:tr w:rsidR="00F3734A" w:rsidTr="00956F25">
        <w:tblPrEx>
          <w:tblCellMar>
            <w:top w:w="0" w:type="dxa"/>
            <w:bottom w:w="0" w:type="dxa"/>
          </w:tblCellMar>
        </w:tblPrEx>
        <w:trPr>
          <w:trHeight w:val="92"/>
        </w:trPr>
        <w:tc>
          <w:tcPr>
            <w:tcW w:w="706" w:type="dxa"/>
          </w:tcPr>
          <w:p w:rsidR="00F3734A" w:rsidRPr="00071AF8" w:rsidRDefault="00FA20F7" w:rsidP="00F3734A">
            <w:pPr>
              <w:tabs>
                <w:tab w:val="left" w:pos="567"/>
                <w:tab w:val="center" w:pos="4536"/>
                <w:tab w:val="right" w:pos="9639"/>
              </w:tabs>
              <w:spacing w:before="160"/>
              <w:rPr>
                <w:rFonts w:ascii="Arial" w:hAnsi="Arial" w:cs="Arial"/>
                <w:bCs/>
              </w:rPr>
            </w:pPr>
            <w:r w:rsidRPr="00071AF8">
              <w:rPr>
                <w:rFonts w:ascii="Arial" w:hAnsi="Arial" w:cs="Arial"/>
                <w:bCs/>
              </w:rPr>
              <w:t>1</w:t>
            </w:r>
          </w:p>
        </w:tc>
        <w:tc>
          <w:tcPr>
            <w:tcW w:w="5364" w:type="dxa"/>
            <w:vAlign w:val="center"/>
          </w:tcPr>
          <w:p w:rsidR="00F3734A" w:rsidRPr="00071AF8" w:rsidRDefault="00F3734A" w:rsidP="00F3734A">
            <w:pPr>
              <w:spacing w:line="259" w:lineRule="auto"/>
              <w:ind w:left="4"/>
              <w:rPr>
                <w:rFonts w:ascii="Arial" w:hAnsi="Arial" w:cs="Arial"/>
              </w:rPr>
            </w:pPr>
            <w:r w:rsidRPr="00071AF8">
              <w:rPr>
                <w:rFonts w:ascii="Arial" w:hAnsi="Arial" w:cs="Arial"/>
              </w:rPr>
              <w:t>Druckschlauch B 75-5-KL1-K-L2</w:t>
            </w:r>
            <w:r w:rsidR="00FA20F7" w:rsidRPr="00071AF8">
              <w:rPr>
                <w:rFonts w:ascii="Arial" w:hAnsi="Arial" w:cs="Arial"/>
              </w:rPr>
              <w:t xml:space="preserve">  </w:t>
            </w:r>
            <w:r w:rsidRPr="00071AF8">
              <w:rPr>
                <w:rFonts w:ascii="Arial" w:hAnsi="Arial" w:cs="Arial"/>
              </w:rPr>
              <w:t xml:space="preserve"> </w:t>
            </w:r>
            <w:r w:rsidR="00FA20F7" w:rsidRPr="00071AF8">
              <w:rPr>
                <w:rFonts w:ascii="Arial" w:hAnsi="Arial" w:cs="Arial"/>
              </w:rPr>
              <w:t>DIN 14811</w:t>
            </w:r>
            <w:r w:rsidR="0047539C">
              <w:rPr>
                <w:rFonts w:ascii="Arial" w:hAnsi="Arial" w:cs="Arial"/>
              </w:rPr>
              <w:t xml:space="preserve"> </w:t>
            </w:r>
            <w:proofErr w:type="spellStart"/>
            <w:r w:rsidR="0047539C">
              <w:rPr>
                <w:rFonts w:ascii="Arial" w:hAnsi="Arial" w:cs="Arial"/>
              </w:rPr>
              <w:t>Fabr</w:t>
            </w:r>
            <w:proofErr w:type="spellEnd"/>
            <w:r w:rsidR="0047539C">
              <w:rPr>
                <w:rFonts w:ascii="Arial" w:hAnsi="Arial" w:cs="Arial"/>
              </w:rPr>
              <w:t>. Parsch, Farbe Signalgelb, Storz B-Kupplung, L2</w:t>
            </w:r>
          </w:p>
        </w:tc>
        <w:tc>
          <w:tcPr>
            <w:tcW w:w="1909" w:type="dxa"/>
            <w:vAlign w:val="center"/>
          </w:tcPr>
          <w:p w:rsidR="00F3734A" w:rsidRDefault="00F3734A" w:rsidP="00F3734A">
            <w:pPr>
              <w:tabs>
                <w:tab w:val="left" w:pos="567"/>
                <w:tab w:val="center" w:pos="4536"/>
                <w:tab w:val="right" w:pos="9639"/>
              </w:tabs>
              <w:spacing w:before="100"/>
              <w:jc w:val="center"/>
              <w:rPr>
                <w:rFonts w:ascii="Arial" w:hAnsi="Arial" w:cs="Arial"/>
              </w:rPr>
            </w:pPr>
          </w:p>
        </w:tc>
        <w:tc>
          <w:tcPr>
            <w:tcW w:w="1840" w:type="dxa"/>
            <w:vAlign w:val="center"/>
          </w:tcPr>
          <w:p w:rsidR="00F3734A" w:rsidRDefault="00F3734A" w:rsidP="00F3734A">
            <w:pPr>
              <w:tabs>
                <w:tab w:val="center" w:pos="4536"/>
                <w:tab w:val="right" w:pos="9639"/>
              </w:tabs>
              <w:spacing w:before="100"/>
              <w:jc w:val="center"/>
              <w:rPr>
                <w:rFonts w:ascii="Arial" w:hAnsi="Arial" w:cs="Arial"/>
              </w:rPr>
            </w:pPr>
          </w:p>
        </w:tc>
      </w:tr>
      <w:tr w:rsidR="00F3734A" w:rsidTr="00956F25">
        <w:tblPrEx>
          <w:tblCellMar>
            <w:top w:w="0" w:type="dxa"/>
            <w:bottom w:w="0" w:type="dxa"/>
          </w:tblCellMar>
        </w:tblPrEx>
        <w:trPr>
          <w:trHeight w:val="92"/>
        </w:trPr>
        <w:tc>
          <w:tcPr>
            <w:tcW w:w="706" w:type="dxa"/>
          </w:tcPr>
          <w:p w:rsidR="00F3734A" w:rsidRPr="00071AF8" w:rsidRDefault="00FA20F7" w:rsidP="00F3734A">
            <w:pPr>
              <w:tabs>
                <w:tab w:val="left" w:pos="567"/>
                <w:tab w:val="center" w:pos="4536"/>
                <w:tab w:val="right" w:pos="9639"/>
              </w:tabs>
              <w:spacing w:before="160"/>
              <w:rPr>
                <w:rFonts w:ascii="Arial" w:hAnsi="Arial" w:cs="Arial"/>
                <w:bCs/>
              </w:rPr>
            </w:pPr>
            <w:r w:rsidRPr="00071AF8">
              <w:rPr>
                <w:rFonts w:ascii="Arial" w:hAnsi="Arial" w:cs="Arial"/>
                <w:bCs/>
              </w:rPr>
              <w:t>2</w:t>
            </w:r>
          </w:p>
        </w:tc>
        <w:tc>
          <w:tcPr>
            <w:tcW w:w="5364" w:type="dxa"/>
            <w:vAlign w:val="center"/>
          </w:tcPr>
          <w:p w:rsidR="00F3734A" w:rsidRPr="00071AF8" w:rsidRDefault="00F3734A" w:rsidP="00F3734A">
            <w:pPr>
              <w:spacing w:line="259" w:lineRule="auto"/>
              <w:ind w:left="4"/>
              <w:rPr>
                <w:rFonts w:ascii="Arial" w:hAnsi="Arial" w:cs="Arial"/>
              </w:rPr>
            </w:pPr>
            <w:r w:rsidRPr="00071AF8">
              <w:rPr>
                <w:rFonts w:ascii="Arial" w:hAnsi="Arial" w:cs="Arial"/>
              </w:rPr>
              <w:t xml:space="preserve">Druckschlauch B 75-20-KL1-K-L2 </w:t>
            </w:r>
            <w:r w:rsidR="00FA20F7" w:rsidRPr="00071AF8">
              <w:rPr>
                <w:rFonts w:ascii="Arial" w:hAnsi="Arial" w:cs="Arial"/>
              </w:rPr>
              <w:t xml:space="preserve">   DIN 14811</w:t>
            </w:r>
            <w:r w:rsidR="0047539C">
              <w:rPr>
                <w:rFonts w:ascii="Arial" w:hAnsi="Arial" w:cs="Arial"/>
              </w:rPr>
              <w:t xml:space="preserve"> </w:t>
            </w:r>
            <w:proofErr w:type="spellStart"/>
            <w:r w:rsidR="0047539C">
              <w:rPr>
                <w:rFonts w:ascii="Arial" w:hAnsi="Arial" w:cs="Arial"/>
              </w:rPr>
              <w:t>Fabr</w:t>
            </w:r>
            <w:proofErr w:type="spellEnd"/>
            <w:r w:rsidR="0047539C">
              <w:rPr>
                <w:rFonts w:ascii="Arial" w:hAnsi="Arial" w:cs="Arial"/>
              </w:rPr>
              <w:t>. Parsch, Farbe Signalgelb, Storz B-Kupplung, L2</w:t>
            </w:r>
          </w:p>
        </w:tc>
        <w:tc>
          <w:tcPr>
            <w:tcW w:w="1909" w:type="dxa"/>
            <w:vAlign w:val="center"/>
          </w:tcPr>
          <w:p w:rsidR="00F3734A" w:rsidRDefault="00F3734A" w:rsidP="00F3734A">
            <w:pPr>
              <w:tabs>
                <w:tab w:val="left" w:pos="567"/>
                <w:tab w:val="center" w:pos="4536"/>
                <w:tab w:val="right" w:pos="9639"/>
              </w:tabs>
              <w:spacing w:before="100"/>
              <w:jc w:val="center"/>
              <w:rPr>
                <w:rFonts w:ascii="Arial" w:hAnsi="Arial" w:cs="Arial"/>
              </w:rPr>
            </w:pPr>
          </w:p>
        </w:tc>
        <w:tc>
          <w:tcPr>
            <w:tcW w:w="1840" w:type="dxa"/>
            <w:vAlign w:val="center"/>
          </w:tcPr>
          <w:p w:rsidR="00F3734A" w:rsidRDefault="00F3734A" w:rsidP="00F3734A">
            <w:pPr>
              <w:tabs>
                <w:tab w:val="center" w:pos="4536"/>
                <w:tab w:val="right" w:pos="9639"/>
              </w:tabs>
              <w:spacing w:before="100"/>
              <w:jc w:val="center"/>
              <w:rPr>
                <w:rFonts w:ascii="Arial" w:hAnsi="Arial" w:cs="Arial"/>
              </w:rPr>
            </w:pPr>
          </w:p>
        </w:tc>
      </w:tr>
      <w:tr w:rsidR="00F3734A" w:rsidTr="00956F25">
        <w:tblPrEx>
          <w:tblCellMar>
            <w:top w:w="0" w:type="dxa"/>
            <w:bottom w:w="0" w:type="dxa"/>
          </w:tblCellMar>
        </w:tblPrEx>
        <w:trPr>
          <w:trHeight w:val="92"/>
        </w:trPr>
        <w:tc>
          <w:tcPr>
            <w:tcW w:w="706" w:type="dxa"/>
          </w:tcPr>
          <w:p w:rsidR="00F3734A" w:rsidRPr="00071AF8" w:rsidRDefault="00C12EC3" w:rsidP="00F3734A">
            <w:pPr>
              <w:tabs>
                <w:tab w:val="left" w:pos="567"/>
                <w:tab w:val="center" w:pos="4536"/>
                <w:tab w:val="right" w:pos="9639"/>
              </w:tabs>
              <w:spacing w:before="160"/>
              <w:rPr>
                <w:rFonts w:ascii="Arial" w:hAnsi="Arial" w:cs="Arial"/>
                <w:bCs/>
              </w:rPr>
            </w:pPr>
            <w:r>
              <w:rPr>
                <w:rFonts w:ascii="Arial" w:hAnsi="Arial" w:cs="Arial"/>
                <w:bCs/>
              </w:rPr>
              <w:t>6</w:t>
            </w:r>
          </w:p>
        </w:tc>
        <w:tc>
          <w:tcPr>
            <w:tcW w:w="5364" w:type="dxa"/>
            <w:vAlign w:val="center"/>
          </w:tcPr>
          <w:p w:rsidR="00F3734A" w:rsidRPr="00071AF8" w:rsidRDefault="00F3734A" w:rsidP="00F3734A">
            <w:pPr>
              <w:spacing w:line="259" w:lineRule="auto"/>
              <w:ind w:left="4"/>
              <w:rPr>
                <w:rFonts w:ascii="Arial" w:hAnsi="Arial" w:cs="Arial"/>
              </w:rPr>
            </w:pPr>
            <w:r w:rsidRPr="00071AF8">
              <w:rPr>
                <w:rFonts w:ascii="Arial" w:hAnsi="Arial" w:cs="Arial"/>
              </w:rPr>
              <w:t xml:space="preserve">Druckschlauch C 42-15-KL1-2-K-L2 </w:t>
            </w:r>
            <w:r w:rsidR="00FA20F7" w:rsidRPr="00071AF8">
              <w:rPr>
                <w:rFonts w:ascii="Arial" w:hAnsi="Arial" w:cs="Arial"/>
              </w:rPr>
              <w:t xml:space="preserve">   DIN 14811</w:t>
            </w:r>
            <w:r w:rsidR="0047539C">
              <w:rPr>
                <w:rFonts w:ascii="Arial" w:hAnsi="Arial" w:cs="Arial"/>
              </w:rPr>
              <w:t xml:space="preserve"> </w:t>
            </w:r>
            <w:proofErr w:type="spellStart"/>
            <w:r w:rsidR="0047539C">
              <w:rPr>
                <w:rFonts w:ascii="Arial" w:hAnsi="Arial" w:cs="Arial"/>
              </w:rPr>
              <w:t>Fabr</w:t>
            </w:r>
            <w:proofErr w:type="spellEnd"/>
            <w:r w:rsidR="0047539C">
              <w:rPr>
                <w:rFonts w:ascii="Arial" w:hAnsi="Arial" w:cs="Arial"/>
              </w:rPr>
              <w:t>. Parsch, Farbe Signalgelb, Storz C-Kupplung, L2</w:t>
            </w:r>
          </w:p>
        </w:tc>
        <w:tc>
          <w:tcPr>
            <w:tcW w:w="1909" w:type="dxa"/>
            <w:vAlign w:val="center"/>
          </w:tcPr>
          <w:p w:rsidR="00F3734A" w:rsidRDefault="00F3734A" w:rsidP="00F3734A">
            <w:pPr>
              <w:tabs>
                <w:tab w:val="left" w:pos="567"/>
                <w:tab w:val="center" w:pos="4536"/>
                <w:tab w:val="right" w:pos="9639"/>
              </w:tabs>
              <w:spacing w:before="100"/>
              <w:jc w:val="center"/>
              <w:rPr>
                <w:rFonts w:ascii="Arial" w:hAnsi="Arial" w:cs="Arial"/>
              </w:rPr>
            </w:pPr>
          </w:p>
        </w:tc>
        <w:tc>
          <w:tcPr>
            <w:tcW w:w="1840" w:type="dxa"/>
            <w:vAlign w:val="center"/>
          </w:tcPr>
          <w:p w:rsidR="00F3734A" w:rsidRDefault="00F3734A" w:rsidP="00F3734A">
            <w:pPr>
              <w:tabs>
                <w:tab w:val="center" w:pos="4536"/>
                <w:tab w:val="right" w:pos="9639"/>
              </w:tabs>
              <w:spacing w:before="100"/>
              <w:jc w:val="center"/>
              <w:rPr>
                <w:rFonts w:ascii="Arial" w:hAnsi="Arial" w:cs="Arial"/>
              </w:rPr>
            </w:pPr>
          </w:p>
        </w:tc>
      </w:tr>
      <w:tr w:rsidR="00F3734A" w:rsidTr="00956F25">
        <w:tblPrEx>
          <w:tblCellMar>
            <w:top w:w="0" w:type="dxa"/>
            <w:bottom w:w="0" w:type="dxa"/>
          </w:tblCellMar>
        </w:tblPrEx>
        <w:trPr>
          <w:trHeight w:val="92"/>
        </w:trPr>
        <w:tc>
          <w:tcPr>
            <w:tcW w:w="706" w:type="dxa"/>
          </w:tcPr>
          <w:p w:rsidR="00F3734A" w:rsidRPr="00071AF8" w:rsidRDefault="00C12EC3" w:rsidP="00F3734A">
            <w:pPr>
              <w:tabs>
                <w:tab w:val="left" w:pos="567"/>
                <w:tab w:val="center" w:pos="4536"/>
                <w:tab w:val="right" w:pos="9639"/>
              </w:tabs>
              <w:spacing w:before="160"/>
              <w:rPr>
                <w:rFonts w:ascii="Arial" w:hAnsi="Arial" w:cs="Arial"/>
                <w:bCs/>
              </w:rPr>
            </w:pPr>
            <w:r>
              <w:rPr>
                <w:rFonts w:ascii="Arial" w:hAnsi="Arial" w:cs="Arial"/>
                <w:bCs/>
              </w:rPr>
              <w:t>5</w:t>
            </w:r>
          </w:p>
        </w:tc>
        <w:tc>
          <w:tcPr>
            <w:tcW w:w="5364" w:type="dxa"/>
            <w:vAlign w:val="center"/>
          </w:tcPr>
          <w:p w:rsidR="00F3734A" w:rsidRPr="00C12EC3" w:rsidRDefault="00F3734A" w:rsidP="00F3734A">
            <w:pPr>
              <w:spacing w:line="259" w:lineRule="auto"/>
              <w:ind w:left="4" w:right="114"/>
              <w:rPr>
                <w:rFonts w:ascii="Arial" w:hAnsi="Arial" w:cs="Arial"/>
                <w:highlight w:val="yellow"/>
              </w:rPr>
            </w:pPr>
            <w:r w:rsidRPr="0007088E">
              <w:rPr>
                <w:rFonts w:ascii="Arial" w:hAnsi="Arial" w:cs="Arial"/>
              </w:rPr>
              <w:t xml:space="preserve">Druckschlauch </w:t>
            </w:r>
            <w:r w:rsidR="00C12EC3" w:rsidRPr="0007088E">
              <w:rPr>
                <w:rFonts w:ascii="Arial" w:hAnsi="Arial" w:cs="Arial"/>
              </w:rPr>
              <w:t>D 25-</w:t>
            </w:r>
            <w:r w:rsidR="00A55480" w:rsidRPr="0007088E">
              <w:rPr>
                <w:rFonts w:ascii="Arial" w:hAnsi="Arial" w:cs="Arial"/>
              </w:rPr>
              <w:t>20</w:t>
            </w:r>
            <w:r w:rsidR="00C12EC3" w:rsidRPr="0007088E">
              <w:rPr>
                <w:rFonts w:ascii="Arial" w:hAnsi="Arial" w:cs="Arial"/>
              </w:rPr>
              <w:t xml:space="preserve">-KL1-2-K-L2 </w:t>
            </w:r>
            <w:r w:rsidRPr="0007088E">
              <w:rPr>
                <w:rFonts w:ascii="Arial" w:hAnsi="Arial" w:cs="Arial"/>
              </w:rPr>
              <w:t xml:space="preserve">(Bestückung Langdistanz-Haspel) </w:t>
            </w:r>
            <w:r w:rsidR="00FA20F7" w:rsidRPr="0007088E">
              <w:rPr>
                <w:rFonts w:ascii="Arial" w:hAnsi="Arial" w:cs="Arial"/>
              </w:rPr>
              <w:t>DIN 14811</w:t>
            </w:r>
            <w:r w:rsidR="0047539C">
              <w:rPr>
                <w:rFonts w:ascii="Arial" w:hAnsi="Arial" w:cs="Arial"/>
              </w:rPr>
              <w:t xml:space="preserve"> </w:t>
            </w:r>
            <w:proofErr w:type="spellStart"/>
            <w:r w:rsidR="0047539C">
              <w:rPr>
                <w:rFonts w:ascii="Arial" w:hAnsi="Arial" w:cs="Arial"/>
              </w:rPr>
              <w:t>Fabr</w:t>
            </w:r>
            <w:proofErr w:type="spellEnd"/>
            <w:r w:rsidR="0047539C">
              <w:rPr>
                <w:rFonts w:ascii="Arial" w:hAnsi="Arial" w:cs="Arial"/>
              </w:rPr>
              <w:t>. Parsch, Farbe Signalgelb, Storz D-Kupplung, L2</w:t>
            </w:r>
          </w:p>
        </w:tc>
        <w:tc>
          <w:tcPr>
            <w:tcW w:w="1909" w:type="dxa"/>
            <w:vAlign w:val="center"/>
          </w:tcPr>
          <w:p w:rsidR="00F3734A" w:rsidRDefault="00F3734A" w:rsidP="00F3734A">
            <w:pPr>
              <w:tabs>
                <w:tab w:val="left" w:pos="567"/>
                <w:tab w:val="center" w:pos="4536"/>
                <w:tab w:val="right" w:pos="9639"/>
              </w:tabs>
              <w:spacing w:before="100"/>
              <w:jc w:val="center"/>
              <w:rPr>
                <w:rFonts w:ascii="Arial" w:hAnsi="Arial" w:cs="Arial"/>
              </w:rPr>
            </w:pPr>
          </w:p>
        </w:tc>
        <w:tc>
          <w:tcPr>
            <w:tcW w:w="1840" w:type="dxa"/>
            <w:vAlign w:val="center"/>
          </w:tcPr>
          <w:p w:rsidR="00F3734A" w:rsidRDefault="00F3734A" w:rsidP="00F3734A">
            <w:pPr>
              <w:tabs>
                <w:tab w:val="center" w:pos="4536"/>
                <w:tab w:val="right" w:pos="9639"/>
              </w:tabs>
              <w:spacing w:before="100"/>
              <w:jc w:val="center"/>
              <w:rPr>
                <w:rFonts w:ascii="Arial" w:hAnsi="Arial" w:cs="Arial"/>
              </w:rPr>
            </w:pPr>
          </w:p>
        </w:tc>
      </w:tr>
      <w:tr w:rsidR="00FA20F7" w:rsidTr="00956F25">
        <w:tblPrEx>
          <w:tblCellMar>
            <w:top w:w="0" w:type="dxa"/>
            <w:bottom w:w="0" w:type="dxa"/>
          </w:tblCellMar>
        </w:tblPrEx>
        <w:trPr>
          <w:trHeight w:val="92"/>
        </w:trPr>
        <w:tc>
          <w:tcPr>
            <w:tcW w:w="706" w:type="dxa"/>
          </w:tcPr>
          <w:p w:rsidR="00FA20F7" w:rsidRPr="00071AF8" w:rsidRDefault="00C12EC3" w:rsidP="00FA20F7">
            <w:pPr>
              <w:tabs>
                <w:tab w:val="left" w:pos="567"/>
                <w:tab w:val="center" w:pos="4536"/>
                <w:tab w:val="right" w:pos="9639"/>
              </w:tabs>
              <w:spacing w:before="160"/>
              <w:rPr>
                <w:rFonts w:ascii="Arial" w:hAnsi="Arial" w:cs="Arial"/>
                <w:bCs/>
              </w:rPr>
            </w:pPr>
            <w:r>
              <w:rPr>
                <w:rFonts w:ascii="Arial" w:hAnsi="Arial" w:cs="Arial"/>
                <w:bCs/>
              </w:rPr>
              <w:t>25</w:t>
            </w:r>
          </w:p>
        </w:tc>
        <w:tc>
          <w:tcPr>
            <w:tcW w:w="5364" w:type="dxa"/>
            <w:vAlign w:val="center"/>
          </w:tcPr>
          <w:p w:rsidR="00FA20F7" w:rsidRPr="00071AF8" w:rsidRDefault="00FA20F7" w:rsidP="00FA20F7">
            <w:pPr>
              <w:spacing w:line="259" w:lineRule="auto"/>
              <w:ind w:left="4"/>
              <w:rPr>
                <w:rFonts w:ascii="Arial" w:hAnsi="Arial" w:cs="Arial"/>
              </w:rPr>
            </w:pPr>
            <w:r w:rsidRPr="00071AF8">
              <w:rPr>
                <w:rFonts w:ascii="Arial" w:hAnsi="Arial" w:cs="Arial"/>
              </w:rPr>
              <w:t>Druckschlauch D 25-30-KL1-2-K-L2   DIN 14811</w:t>
            </w:r>
            <w:r w:rsidR="0047539C">
              <w:rPr>
                <w:rFonts w:ascii="Arial" w:hAnsi="Arial" w:cs="Arial"/>
              </w:rPr>
              <w:t xml:space="preserve"> </w:t>
            </w:r>
            <w:proofErr w:type="spellStart"/>
            <w:r w:rsidR="0047539C">
              <w:rPr>
                <w:rFonts w:ascii="Arial" w:hAnsi="Arial" w:cs="Arial"/>
              </w:rPr>
              <w:t>Fabr</w:t>
            </w:r>
            <w:proofErr w:type="spellEnd"/>
            <w:r w:rsidR="0047539C">
              <w:rPr>
                <w:rFonts w:ascii="Arial" w:hAnsi="Arial" w:cs="Arial"/>
              </w:rPr>
              <w:t>. Parsch, Farbe Signalgelb, Storz D-Kupplung, L2</w:t>
            </w:r>
          </w:p>
        </w:tc>
        <w:tc>
          <w:tcPr>
            <w:tcW w:w="1909" w:type="dxa"/>
            <w:vAlign w:val="center"/>
          </w:tcPr>
          <w:p w:rsidR="00FA20F7" w:rsidRDefault="00FA20F7" w:rsidP="00FA20F7">
            <w:pPr>
              <w:tabs>
                <w:tab w:val="left" w:pos="567"/>
                <w:tab w:val="center" w:pos="4536"/>
                <w:tab w:val="right" w:pos="9639"/>
              </w:tabs>
              <w:spacing w:before="100"/>
              <w:jc w:val="center"/>
              <w:rPr>
                <w:rFonts w:ascii="Arial" w:hAnsi="Arial" w:cs="Arial"/>
              </w:rPr>
            </w:pPr>
          </w:p>
        </w:tc>
        <w:tc>
          <w:tcPr>
            <w:tcW w:w="1840" w:type="dxa"/>
            <w:vAlign w:val="center"/>
          </w:tcPr>
          <w:p w:rsidR="00FA20F7" w:rsidRDefault="00FA20F7" w:rsidP="00FA20F7">
            <w:pPr>
              <w:tabs>
                <w:tab w:val="center" w:pos="4536"/>
                <w:tab w:val="right" w:pos="9639"/>
              </w:tabs>
              <w:spacing w:before="100"/>
              <w:jc w:val="center"/>
              <w:rPr>
                <w:rFonts w:ascii="Arial" w:hAnsi="Arial" w:cs="Arial"/>
              </w:rPr>
            </w:pPr>
          </w:p>
        </w:tc>
      </w:tr>
      <w:tr w:rsidR="00FA20F7" w:rsidTr="008B3F03">
        <w:tblPrEx>
          <w:tblCellMar>
            <w:top w:w="0" w:type="dxa"/>
            <w:bottom w:w="0" w:type="dxa"/>
          </w:tblCellMar>
        </w:tblPrEx>
        <w:trPr>
          <w:trHeight w:val="92"/>
        </w:trPr>
        <w:tc>
          <w:tcPr>
            <w:tcW w:w="706" w:type="dxa"/>
          </w:tcPr>
          <w:p w:rsidR="00FA20F7" w:rsidRPr="00071AF8" w:rsidRDefault="00FA20F7" w:rsidP="00FA20F7">
            <w:pPr>
              <w:tabs>
                <w:tab w:val="left" w:pos="567"/>
                <w:tab w:val="center" w:pos="4536"/>
                <w:tab w:val="right" w:pos="9639"/>
              </w:tabs>
              <w:spacing w:before="160"/>
              <w:rPr>
                <w:rFonts w:ascii="Arial" w:hAnsi="Arial" w:cs="Arial"/>
                <w:bCs/>
              </w:rPr>
            </w:pPr>
            <w:r w:rsidRPr="00071AF8">
              <w:rPr>
                <w:rFonts w:ascii="Arial" w:hAnsi="Arial" w:cs="Arial"/>
                <w:bCs/>
              </w:rPr>
              <w:t>4</w:t>
            </w:r>
          </w:p>
        </w:tc>
        <w:tc>
          <w:tcPr>
            <w:tcW w:w="5364" w:type="dxa"/>
          </w:tcPr>
          <w:p w:rsidR="00FA20F7" w:rsidRPr="00071AF8" w:rsidRDefault="00FA20F7" w:rsidP="00FA20F7">
            <w:pPr>
              <w:spacing w:line="259" w:lineRule="auto"/>
              <w:ind w:left="4"/>
              <w:rPr>
                <w:rFonts w:ascii="Arial" w:hAnsi="Arial" w:cs="Arial"/>
              </w:rPr>
            </w:pPr>
            <w:r w:rsidRPr="00071AF8">
              <w:rPr>
                <w:rFonts w:ascii="Arial" w:hAnsi="Arial" w:cs="Arial"/>
              </w:rPr>
              <w:t>AWG-Feuerlöschschlauch A-110-1600-K (Saugschlauch) DIN EN ISO 14557</w:t>
            </w:r>
          </w:p>
        </w:tc>
        <w:tc>
          <w:tcPr>
            <w:tcW w:w="1909" w:type="dxa"/>
            <w:vAlign w:val="center"/>
          </w:tcPr>
          <w:p w:rsidR="00FA20F7" w:rsidRDefault="00FA20F7" w:rsidP="00FA20F7">
            <w:pPr>
              <w:tabs>
                <w:tab w:val="left" w:pos="567"/>
                <w:tab w:val="center" w:pos="4536"/>
                <w:tab w:val="right" w:pos="9639"/>
              </w:tabs>
              <w:spacing w:before="100"/>
              <w:jc w:val="center"/>
              <w:rPr>
                <w:rFonts w:ascii="Arial" w:hAnsi="Arial" w:cs="Arial"/>
              </w:rPr>
            </w:pPr>
          </w:p>
        </w:tc>
        <w:tc>
          <w:tcPr>
            <w:tcW w:w="1840" w:type="dxa"/>
            <w:vAlign w:val="center"/>
          </w:tcPr>
          <w:p w:rsidR="00FA20F7" w:rsidRDefault="00FA20F7" w:rsidP="00FA20F7">
            <w:pPr>
              <w:tabs>
                <w:tab w:val="center" w:pos="4536"/>
                <w:tab w:val="right" w:pos="9639"/>
              </w:tabs>
              <w:spacing w:before="100"/>
              <w:jc w:val="center"/>
              <w:rPr>
                <w:rFonts w:ascii="Arial" w:hAnsi="Arial" w:cs="Arial"/>
              </w:rPr>
            </w:pPr>
          </w:p>
        </w:tc>
      </w:tr>
      <w:tr w:rsidR="00FA20F7" w:rsidTr="008B3F03">
        <w:tblPrEx>
          <w:tblCellMar>
            <w:top w:w="0" w:type="dxa"/>
            <w:bottom w:w="0" w:type="dxa"/>
          </w:tblCellMar>
        </w:tblPrEx>
        <w:trPr>
          <w:trHeight w:val="92"/>
        </w:trPr>
        <w:tc>
          <w:tcPr>
            <w:tcW w:w="706" w:type="dxa"/>
          </w:tcPr>
          <w:p w:rsidR="00FA20F7" w:rsidRPr="00071AF8" w:rsidRDefault="00FA20F7" w:rsidP="00FA20F7">
            <w:pPr>
              <w:tabs>
                <w:tab w:val="left" w:pos="567"/>
                <w:tab w:val="center" w:pos="4536"/>
                <w:tab w:val="right" w:pos="9639"/>
              </w:tabs>
              <w:spacing w:before="160"/>
              <w:rPr>
                <w:rFonts w:ascii="Arial" w:hAnsi="Arial" w:cs="Arial"/>
                <w:bCs/>
              </w:rPr>
            </w:pPr>
            <w:r w:rsidRPr="00071AF8">
              <w:rPr>
                <w:rFonts w:ascii="Arial" w:hAnsi="Arial" w:cs="Arial"/>
                <w:bCs/>
              </w:rPr>
              <w:t>1</w:t>
            </w:r>
          </w:p>
        </w:tc>
        <w:tc>
          <w:tcPr>
            <w:tcW w:w="5364" w:type="dxa"/>
          </w:tcPr>
          <w:p w:rsidR="00FA20F7" w:rsidRPr="00071AF8" w:rsidRDefault="00FA20F7" w:rsidP="00FA20F7">
            <w:pPr>
              <w:spacing w:line="259" w:lineRule="auto"/>
              <w:ind w:left="4"/>
              <w:rPr>
                <w:rFonts w:ascii="Arial" w:hAnsi="Arial" w:cs="Arial"/>
              </w:rPr>
            </w:pPr>
            <w:r w:rsidRPr="00071AF8">
              <w:rPr>
                <w:rFonts w:ascii="Arial" w:hAnsi="Arial" w:cs="Arial"/>
              </w:rPr>
              <w:t>AWG-</w:t>
            </w:r>
            <w:proofErr w:type="spellStart"/>
            <w:r w:rsidRPr="00071AF8">
              <w:rPr>
                <w:rFonts w:ascii="Arial" w:hAnsi="Arial" w:cs="Arial"/>
              </w:rPr>
              <w:t>Saugkorb</w:t>
            </w:r>
            <w:proofErr w:type="spellEnd"/>
            <w:r w:rsidRPr="00071AF8">
              <w:rPr>
                <w:rFonts w:ascii="Arial" w:hAnsi="Arial" w:cs="Arial"/>
              </w:rPr>
              <w:t xml:space="preserve"> A, mit Rückschlagventil und Entleerungseinrichtung DIN 14362  </w:t>
            </w:r>
          </w:p>
        </w:tc>
        <w:tc>
          <w:tcPr>
            <w:tcW w:w="1909" w:type="dxa"/>
            <w:vAlign w:val="center"/>
          </w:tcPr>
          <w:p w:rsidR="00FA20F7" w:rsidRDefault="00FA20F7" w:rsidP="00FA20F7">
            <w:pPr>
              <w:tabs>
                <w:tab w:val="left" w:pos="567"/>
                <w:tab w:val="center" w:pos="4536"/>
                <w:tab w:val="right" w:pos="9639"/>
              </w:tabs>
              <w:spacing w:before="100"/>
              <w:jc w:val="center"/>
              <w:rPr>
                <w:rFonts w:ascii="Arial" w:hAnsi="Arial" w:cs="Arial"/>
              </w:rPr>
            </w:pPr>
          </w:p>
        </w:tc>
        <w:tc>
          <w:tcPr>
            <w:tcW w:w="1840" w:type="dxa"/>
            <w:vAlign w:val="center"/>
          </w:tcPr>
          <w:p w:rsidR="00FA20F7" w:rsidRDefault="00FA20F7" w:rsidP="00FA20F7">
            <w:pPr>
              <w:tabs>
                <w:tab w:val="center" w:pos="4536"/>
                <w:tab w:val="right" w:pos="9639"/>
              </w:tabs>
              <w:spacing w:before="100"/>
              <w:jc w:val="center"/>
              <w:rPr>
                <w:rFonts w:ascii="Arial" w:hAnsi="Arial" w:cs="Arial"/>
              </w:rPr>
            </w:pPr>
          </w:p>
        </w:tc>
      </w:tr>
      <w:tr w:rsidR="00FA20F7" w:rsidTr="008B3F03">
        <w:tblPrEx>
          <w:tblCellMar>
            <w:top w:w="0" w:type="dxa"/>
            <w:bottom w:w="0" w:type="dxa"/>
          </w:tblCellMar>
        </w:tblPrEx>
        <w:trPr>
          <w:trHeight w:val="92"/>
        </w:trPr>
        <w:tc>
          <w:tcPr>
            <w:tcW w:w="706" w:type="dxa"/>
          </w:tcPr>
          <w:p w:rsidR="00FA20F7" w:rsidRPr="00071AF8" w:rsidRDefault="00FA20F7" w:rsidP="00FA20F7">
            <w:pPr>
              <w:tabs>
                <w:tab w:val="left" w:pos="567"/>
                <w:tab w:val="center" w:pos="4536"/>
                <w:tab w:val="right" w:pos="9639"/>
              </w:tabs>
              <w:spacing w:before="160"/>
              <w:rPr>
                <w:rFonts w:ascii="Arial" w:hAnsi="Arial" w:cs="Arial"/>
                <w:bCs/>
              </w:rPr>
            </w:pPr>
            <w:r w:rsidRPr="00071AF8">
              <w:rPr>
                <w:rFonts w:ascii="Arial" w:hAnsi="Arial" w:cs="Arial"/>
                <w:bCs/>
              </w:rPr>
              <w:t>1</w:t>
            </w:r>
          </w:p>
        </w:tc>
        <w:tc>
          <w:tcPr>
            <w:tcW w:w="5364" w:type="dxa"/>
          </w:tcPr>
          <w:p w:rsidR="00FA20F7" w:rsidRPr="00071AF8" w:rsidRDefault="00FA20F7" w:rsidP="00FA20F7">
            <w:pPr>
              <w:spacing w:line="259" w:lineRule="auto"/>
              <w:ind w:left="4"/>
              <w:rPr>
                <w:rFonts w:ascii="Arial" w:hAnsi="Arial" w:cs="Arial"/>
              </w:rPr>
            </w:pPr>
            <w:r w:rsidRPr="00071AF8">
              <w:rPr>
                <w:rFonts w:ascii="Arial" w:hAnsi="Arial" w:cs="Arial"/>
              </w:rPr>
              <w:t xml:space="preserve">AWG-Saugschutzkorb A (Draht), mit Momentverschluss, zusammenlegbar </w:t>
            </w:r>
          </w:p>
        </w:tc>
        <w:tc>
          <w:tcPr>
            <w:tcW w:w="1909" w:type="dxa"/>
            <w:vAlign w:val="center"/>
          </w:tcPr>
          <w:p w:rsidR="00FA20F7" w:rsidRDefault="00FA20F7" w:rsidP="00FA20F7">
            <w:pPr>
              <w:tabs>
                <w:tab w:val="left" w:pos="567"/>
                <w:tab w:val="center" w:pos="4536"/>
                <w:tab w:val="right" w:pos="9639"/>
              </w:tabs>
              <w:spacing w:before="100"/>
              <w:jc w:val="center"/>
              <w:rPr>
                <w:rFonts w:ascii="Arial" w:hAnsi="Arial" w:cs="Arial"/>
              </w:rPr>
            </w:pPr>
          </w:p>
        </w:tc>
        <w:tc>
          <w:tcPr>
            <w:tcW w:w="1840" w:type="dxa"/>
            <w:vAlign w:val="center"/>
          </w:tcPr>
          <w:p w:rsidR="00FA20F7" w:rsidRDefault="00FA20F7" w:rsidP="00FA20F7">
            <w:pPr>
              <w:tabs>
                <w:tab w:val="center" w:pos="4536"/>
                <w:tab w:val="right" w:pos="9639"/>
              </w:tabs>
              <w:spacing w:before="100"/>
              <w:jc w:val="center"/>
              <w:rPr>
                <w:rFonts w:ascii="Arial" w:hAnsi="Arial" w:cs="Arial"/>
              </w:rPr>
            </w:pPr>
          </w:p>
        </w:tc>
      </w:tr>
      <w:tr w:rsidR="00FA20F7" w:rsidTr="008B3F03">
        <w:tblPrEx>
          <w:tblCellMar>
            <w:top w:w="0" w:type="dxa"/>
            <w:bottom w:w="0" w:type="dxa"/>
          </w:tblCellMar>
        </w:tblPrEx>
        <w:trPr>
          <w:trHeight w:val="102"/>
        </w:trPr>
        <w:tc>
          <w:tcPr>
            <w:tcW w:w="706" w:type="dxa"/>
          </w:tcPr>
          <w:p w:rsidR="00FA20F7" w:rsidRPr="00071AF8" w:rsidRDefault="00FA20F7" w:rsidP="00FA20F7">
            <w:pPr>
              <w:tabs>
                <w:tab w:val="left" w:pos="567"/>
                <w:tab w:val="center" w:pos="4536"/>
                <w:tab w:val="right" w:pos="9639"/>
              </w:tabs>
              <w:spacing w:before="160"/>
              <w:rPr>
                <w:rFonts w:ascii="Arial" w:hAnsi="Arial" w:cs="Arial"/>
                <w:bCs/>
              </w:rPr>
            </w:pPr>
            <w:r w:rsidRPr="00071AF8">
              <w:rPr>
                <w:rFonts w:ascii="Arial" w:hAnsi="Arial" w:cs="Arial"/>
                <w:bCs/>
              </w:rPr>
              <w:t>1</w:t>
            </w:r>
          </w:p>
        </w:tc>
        <w:tc>
          <w:tcPr>
            <w:tcW w:w="5364" w:type="dxa"/>
          </w:tcPr>
          <w:p w:rsidR="00FA20F7" w:rsidRPr="00071AF8" w:rsidRDefault="00FA20F7" w:rsidP="00FA20F7">
            <w:pPr>
              <w:spacing w:line="259" w:lineRule="auto"/>
              <w:ind w:left="4"/>
              <w:rPr>
                <w:rFonts w:ascii="Arial" w:hAnsi="Arial" w:cs="Arial"/>
              </w:rPr>
            </w:pPr>
            <w:r w:rsidRPr="00071AF8">
              <w:rPr>
                <w:rFonts w:ascii="Arial" w:hAnsi="Arial" w:cs="Arial"/>
              </w:rPr>
              <w:t>AWG-Standrohr 2B DN 80; Absperrventile mit integrierten Rückflussverhinderern und Rohrbelüfter ähnlich DIN 14375</w:t>
            </w:r>
          </w:p>
        </w:tc>
        <w:tc>
          <w:tcPr>
            <w:tcW w:w="1909" w:type="dxa"/>
            <w:vAlign w:val="center"/>
          </w:tcPr>
          <w:p w:rsidR="00FA20F7" w:rsidRDefault="00FA20F7" w:rsidP="00FA20F7">
            <w:pPr>
              <w:tabs>
                <w:tab w:val="left" w:pos="567"/>
                <w:tab w:val="center" w:pos="4536"/>
                <w:tab w:val="right" w:pos="9639"/>
              </w:tabs>
              <w:spacing w:before="100"/>
              <w:jc w:val="center"/>
              <w:rPr>
                <w:rFonts w:ascii="Arial" w:hAnsi="Arial" w:cs="Arial"/>
              </w:rPr>
            </w:pPr>
          </w:p>
        </w:tc>
        <w:tc>
          <w:tcPr>
            <w:tcW w:w="1840" w:type="dxa"/>
            <w:vAlign w:val="center"/>
          </w:tcPr>
          <w:p w:rsidR="00FA20F7" w:rsidRDefault="00FA20F7" w:rsidP="00FA20F7">
            <w:pPr>
              <w:tabs>
                <w:tab w:val="center" w:pos="4536"/>
                <w:tab w:val="right" w:pos="9639"/>
              </w:tabs>
              <w:spacing w:before="100"/>
              <w:jc w:val="center"/>
              <w:rPr>
                <w:rFonts w:ascii="Arial" w:hAnsi="Arial" w:cs="Arial"/>
              </w:rPr>
            </w:pPr>
          </w:p>
        </w:tc>
      </w:tr>
      <w:tr w:rsidR="00FA20F7" w:rsidTr="008B3F03">
        <w:tblPrEx>
          <w:tblCellMar>
            <w:top w:w="0" w:type="dxa"/>
            <w:bottom w:w="0" w:type="dxa"/>
          </w:tblCellMar>
        </w:tblPrEx>
        <w:trPr>
          <w:trHeight w:val="102"/>
        </w:trPr>
        <w:tc>
          <w:tcPr>
            <w:tcW w:w="706" w:type="dxa"/>
          </w:tcPr>
          <w:p w:rsidR="00FA20F7" w:rsidRPr="00071AF8" w:rsidRDefault="00FA20F7" w:rsidP="00FA20F7">
            <w:pPr>
              <w:tabs>
                <w:tab w:val="left" w:pos="567"/>
                <w:tab w:val="center" w:pos="4536"/>
                <w:tab w:val="right" w:pos="9639"/>
              </w:tabs>
              <w:spacing w:before="160"/>
              <w:rPr>
                <w:rFonts w:ascii="Arial" w:hAnsi="Arial" w:cs="Arial"/>
                <w:bCs/>
              </w:rPr>
            </w:pPr>
            <w:r w:rsidRPr="00071AF8">
              <w:rPr>
                <w:rFonts w:ascii="Arial" w:hAnsi="Arial" w:cs="Arial"/>
                <w:bCs/>
              </w:rPr>
              <w:t>1</w:t>
            </w:r>
          </w:p>
        </w:tc>
        <w:tc>
          <w:tcPr>
            <w:tcW w:w="5364" w:type="dxa"/>
          </w:tcPr>
          <w:p w:rsidR="00FA20F7" w:rsidRPr="00071AF8" w:rsidRDefault="00FA20F7" w:rsidP="00FA20F7">
            <w:pPr>
              <w:spacing w:line="259" w:lineRule="auto"/>
              <w:ind w:left="4"/>
              <w:rPr>
                <w:rFonts w:ascii="Arial" w:hAnsi="Arial" w:cs="Arial"/>
              </w:rPr>
            </w:pPr>
            <w:r w:rsidRPr="00071AF8">
              <w:rPr>
                <w:rFonts w:ascii="Arial" w:hAnsi="Arial" w:cs="Arial"/>
              </w:rPr>
              <w:t xml:space="preserve">AWG-Sammelstück A-3B mit Rückfluss- </w:t>
            </w:r>
          </w:p>
          <w:p w:rsidR="00FA20F7" w:rsidRPr="00071AF8" w:rsidRDefault="00FA20F7" w:rsidP="00FA20F7">
            <w:pPr>
              <w:spacing w:line="259" w:lineRule="auto"/>
              <w:ind w:left="4"/>
              <w:rPr>
                <w:rFonts w:ascii="Arial" w:hAnsi="Arial" w:cs="Arial"/>
              </w:rPr>
            </w:pPr>
            <w:r w:rsidRPr="00071AF8">
              <w:rPr>
                <w:rFonts w:ascii="Arial" w:hAnsi="Arial" w:cs="Arial"/>
              </w:rPr>
              <w:t>Verhinderer (federbelastete Klappen je Eingang) DIN SPEC 14355</w:t>
            </w:r>
          </w:p>
        </w:tc>
        <w:tc>
          <w:tcPr>
            <w:tcW w:w="1909" w:type="dxa"/>
            <w:vAlign w:val="center"/>
          </w:tcPr>
          <w:p w:rsidR="00FA20F7" w:rsidRDefault="00FA20F7" w:rsidP="00FA20F7">
            <w:pPr>
              <w:tabs>
                <w:tab w:val="left" w:pos="567"/>
                <w:tab w:val="center" w:pos="4536"/>
                <w:tab w:val="right" w:pos="9639"/>
              </w:tabs>
              <w:spacing w:before="100"/>
              <w:jc w:val="center"/>
              <w:rPr>
                <w:rFonts w:ascii="Arial" w:hAnsi="Arial" w:cs="Arial"/>
              </w:rPr>
            </w:pPr>
          </w:p>
        </w:tc>
        <w:tc>
          <w:tcPr>
            <w:tcW w:w="1840" w:type="dxa"/>
            <w:vAlign w:val="center"/>
          </w:tcPr>
          <w:p w:rsidR="00FA20F7" w:rsidRDefault="00FA20F7" w:rsidP="00FA20F7">
            <w:pPr>
              <w:tabs>
                <w:tab w:val="center" w:pos="4536"/>
                <w:tab w:val="right" w:pos="9639"/>
              </w:tabs>
              <w:spacing w:before="100"/>
              <w:jc w:val="center"/>
              <w:rPr>
                <w:rFonts w:ascii="Arial" w:hAnsi="Arial" w:cs="Arial"/>
              </w:rPr>
            </w:pPr>
          </w:p>
        </w:tc>
      </w:tr>
      <w:tr w:rsidR="00FA20F7" w:rsidTr="008B3F03">
        <w:tblPrEx>
          <w:tblCellMar>
            <w:top w:w="0" w:type="dxa"/>
            <w:bottom w:w="0" w:type="dxa"/>
          </w:tblCellMar>
        </w:tblPrEx>
        <w:trPr>
          <w:trHeight w:val="109"/>
        </w:trPr>
        <w:tc>
          <w:tcPr>
            <w:tcW w:w="706" w:type="dxa"/>
          </w:tcPr>
          <w:p w:rsidR="00FA20F7" w:rsidRPr="00071AF8" w:rsidRDefault="00FA20F7" w:rsidP="00FA20F7">
            <w:pPr>
              <w:tabs>
                <w:tab w:val="left" w:pos="567"/>
                <w:tab w:val="center" w:pos="4536"/>
                <w:tab w:val="right" w:pos="9639"/>
              </w:tabs>
              <w:spacing w:before="160"/>
              <w:rPr>
                <w:rFonts w:ascii="Arial" w:hAnsi="Arial" w:cs="Arial"/>
                <w:bCs/>
              </w:rPr>
            </w:pPr>
            <w:r w:rsidRPr="00071AF8">
              <w:rPr>
                <w:rFonts w:ascii="Arial" w:hAnsi="Arial" w:cs="Arial"/>
                <w:bCs/>
              </w:rPr>
              <w:t>1</w:t>
            </w:r>
          </w:p>
        </w:tc>
        <w:tc>
          <w:tcPr>
            <w:tcW w:w="5364" w:type="dxa"/>
          </w:tcPr>
          <w:p w:rsidR="00FA20F7" w:rsidRPr="00071AF8" w:rsidRDefault="00FA20F7" w:rsidP="00FA20F7">
            <w:pPr>
              <w:spacing w:line="259" w:lineRule="auto"/>
              <w:ind w:left="4"/>
              <w:rPr>
                <w:rFonts w:ascii="Arial" w:hAnsi="Arial" w:cs="Arial"/>
              </w:rPr>
            </w:pPr>
            <w:r w:rsidRPr="00071AF8">
              <w:rPr>
                <w:rFonts w:ascii="Arial" w:hAnsi="Arial" w:cs="Arial"/>
              </w:rPr>
              <w:t xml:space="preserve">AWG-Verteiler Größe BB-CBC, DIN 14345, mit </w:t>
            </w:r>
          </w:p>
          <w:p w:rsidR="00FA20F7" w:rsidRPr="00071AF8" w:rsidRDefault="00FA20F7" w:rsidP="00FA20F7">
            <w:pPr>
              <w:spacing w:line="259" w:lineRule="auto"/>
              <w:ind w:left="4"/>
              <w:rPr>
                <w:rFonts w:ascii="Arial" w:hAnsi="Arial" w:cs="Arial"/>
              </w:rPr>
            </w:pPr>
            <w:r w:rsidRPr="00071AF8">
              <w:rPr>
                <w:rFonts w:ascii="Arial" w:hAnsi="Arial" w:cs="Arial"/>
              </w:rPr>
              <w:t xml:space="preserve">Niederschraubventile, Ventilabsperrung und </w:t>
            </w:r>
          </w:p>
          <w:p w:rsidR="00FA20F7" w:rsidRPr="00071AF8" w:rsidRDefault="00FA20F7" w:rsidP="00FA20F7">
            <w:pPr>
              <w:spacing w:line="259" w:lineRule="auto"/>
              <w:ind w:left="4"/>
              <w:rPr>
                <w:rFonts w:ascii="Arial" w:hAnsi="Arial" w:cs="Arial"/>
              </w:rPr>
            </w:pPr>
            <w:r w:rsidRPr="00071AF8">
              <w:rPr>
                <w:rFonts w:ascii="Arial" w:hAnsi="Arial" w:cs="Arial"/>
              </w:rPr>
              <w:t xml:space="preserve">Rückschlagklappe </w:t>
            </w:r>
            <w:r w:rsidR="00071AF8" w:rsidRPr="00071AF8">
              <w:rPr>
                <w:rFonts w:ascii="Arial" w:hAnsi="Arial" w:cs="Arial"/>
              </w:rPr>
              <w:t>DIN 14345</w:t>
            </w:r>
          </w:p>
        </w:tc>
        <w:tc>
          <w:tcPr>
            <w:tcW w:w="1909" w:type="dxa"/>
            <w:vAlign w:val="center"/>
          </w:tcPr>
          <w:p w:rsidR="00FA20F7" w:rsidRDefault="00FA20F7" w:rsidP="00FA20F7">
            <w:pPr>
              <w:tabs>
                <w:tab w:val="left" w:pos="567"/>
                <w:tab w:val="center" w:pos="4536"/>
                <w:tab w:val="right" w:pos="9639"/>
              </w:tabs>
              <w:spacing w:before="100"/>
              <w:jc w:val="center"/>
              <w:rPr>
                <w:rFonts w:ascii="Arial" w:hAnsi="Arial" w:cs="Arial"/>
              </w:rPr>
            </w:pPr>
          </w:p>
        </w:tc>
        <w:tc>
          <w:tcPr>
            <w:tcW w:w="1840" w:type="dxa"/>
            <w:vAlign w:val="center"/>
          </w:tcPr>
          <w:p w:rsidR="00FA20F7" w:rsidRDefault="00FA20F7" w:rsidP="00FA20F7">
            <w:pPr>
              <w:tabs>
                <w:tab w:val="center" w:pos="4536"/>
                <w:tab w:val="right" w:pos="9639"/>
              </w:tabs>
              <w:spacing w:before="100"/>
              <w:jc w:val="center"/>
              <w:rPr>
                <w:rFonts w:ascii="Arial" w:hAnsi="Arial" w:cs="Arial"/>
              </w:rPr>
            </w:pPr>
          </w:p>
        </w:tc>
      </w:tr>
      <w:tr w:rsidR="00FA20F7" w:rsidTr="008B3F03">
        <w:tblPrEx>
          <w:tblCellMar>
            <w:top w:w="0" w:type="dxa"/>
            <w:bottom w:w="0" w:type="dxa"/>
          </w:tblCellMar>
        </w:tblPrEx>
        <w:trPr>
          <w:trHeight w:val="109"/>
        </w:trPr>
        <w:tc>
          <w:tcPr>
            <w:tcW w:w="706" w:type="dxa"/>
          </w:tcPr>
          <w:p w:rsidR="00FA20F7" w:rsidRPr="00071AF8" w:rsidRDefault="00FA20F7" w:rsidP="00FA20F7">
            <w:pPr>
              <w:tabs>
                <w:tab w:val="left" w:pos="567"/>
                <w:tab w:val="center" w:pos="4536"/>
                <w:tab w:val="right" w:pos="9639"/>
              </w:tabs>
              <w:spacing w:before="160"/>
              <w:rPr>
                <w:rFonts w:ascii="Arial" w:hAnsi="Arial" w:cs="Arial"/>
                <w:bCs/>
              </w:rPr>
            </w:pPr>
            <w:r w:rsidRPr="00071AF8">
              <w:rPr>
                <w:rFonts w:ascii="Arial" w:hAnsi="Arial" w:cs="Arial"/>
                <w:bCs/>
              </w:rPr>
              <w:t>1</w:t>
            </w:r>
          </w:p>
        </w:tc>
        <w:tc>
          <w:tcPr>
            <w:tcW w:w="5364" w:type="dxa"/>
          </w:tcPr>
          <w:p w:rsidR="00FA20F7" w:rsidRPr="00071AF8" w:rsidRDefault="00FA20F7" w:rsidP="00FA20F7">
            <w:pPr>
              <w:spacing w:line="259" w:lineRule="auto"/>
              <w:ind w:left="4"/>
              <w:rPr>
                <w:rFonts w:ascii="Arial" w:hAnsi="Arial" w:cs="Arial"/>
              </w:rPr>
            </w:pPr>
            <w:r w:rsidRPr="00071AF8">
              <w:rPr>
                <w:rFonts w:ascii="Arial" w:hAnsi="Arial" w:cs="Arial"/>
              </w:rPr>
              <w:t xml:space="preserve">AWG-Verteiler Größe C-DCD, DIN 14345, mit Kugelkopfventil </w:t>
            </w:r>
            <w:r w:rsidR="00071AF8" w:rsidRPr="00071AF8">
              <w:rPr>
                <w:rFonts w:ascii="Arial" w:hAnsi="Arial" w:cs="Arial"/>
              </w:rPr>
              <w:t>DIN 14345</w:t>
            </w:r>
          </w:p>
        </w:tc>
        <w:tc>
          <w:tcPr>
            <w:tcW w:w="1909" w:type="dxa"/>
            <w:vAlign w:val="center"/>
          </w:tcPr>
          <w:p w:rsidR="00FA20F7" w:rsidRDefault="00FA20F7" w:rsidP="00FA20F7">
            <w:pPr>
              <w:tabs>
                <w:tab w:val="left" w:pos="567"/>
                <w:tab w:val="center" w:pos="4536"/>
                <w:tab w:val="right" w:pos="9639"/>
              </w:tabs>
              <w:spacing w:before="100"/>
              <w:jc w:val="center"/>
              <w:rPr>
                <w:rFonts w:ascii="Arial" w:hAnsi="Arial" w:cs="Arial"/>
              </w:rPr>
            </w:pPr>
          </w:p>
        </w:tc>
        <w:tc>
          <w:tcPr>
            <w:tcW w:w="1840" w:type="dxa"/>
            <w:vAlign w:val="center"/>
          </w:tcPr>
          <w:p w:rsidR="00FA20F7" w:rsidRDefault="00FA20F7" w:rsidP="00FA20F7">
            <w:pPr>
              <w:tabs>
                <w:tab w:val="center" w:pos="4536"/>
                <w:tab w:val="right" w:pos="9639"/>
              </w:tabs>
              <w:spacing w:before="100"/>
              <w:jc w:val="center"/>
              <w:rPr>
                <w:rFonts w:ascii="Arial" w:hAnsi="Arial" w:cs="Arial"/>
              </w:rPr>
            </w:pPr>
          </w:p>
        </w:tc>
      </w:tr>
      <w:tr w:rsidR="00FA20F7" w:rsidTr="008B3F03">
        <w:tblPrEx>
          <w:tblCellMar>
            <w:top w:w="0" w:type="dxa"/>
            <w:bottom w:w="0" w:type="dxa"/>
          </w:tblCellMar>
        </w:tblPrEx>
        <w:trPr>
          <w:trHeight w:val="102"/>
        </w:trPr>
        <w:tc>
          <w:tcPr>
            <w:tcW w:w="706" w:type="dxa"/>
          </w:tcPr>
          <w:p w:rsidR="00FA20F7" w:rsidRPr="00071AF8" w:rsidRDefault="00FA20F7" w:rsidP="00FA20F7">
            <w:pPr>
              <w:tabs>
                <w:tab w:val="left" w:pos="567"/>
                <w:tab w:val="center" w:pos="4536"/>
                <w:tab w:val="right" w:pos="9639"/>
              </w:tabs>
              <w:spacing w:before="160"/>
              <w:rPr>
                <w:rFonts w:ascii="Arial" w:hAnsi="Arial" w:cs="Arial"/>
                <w:bCs/>
              </w:rPr>
            </w:pPr>
            <w:r w:rsidRPr="00071AF8">
              <w:rPr>
                <w:rFonts w:ascii="Arial" w:hAnsi="Arial" w:cs="Arial"/>
                <w:bCs/>
              </w:rPr>
              <w:t>1</w:t>
            </w:r>
          </w:p>
        </w:tc>
        <w:tc>
          <w:tcPr>
            <w:tcW w:w="5364" w:type="dxa"/>
          </w:tcPr>
          <w:p w:rsidR="00FA20F7" w:rsidRPr="00071AF8" w:rsidRDefault="00FA20F7" w:rsidP="00FA20F7">
            <w:pPr>
              <w:spacing w:line="259" w:lineRule="auto"/>
              <w:ind w:left="4"/>
              <w:rPr>
                <w:rFonts w:ascii="Arial" w:hAnsi="Arial" w:cs="Arial"/>
              </w:rPr>
            </w:pPr>
            <w:r w:rsidRPr="00071AF8">
              <w:rPr>
                <w:rFonts w:ascii="Arial" w:hAnsi="Arial" w:cs="Arial"/>
              </w:rPr>
              <w:t xml:space="preserve">A-B Übergangsstück </w:t>
            </w:r>
            <w:r w:rsidR="00071AF8" w:rsidRPr="00071AF8">
              <w:rPr>
                <w:rFonts w:ascii="Arial" w:hAnsi="Arial" w:cs="Arial"/>
              </w:rPr>
              <w:t>DIN 14343</w:t>
            </w:r>
          </w:p>
        </w:tc>
        <w:tc>
          <w:tcPr>
            <w:tcW w:w="1909" w:type="dxa"/>
            <w:vAlign w:val="center"/>
          </w:tcPr>
          <w:p w:rsidR="00FA20F7" w:rsidRDefault="00FA20F7" w:rsidP="00FA20F7">
            <w:pPr>
              <w:tabs>
                <w:tab w:val="left" w:pos="567"/>
                <w:tab w:val="center" w:pos="4536"/>
                <w:tab w:val="right" w:pos="9639"/>
              </w:tabs>
              <w:spacing w:before="100"/>
              <w:jc w:val="center"/>
              <w:rPr>
                <w:rFonts w:ascii="Arial" w:hAnsi="Arial" w:cs="Arial"/>
              </w:rPr>
            </w:pPr>
          </w:p>
        </w:tc>
        <w:tc>
          <w:tcPr>
            <w:tcW w:w="1840" w:type="dxa"/>
            <w:vAlign w:val="center"/>
          </w:tcPr>
          <w:p w:rsidR="00FA20F7" w:rsidRDefault="00FA20F7" w:rsidP="00FA20F7">
            <w:pPr>
              <w:tabs>
                <w:tab w:val="center" w:pos="4536"/>
                <w:tab w:val="right" w:pos="9639"/>
              </w:tabs>
              <w:spacing w:before="100"/>
              <w:jc w:val="center"/>
              <w:rPr>
                <w:rFonts w:ascii="Arial" w:hAnsi="Arial" w:cs="Arial"/>
              </w:rPr>
            </w:pPr>
          </w:p>
        </w:tc>
      </w:tr>
      <w:tr w:rsidR="00FA20F7" w:rsidTr="008B3F03">
        <w:tblPrEx>
          <w:tblCellMar>
            <w:top w:w="0" w:type="dxa"/>
            <w:bottom w:w="0" w:type="dxa"/>
          </w:tblCellMar>
        </w:tblPrEx>
        <w:trPr>
          <w:trHeight w:val="102"/>
        </w:trPr>
        <w:tc>
          <w:tcPr>
            <w:tcW w:w="706" w:type="dxa"/>
          </w:tcPr>
          <w:p w:rsidR="00FA20F7" w:rsidRPr="00071AF8" w:rsidRDefault="00FA20F7" w:rsidP="00FA20F7">
            <w:pPr>
              <w:tabs>
                <w:tab w:val="left" w:pos="567"/>
                <w:tab w:val="center" w:pos="4536"/>
                <w:tab w:val="right" w:pos="9639"/>
              </w:tabs>
              <w:spacing w:before="160"/>
              <w:rPr>
                <w:rFonts w:ascii="Arial" w:hAnsi="Arial" w:cs="Arial"/>
                <w:bCs/>
              </w:rPr>
            </w:pPr>
            <w:r w:rsidRPr="00071AF8">
              <w:rPr>
                <w:rFonts w:ascii="Arial" w:hAnsi="Arial" w:cs="Arial"/>
                <w:bCs/>
              </w:rPr>
              <w:t>1</w:t>
            </w:r>
          </w:p>
        </w:tc>
        <w:tc>
          <w:tcPr>
            <w:tcW w:w="5364" w:type="dxa"/>
          </w:tcPr>
          <w:p w:rsidR="00FA20F7" w:rsidRPr="00071AF8" w:rsidRDefault="00FA20F7" w:rsidP="00FA20F7">
            <w:pPr>
              <w:spacing w:line="259" w:lineRule="auto"/>
              <w:ind w:left="4"/>
              <w:rPr>
                <w:rFonts w:ascii="Arial" w:hAnsi="Arial" w:cs="Arial"/>
              </w:rPr>
            </w:pPr>
            <w:r w:rsidRPr="00071AF8">
              <w:rPr>
                <w:rFonts w:ascii="Arial" w:hAnsi="Arial" w:cs="Arial"/>
              </w:rPr>
              <w:t xml:space="preserve">B-C-Übergangsstück </w:t>
            </w:r>
            <w:r w:rsidR="00071AF8" w:rsidRPr="00071AF8">
              <w:rPr>
                <w:rFonts w:ascii="Arial" w:hAnsi="Arial" w:cs="Arial"/>
              </w:rPr>
              <w:t>DIN 14342</w:t>
            </w:r>
          </w:p>
        </w:tc>
        <w:tc>
          <w:tcPr>
            <w:tcW w:w="1909" w:type="dxa"/>
            <w:vAlign w:val="center"/>
          </w:tcPr>
          <w:p w:rsidR="00FA20F7" w:rsidRDefault="00FA20F7" w:rsidP="00FA20F7">
            <w:pPr>
              <w:tabs>
                <w:tab w:val="left" w:pos="567"/>
                <w:tab w:val="center" w:pos="4536"/>
                <w:tab w:val="right" w:pos="9639"/>
              </w:tabs>
              <w:spacing w:before="100"/>
              <w:jc w:val="center"/>
              <w:rPr>
                <w:rFonts w:ascii="Arial" w:hAnsi="Arial" w:cs="Arial"/>
              </w:rPr>
            </w:pPr>
          </w:p>
        </w:tc>
        <w:tc>
          <w:tcPr>
            <w:tcW w:w="1840" w:type="dxa"/>
            <w:vAlign w:val="center"/>
          </w:tcPr>
          <w:p w:rsidR="00FA20F7" w:rsidRDefault="00FA20F7" w:rsidP="00FA20F7">
            <w:pPr>
              <w:tabs>
                <w:tab w:val="center" w:pos="4536"/>
                <w:tab w:val="right" w:pos="9639"/>
              </w:tabs>
              <w:spacing w:before="100"/>
              <w:jc w:val="center"/>
              <w:rPr>
                <w:rFonts w:ascii="Arial" w:hAnsi="Arial" w:cs="Arial"/>
              </w:rPr>
            </w:pPr>
          </w:p>
        </w:tc>
      </w:tr>
      <w:tr w:rsidR="00FA20F7" w:rsidTr="008B3F03">
        <w:tblPrEx>
          <w:tblCellMar>
            <w:top w:w="0" w:type="dxa"/>
            <w:bottom w:w="0" w:type="dxa"/>
          </w:tblCellMar>
        </w:tblPrEx>
        <w:trPr>
          <w:trHeight w:val="90"/>
        </w:trPr>
        <w:tc>
          <w:tcPr>
            <w:tcW w:w="706" w:type="dxa"/>
          </w:tcPr>
          <w:p w:rsidR="00FA20F7" w:rsidRPr="00071AF8" w:rsidRDefault="00FA20F7" w:rsidP="00FA20F7">
            <w:pPr>
              <w:tabs>
                <w:tab w:val="left" w:pos="567"/>
                <w:tab w:val="center" w:pos="4536"/>
                <w:tab w:val="right" w:pos="9639"/>
              </w:tabs>
              <w:spacing w:before="160"/>
              <w:rPr>
                <w:rFonts w:ascii="Arial" w:hAnsi="Arial" w:cs="Arial"/>
                <w:bCs/>
              </w:rPr>
            </w:pPr>
            <w:r w:rsidRPr="00071AF8">
              <w:rPr>
                <w:rFonts w:ascii="Arial" w:hAnsi="Arial" w:cs="Arial"/>
                <w:bCs/>
              </w:rPr>
              <w:t>2</w:t>
            </w:r>
          </w:p>
        </w:tc>
        <w:tc>
          <w:tcPr>
            <w:tcW w:w="5364" w:type="dxa"/>
          </w:tcPr>
          <w:p w:rsidR="00FA20F7" w:rsidRPr="00071AF8" w:rsidRDefault="00FA20F7" w:rsidP="00FA20F7">
            <w:pPr>
              <w:spacing w:line="259" w:lineRule="auto"/>
              <w:ind w:left="4"/>
              <w:rPr>
                <w:rFonts w:ascii="Arial" w:hAnsi="Arial" w:cs="Arial"/>
              </w:rPr>
            </w:pPr>
            <w:r w:rsidRPr="00071AF8">
              <w:rPr>
                <w:rFonts w:ascii="Arial" w:hAnsi="Arial" w:cs="Arial"/>
              </w:rPr>
              <w:t xml:space="preserve">C-D-Übergangsstück </w:t>
            </w:r>
            <w:r w:rsidR="00071AF8" w:rsidRPr="00071AF8">
              <w:rPr>
                <w:rFonts w:ascii="Arial" w:hAnsi="Arial" w:cs="Arial"/>
              </w:rPr>
              <w:t>DIN 14341</w:t>
            </w:r>
          </w:p>
        </w:tc>
        <w:tc>
          <w:tcPr>
            <w:tcW w:w="1909" w:type="dxa"/>
            <w:vAlign w:val="center"/>
          </w:tcPr>
          <w:p w:rsidR="00FA20F7" w:rsidRDefault="00FA20F7" w:rsidP="00FA20F7">
            <w:pPr>
              <w:tabs>
                <w:tab w:val="left" w:pos="567"/>
                <w:tab w:val="center" w:pos="4536"/>
                <w:tab w:val="right" w:pos="9639"/>
              </w:tabs>
              <w:spacing w:before="100"/>
              <w:jc w:val="center"/>
              <w:rPr>
                <w:rFonts w:ascii="Arial" w:hAnsi="Arial" w:cs="Arial"/>
              </w:rPr>
            </w:pPr>
          </w:p>
        </w:tc>
        <w:tc>
          <w:tcPr>
            <w:tcW w:w="1840" w:type="dxa"/>
            <w:vAlign w:val="center"/>
          </w:tcPr>
          <w:p w:rsidR="00FA20F7" w:rsidRDefault="00FA20F7" w:rsidP="00FA20F7">
            <w:pPr>
              <w:tabs>
                <w:tab w:val="center" w:pos="4536"/>
                <w:tab w:val="right" w:pos="9639"/>
              </w:tabs>
              <w:spacing w:before="100"/>
              <w:jc w:val="center"/>
              <w:rPr>
                <w:rFonts w:ascii="Arial" w:hAnsi="Arial" w:cs="Arial"/>
              </w:rPr>
            </w:pPr>
          </w:p>
        </w:tc>
      </w:tr>
      <w:tr w:rsidR="00FA20F7" w:rsidTr="008B3F03">
        <w:tblPrEx>
          <w:tblCellMar>
            <w:top w:w="0" w:type="dxa"/>
            <w:bottom w:w="0" w:type="dxa"/>
          </w:tblCellMar>
        </w:tblPrEx>
        <w:trPr>
          <w:trHeight w:val="90"/>
        </w:trPr>
        <w:tc>
          <w:tcPr>
            <w:tcW w:w="706" w:type="dxa"/>
          </w:tcPr>
          <w:p w:rsidR="00FA20F7" w:rsidRPr="00071AF8" w:rsidRDefault="00FA20F7" w:rsidP="00FA20F7">
            <w:pPr>
              <w:tabs>
                <w:tab w:val="left" w:pos="567"/>
                <w:tab w:val="center" w:pos="4536"/>
                <w:tab w:val="right" w:pos="9639"/>
              </w:tabs>
              <w:spacing w:before="160"/>
              <w:rPr>
                <w:rFonts w:ascii="Arial" w:hAnsi="Arial" w:cs="Arial"/>
                <w:bCs/>
              </w:rPr>
            </w:pPr>
            <w:r w:rsidRPr="00071AF8">
              <w:rPr>
                <w:rFonts w:ascii="Arial" w:hAnsi="Arial" w:cs="Arial"/>
                <w:bCs/>
              </w:rPr>
              <w:t>2</w:t>
            </w:r>
          </w:p>
        </w:tc>
        <w:tc>
          <w:tcPr>
            <w:tcW w:w="5364" w:type="dxa"/>
          </w:tcPr>
          <w:p w:rsidR="00FA20F7" w:rsidRPr="00071AF8" w:rsidRDefault="00FA20F7" w:rsidP="00FA20F7">
            <w:pPr>
              <w:spacing w:after="17" w:line="259" w:lineRule="auto"/>
              <w:ind w:left="4"/>
              <w:rPr>
                <w:rFonts w:ascii="Arial" w:hAnsi="Arial" w:cs="Arial"/>
              </w:rPr>
            </w:pPr>
            <w:r w:rsidRPr="00071AF8">
              <w:rPr>
                <w:rFonts w:ascii="Arial" w:hAnsi="Arial" w:cs="Arial"/>
              </w:rPr>
              <w:t xml:space="preserve">Hohlstrahlrohr mit Festkupplung C  </w:t>
            </w:r>
          </w:p>
          <w:p w:rsidR="00FA20F7" w:rsidRPr="00071AF8" w:rsidRDefault="00FA20F7" w:rsidP="00FA20F7">
            <w:pPr>
              <w:spacing w:line="259" w:lineRule="auto"/>
              <w:ind w:left="4"/>
              <w:rPr>
                <w:rFonts w:ascii="Arial" w:hAnsi="Arial" w:cs="Arial"/>
              </w:rPr>
            </w:pPr>
            <w:r w:rsidRPr="00071AF8">
              <w:rPr>
                <w:rFonts w:ascii="Arial" w:hAnsi="Arial" w:cs="Arial"/>
              </w:rPr>
              <w:t xml:space="preserve">Durchflussmenge Q ≤ 235 l/min </w:t>
            </w:r>
            <w:r w:rsidR="00071AF8" w:rsidRPr="00071AF8">
              <w:rPr>
                <w:rFonts w:ascii="Arial" w:hAnsi="Arial" w:cs="Arial"/>
              </w:rPr>
              <w:t>DIN EN 15182-2</w:t>
            </w:r>
            <w:r w:rsidR="0047539C">
              <w:rPr>
                <w:rFonts w:ascii="Arial" w:hAnsi="Arial" w:cs="Arial"/>
              </w:rPr>
              <w:t xml:space="preserve"> </w:t>
            </w:r>
            <w:proofErr w:type="spellStart"/>
            <w:r w:rsidR="0047539C">
              <w:rPr>
                <w:rFonts w:ascii="Arial" w:hAnsi="Arial" w:cs="Arial"/>
              </w:rPr>
              <w:t>Fabr</w:t>
            </w:r>
            <w:proofErr w:type="spellEnd"/>
            <w:r w:rsidR="0047539C">
              <w:rPr>
                <w:rFonts w:ascii="Arial" w:hAnsi="Arial" w:cs="Arial"/>
              </w:rPr>
              <w:t>. AWG</w:t>
            </w:r>
          </w:p>
        </w:tc>
        <w:tc>
          <w:tcPr>
            <w:tcW w:w="1909" w:type="dxa"/>
            <w:vAlign w:val="center"/>
          </w:tcPr>
          <w:p w:rsidR="00FA20F7" w:rsidRDefault="00FA20F7" w:rsidP="00FA20F7">
            <w:pPr>
              <w:tabs>
                <w:tab w:val="left" w:pos="567"/>
                <w:tab w:val="center" w:pos="4536"/>
                <w:tab w:val="right" w:pos="9639"/>
              </w:tabs>
              <w:spacing w:before="100"/>
              <w:jc w:val="center"/>
              <w:rPr>
                <w:rFonts w:ascii="Arial" w:hAnsi="Arial" w:cs="Arial"/>
              </w:rPr>
            </w:pPr>
          </w:p>
        </w:tc>
        <w:tc>
          <w:tcPr>
            <w:tcW w:w="1840" w:type="dxa"/>
            <w:vAlign w:val="center"/>
          </w:tcPr>
          <w:p w:rsidR="00FA20F7" w:rsidRDefault="00FA20F7" w:rsidP="00FA20F7">
            <w:pPr>
              <w:tabs>
                <w:tab w:val="center" w:pos="4536"/>
                <w:tab w:val="right" w:pos="9639"/>
              </w:tabs>
              <w:spacing w:before="100"/>
              <w:jc w:val="center"/>
              <w:rPr>
                <w:rFonts w:ascii="Arial" w:hAnsi="Arial" w:cs="Arial"/>
              </w:rPr>
            </w:pPr>
          </w:p>
        </w:tc>
      </w:tr>
      <w:tr w:rsidR="00FA20F7" w:rsidTr="008B3F03">
        <w:tblPrEx>
          <w:tblCellMar>
            <w:top w:w="0" w:type="dxa"/>
            <w:bottom w:w="0" w:type="dxa"/>
          </w:tblCellMar>
        </w:tblPrEx>
        <w:trPr>
          <w:trHeight w:val="103"/>
        </w:trPr>
        <w:tc>
          <w:tcPr>
            <w:tcW w:w="706" w:type="dxa"/>
          </w:tcPr>
          <w:p w:rsidR="00FA20F7" w:rsidRPr="00071AF8" w:rsidRDefault="00FA20F7" w:rsidP="00FA20F7">
            <w:pPr>
              <w:tabs>
                <w:tab w:val="left" w:pos="567"/>
                <w:tab w:val="center" w:pos="4536"/>
                <w:tab w:val="right" w:pos="9639"/>
              </w:tabs>
              <w:spacing w:before="160"/>
              <w:rPr>
                <w:rFonts w:ascii="Arial" w:hAnsi="Arial" w:cs="Arial"/>
                <w:bCs/>
              </w:rPr>
            </w:pPr>
            <w:r w:rsidRPr="00071AF8">
              <w:rPr>
                <w:rFonts w:ascii="Arial" w:hAnsi="Arial" w:cs="Arial"/>
                <w:bCs/>
              </w:rPr>
              <w:lastRenderedPageBreak/>
              <w:t>3</w:t>
            </w:r>
          </w:p>
        </w:tc>
        <w:tc>
          <w:tcPr>
            <w:tcW w:w="5364" w:type="dxa"/>
          </w:tcPr>
          <w:p w:rsidR="00FA20F7" w:rsidRPr="00071AF8" w:rsidRDefault="00FA20F7" w:rsidP="00FA20F7">
            <w:pPr>
              <w:spacing w:after="9" w:line="259" w:lineRule="auto"/>
              <w:ind w:left="4"/>
              <w:rPr>
                <w:rFonts w:ascii="Arial" w:hAnsi="Arial" w:cs="Arial"/>
              </w:rPr>
            </w:pPr>
            <w:r w:rsidRPr="00071AF8">
              <w:rPr>
                <w:rFonts w:ascii="Arial" w:hAnsi="Arial" w:cs="Arial"/>
              </w:rPr>
              <w:t xml:space="preserve">Hohlstrahlrohr mit Festkupplung D  </w:t>
            </w:r>
          </w:p>
          <w:p w:rsidR="00FA20F7" w:rsidRPr="00071AF8" w:rsidRDefault="00FA20F7" w:rsidP="00FA20F7">
            <w:pPr>
              <w:spacing w:line="259" w:lineRule="auto"/>
              <w:ind w:left="4"/>
              <w:rPr>
                <w:rFonts w:ascii="Arial" w:hAnsi="Arial" w:cs="Arial"/>
              </w:rPr>
            </w:pPr>
            <w:r w:rsidRPr="00071AF8">
              <w:rPr>
                <w:rFonts w:ascii="Arial" w:hAnsi="Arial" w:cs="Arial"/>
              </w:rPr>
              <w:t xml:space="preserve">Durchflussmenge Q ≤ 100 l/min </w:t>
            </w:r>
            <w:r w:rsidR="00071AF8" w:rsidRPr="00071AF8">
              <w:rPr>
                <w:rFonts w:ascii="Arial" w:hAnsi="Arial" w:cs="Arial"/>
              </w:rPr>
              <w:t>DIN EN 15182-2</w:t>
            </w:r>
            <w:r w:rsidR="0047539C">
              <w:rPr>
                <w:rFonts w:ascii="Arial" w:hAnsi="Arial" w:cs="Arial"/>
              </w:rPr>
              <w:t xml:space="preserve"> </w:t>
            </w:r>
            <w:proofErr w:type="spellStart"/>
            <w:r w:rsidR="0047539C">
              <w:rPr>
                <w:rFonts w:ascii="Arial" w:hAnsi="Arial" w:cs="Arial"/>
              </w:rPr>
              <w:t>Fabr</w:t>
            </w:r>
            <w:proofErr w:type="spellEnd"/>
            <w:r w:rsidR="0047539C">
              <w:rPr>
                <w:rFonts w:ascii="Arial" w:hAnsi="Arial" w:cs="Arial"/>
              </w:rPr>
              <w:t>. AWG</w:t>
            </w:r>
          </w:p>
        </w:tc>
        <w:tc>
          <w:tcPr>
            <w:tcW w:w="1909" w:type="dxa"/>
            <w:vAlign w:val="center"/>
          </w:tcPr>
          <w:p w:rsidR="00FA20F7" w:rsidRDefault="00FA20F7" w:rsidP="00FA20F7">
            <w:pPr>
              <w:tabs>
                <w:tab w:val="left" w:pos="567"/>
                <w:tab w:val="center" w:pos="4536"/>
                <w:tab w:val="right" w:pos="9639"/>
              </w:tabs>
              <w:spacing w:before="100"/>
              <w:jc w:val="center"/>
              <w:rPr>
                <w:rFonts w:ascii="Arial" w:hAnsi="Arial" w:cs="Arial"/>
              </w:rPr>
            </w:pPr>
          </w:p>
        </w:tc>
        <w:tc>
          <w:tcPr>
            <w:tcW w:w="1840" w:type="dxa"/>
            <w:vAlign w:val="center"/>
          </w:tcPr>
          <w:p w:rsidR="00FA20F7" w:rsidRDefault="00FA20F7" w:rsidP="00FA20F7">
            <w:pPr>
              <w:tabs>
                <w:tab w:val="center" w:pos="4536"/>
                <w:tab w:val="right" w:pos="9639"/>
              </w:tabs>
              <w:spacing w:before="100"/>
              <w:jc w:val="center"/>
              <w:rPr>
                <w:rFonts w:ascii="Arial" w:hAnsi="Arial" w:cs="Arial"/>
              </w:rPr>
            </w:pPr>
          </w:p>
        </w:tc>
      </w:tr>
      <w:tr w:rsidR="00FA20F7" w:rsidTr="00956F25">
        <w:tblPrEx>
          <w:tblCellMar>
            <w:top w:w="0" w:type="dxa"/>
            <w:bottom w:w="0" w:type="dxa"/>
          </w:tblCellMar>
        </w:tblPrEx>
        <w:trPr>
          <w:trHeight w:val="103"/>
        </w:trPr>
        <w:tc>
          <w:tcPr>
            <w:tcW w:w="706" w:type="dxa"/>
          </w:tcPr>
          <w:p w:rsidR="00FA20F7" w:rsidRPr="00377772" w:rsidRDefault="00FA20F7" w:rsidP="00FA20F7">
            <w:pPr>
              <w:tabs>
                <w:tab w:val="left" w:pos="567"/>
                <w:tab w:val="center" w:pos="4536"/>
                <w:tab w:val="right" w:pos="9639"/>
              </w:tabs>
              <w:spacing w:before="160"/>
              <w:rPr>
                <w:rFonts w:ascii="Arial" w:hAnsi="Arial" w:cs="Arial"/>
                <w:bCs/>
              </w:rPr>
            </w:pPr>
            <w:r w:rsidRPr="00377772">
              <w:rPr>
                <w:rFonts w:ascii="Arial" w:hAnsi="Arial" w:cs="Arial"/>
                <w:bCs/>
              </w:rPr>
              <w:t>2</w:t>
            </w:r>
          </w:p>
        </w:tc>
        <w:tc>
          <w:tcPr>
            <w:tcW w:w="5364" w:type="dxa"/>
            <w:vAlign w:val="center"/>
          </w:tcPr>
          <w:p w:rsidR="00FA20F7" w:rsidRPr="00377772" w:rsidRDefault="00FA20F7" w:rsidP="00FA20F7">
            <w:pPr>
              <w:spacing w:line="259" w:lineRule="auto"/>
              <w:ind w:left="4"/>
              <w:rPr>
                <w:rFonts w:ascii="Arial" w:hAnsi="Arial" w:cs="Arial"/>
              </w:rPr>
            </w:pPr>
            <w:proofErr w:type="gramStart"/>
            <w:r w:rsidRPr="00377772">
              <w:rPr>
                <w:rFonts w:ascii="Arial" w:hAnsi="Arial" w:cs="Arial"/>
              </w:rPr>
              <w:t xml:space="preserve">Hydroschild  </w:t>
            </w:r>
            <w:r w:rsidR="0047539C">
              <w:rPr>
                <w:rFonts w:ascii="Arial" w:hAnsi="Arial" w:cs="Arial"/>
              </w:rPr>
              <w:t>Storz</w:t>
            </w:r>
            <w:proofErr w:type="gramEnd"/>
            <w:r w:rsidR="0047539C">
              <w:rPr>
                <w:rFonts w:ascii="Arial" w:hAnsi="Arial" w:cs="Arial"/>
              </w:rPr>
              <w:t xml:space="preserve"> C-Kupplung</w:t>
            </w:r>
          </w:p>
        </w:tc>
        <w:tc>
          <w:tcPr>
            <w:tcW w:w="1909" w:type="dxa"/>
            <w:vAlign w:val="center"/>
          </w:tcPr>
          <w:p w:rsidR="00FA20F7" w:rsidRPr="00377772" w:rsidRDefault="00FA20F7" w:rsidP="00FA20F7">
            <w:pPr>
              <w:tabs>
                <w:tab w:val="left" w:pos="567"/>
                <w:tab w:val="center" w:pos="4536"/>
                <w:tab w:val="right" w:pos="9639"/>
              </w:tabs>
              <w:spacing w:before="100"/>
              <w:jc w:val="center"/>
              <w:rPr>
                <w:rFonts w:ascii="Arial" w:hAnsi="Arial" w:cs="Arial"/>
              </w:rPr>
            </w:pPr>
          </w:p>
        </w:tc>
        <w:tc>
          <w:tcPr>
            <w:tcW w:w="1840" w:type="dxa"/>
            <w:vAlign w:val="center"/>
          </w:tcPr>
          <w:p w:rsidR="00FA20F7" w:rsidRPr="00377772" w:rsidRDefault="00FA20F7" w:rsidP="00FA20F7">
            <w:pPr>
              <w:tabs>
                <w:tab w:val="center" w:pos="4536"/>
                <w:tab w:val="right" w:pos="9639"/>
              </w:tabs>
              <w:spacing w:before="100"/>
              <w:jc w:val="center"/>
              <w:rPr>
                <w:rFonts w:ascii="Arial" w:hAnsi="Arial" w:cs="Arial"/>
              </w:rPr>
            </w:pPr>
          </w:p>
        </w:tc>
      </w:tr>
      <w:tr w:rsidR="00FA20F7" w:rsidTr="008B3F03">
        <w:tblPrEx>
          <w:tblCellMar>
            <w:top w:w="0" w:type="dxa"/>
            <w:bottom w:w="0" w:type="dxa"/>
          </w:tblCellMar>
        </w:tblPrEx>
        <w:trPr>
          <w:trHeight w:val="91"/>
        </w:trPr>
        <w:tc>
          <w:tcPr>
            <w:tcW w:w="706" w:type="dxa"/>
          </w:tcPr>
          <w:p w:rsidR="00FA20F7" w:rsidRPr="00377772" w:rsidRDefault="00FA20F7" w:rsidP="00FA20F7">
            <w:pPr>
              <w:tabs>
                <w:tab w:val="left" w:pos="567"/>
                <w:tab w:val="center" w:pos="4536"/>
                <w:tab w:val="right" w:pos="9639"/>
              </w:tabs>
              <w:spacing w:before="160"/>
              <w:rPr>
                <w:rFonts w:ascii="Arial" w:hAnsi="Arial" w:cs="Arial"/>
                <w:bCs/>
              </w:rPr>
            </w:pPr>
            <w:r w:rsidRPr="00377772">
              <w:rPr>
                <w:rFonts w:ascii="Arial" w:hAnsi="Arial" w:cs="Arial"/>
                <w:bCs/>
              </w:rPr>
              <w:t>2</w:t>
            </w:r>
          </w:p>
        </w:tc>
        <w:tc>
          <w:tcPr>
            <w:tcW w:w="5364" w:type="dxa"/>
          </w:tcPr>
          <w:p w:rsidR="00FA20F7" w:rsidRPr="00377772" w:rsidRDefault="00FA20F7" w:rsidP="00FA20F7">
            <w:pPr>
              <w:spacing w:line="259" w:lineRule="auto"/>
              <w:ind w:left="4"/>
              <w:rPr>
                <w:rFonts w:ascii="Arial" w:hAnsi="Arial" w:cs="Arial"/>
              </w:rPr>
            </w:pPr>
            <w:r w:rsidRPr="00377772">
              <w:rPr>
                <w:rFonts w:ascii="Arial" w:hAnsi="Arial" w:cs="Arial"/>
              </w:rPr>
              <w:t xml:space="preserve">Mehrzweckleine </w:t>
            </w:r>
            <w:r w:rsidR="00377772" w:rsidRPr="00377772">
              <w:rPr>
                <w:rFonts w:ascii="Arial" w:hAnsi="Arial" w:cs="Arial"/>
              </w:rPr>
              <w:t xml:space="preserve">DIN 14920  </w:t>
            </w:r>
          </w:p>
        </w:tc>
        <w:tc>
          <w:tcPr>
            <w:tcW w:w="1909" w:type="dxa"/>
            <w:vAlign w:val="center"/>
          </w:tcPr>
          <w:p w:rsidR="00FA20F7" w:rsidRPr="00377772" w:rsidRDefault="00FA20F7" w:rsidP="00FA20F7">
            <w:pPr>
              <w:tabs>
                <w:tab w:val="left" w:pos="567"/>
                <w:tab w:val="center" w:pos="4536"/>
                <w:tab w:val="right" w:pos="9639"/>
              </w:tabs>
              <w:spacing w:before="100"/>
              <w:jc w:val="center"/>
              <w:rPr>
                <w:rFonts w:ascii="Arial" w:hAnsi="Arial" w:cs="Arial"/>
              </w:rPr>
            </w:pPr>
          </w:p>
        </w:tc>
        <w:tc>
          <w:tcPr>
            <w:tcW w:w="1840" w:type="dxa"/>
            <w:vAlign w:val="center"/>
          </w:tcPr>
          <w:p w:rsidR="00FA20F7" w:rsidRPr="00377772" w:rsidRDefault="00FA20F7" w:rsidP="00FA20F7">
            <w:pPr>
              <w:tabs>
                <w:tab w:val="center" w:pos="4536"/>
                <w:tab w:val="right" w:pos="9639"/>
              </w:tabs>
              <w:spacing w:before="100"/>
              <w:jc w:val="center"/>
              <w:rPr>
                <w:rFonts w:ascii="Arial" w:hAnsi="Arial" w:cs="Arial"/>
              </w:rPr>
            </w:pPr>
          </w:p>
        </w:tc>
      </w:tr>
      <w:tr w:rsidR="00377772" w:rsidTr="008B3F03">
        <w:tblPrEx>
          <w:tblCellMar>
            <w:top w:w="0" w:type="dxa"/>
            <w:bottom w:w="0" w:type="dxa"/>
          </w:tblCellMar>
        </w:tblPrEx>
        <w:trPr>
          <w:trHeight w:val="91"/>
        </w:trPr>
        <w:tc>
          <w:tcPr>
            <w:tcW w:w="706" w:type="dxa"/>
          </w:tcPr>
          <w:p w:rsidR="00377772" w:rsidRPr="00377772" w:rsidRDefault="00377772" w:rsidP="00377772">
            <w:pPr>
              <w:tabs>
                <w:tab w:val="left" w:pos="567"/>
                <w:tab w:val="center" w:pos="4536"/>
                <w:tab w:val="right" w:pos="9639"/>
              </w:tabs>
              <w:spacing w:before="160"/>
              <w:rPr>
                <w:rFonts w:ascii="Arial" w:hAnsi="Arial" w:cs="Arial"/>
                <w:bCs/>
              </w:rPr>
            </w:pPr>
            <w:r w:rsidRPr="00377772">
              <w:rPr>
                <w:rFonts w:ascii="Arial" w:hAnsi="Arial" w:cs="Arial"/>
                <w:bCs/>
              </w:rPr>
              <w:t>1</w:t>
            </w:r>
          </w:p>
        </w:tc>
        <w:tc>
          <w:tcPr>
            <w:tcW w:w="5364" w:type="dxa"/>
          </w:tcPr>
          <w:p w:rsidR="00377772" w:rsidRPr="00377772" w:rsidRDefault="00377772" w:rsidP="00377772">
            <w:pPr>
              <w:spacing w:line="259" w:lineRule="auto"/>
              <w:ind w:left="4"/>
              <w:rPr>
                <w:rFonts w:ascii="Arial" w:hAnsi="Arial" w:cs="Arial"/>
              </w:rPr>
            </w:pPr>
            <w:r w:rsidRPr="00377772">
              <w:rPr>
                <w:rFonts w:ascii="Arial" w:hAnsi="Arial" w:cs="Arial"/>
              </w:rPr>
              <w:t>Seilschlauchhalter SH 1600-H DIN 14828</w:t>
            </w:r>
          </w:p>
        </w:tc>
        <w:tc>
          <w:tcPr>
            <w:tcW w:w="1909" w:type="dxa"/>
            <w:vAlign w:val="center"/>
          </w:tcPr>
          <w:p w:rsidR="00377772" w:rsidRPr="00377772" w:rsidRDefault="00377772" w:rsidP="00377772">
            <w:pPr>
              <w:tabs>
                <w:tab w:val="left" w:pos="567"/>
                <w:tab w:val="center" w:pos="4536"/>
                <w:tab w:val="right" w:pos="9639"/>
              </w:tabs>
              <w:spacing w:before="100"/>
              <w:jc w:val="center"/>
              <w:rPr>
                <w:rFonts w:ascii="Arial" w:hAnsi="Arial" w:cs="Arial"/>
              </w:rPr>
            </w:pPr>
          </w:p>
        </w:tc>
        <w:tc>
          <w:tcPr>
            <w:tcW w:w="1840" w:type="dxa"/>
            <w:vAlign w:val="center"/>
          </w:tcPr>
          <w:p w:rsidR="00377772" w:rsidRPr="00377772" w:rsidRDefault="00377772" w:rsidP="00377772">
            <w:pPr>
              <w:tabs>
                <w:tab w:val="center" w:pos="4536"/>
                <w:tab w:val="right" w:pos="9639"/>
              </w:tabs>
              <w:spacing w:before="100"/>
              <w:jc w:val="center"/>
              <w:rPr>
                <w:rFonts w:ascii="Arial" w:hAnsi="Arial" w:cs="Arial"/>
              </w:rPr>
            </w:pPr>
          </w:p>
        </w:tc>
      </w:tr>
      <w:tr w:rsidR="00377772" w:rsidTr="008B3F03">
        <w:tblPrEx>
          <w:tblCellMar>
            <w:top w:w="0" w:type="dxa"/>
            <w:bottom w:w="0" w:type="dxa"/>
          </w:tblCellMar>
        </w:tblPrEx>
        <w:trPr>
          <w:trHeight w:val="82"/>
        </w:trPr>
        <w:tc>
          <w:tcPr>
            <w:tcW w:w="706" w:type="dxa"/>
          </w:tcPr>
          <w:p w:rsidR="00377772" w:rsidRPr="00377772" w:rsidRDefault="00377772" w:rsidP="00377772">
            <w:pPr>
              <w:tabs>
                <w:tab w:val="left" w:pos="567"/>
                <w:tab w:val="center" w:pos="4536"/>
                <w:tab w:val="right" w:pos="9639"/>
              </w:tabs>
              <w:spacing w:before="120"/>
              <w:rPr>
                <w:rFonts w:ascii="Arial" w:hAnsi="Arial" w:cs="Arial"/>
                <w:bCs/>
              </w:rPr>
            </w:pPr>
            <w:r w:rsidRPr="00377772">
              <w:rPr>
                <w:rFonts w:ascii="Arial" w:hAnsi="Arial" w:cs="Arial"/>
                <w:bCs/>
              </w:rPr>
              <w:t>3</w:t>
            </w:r>
          </w:p>
        </w:tc>
        <w:tc>
          <w:tcPr>
            <w:tcW w:w="5364" w:type="dxa"/>
          </w:tcPr>
          <w:p w:rsidR="00377772" w:rsidRPr="00377772" w:rsidRDefault="00377772" w:rsidP="00377772">
            <w:pPr>
              <w:spacing w:after="43" w:line="259" w:lineRule="auto"/>
              <w:ind w:left="4"/>
              <w:rPr>
                <w:rFonts w:ascii="Arial" w:hAnsi="Arial" w:cs="Arial"/>
              </w:rPr>
            </w:pPr>
            <w:r w:rsidRPr="00377772">
              <w:rPr>
                <w:rFonts w:ascii="Arial" w:hAnsi="Arial" w:cs="Arial"/>
              </w:rPr>
              <w:t xml:space="preserve">AWG-Kupplungsschlüssel ABC,  </w:t>
            </w:r>
          </w:p>
          <w:p w:rsidR="00377772" w:rsidRPr="00377772" w:rsidRDefault="00377772" w:rsidP="00377772">
            <w:pPr>
              <w:spacing w:line="259" w:lineRule="auto"/>
              <w:ind w:left="4"/>
              <w:rPr>
                <w:rFonts w:ascii="Arial" w:hAnsi="Arial" w:cs="Arial"/>
              </w:rPr>
            </w:pPr>
            <w:r w:rsidRPr="00377772">
              <w:rPr>
                <w:rFonts w:ascii="Arial" w:hAnsi="Arial" w:cs="Arial"/>
              </w:rPr>
              <w:t>mit schwarzen geriffelten Kunststoffgriffschutz DIN 14822-2</w:t>
            </w:r>
          </w:p>
        </w:tc>
        <w:tc>
          <w:tcPr>
            <w:tcW w:w="1909" w:type="dxa"/>
            <w:vAlign w:val="center"/>
          </w:tcPr>
          <w:p w:rsidR="00377772" w:rsidRPr="00377772" w:rsidRDefault="00377772" w:rsidP="00377772">
            <w:pPr>
              <w:tabs>
                <w:tab w:val="left" w:pos="567"/>
                <w:tab w:val="center" w:pos="4536"/>
                <w:tab w:val="right" w:pos="9639"/>
              </w:tabs>
              <w:spacing w:before="100"/>
              <w:jc w:val="center"/>
              <w:rPr>
                <w:rFonts w:ascii="Arial" w:hAnsi="Arial" w:cs="Arial"/>
              </w:rPr>
            </w:pPr>
          </w:p>
        </w:tc>
        <w:tc>
          <w:tcPr>
            <w:tcW w:w="1840" w:type="dxa"/>
            <w:vAlign w:val="center"/>
          </w:tcPr>
          <w:p w:rsidR="00377772" w:rsidRPr="00377772" w:rsidRDefault="00377772" w:rsidP="00377772">
            <w:pPr>
              <w:tabs>
                <w:tab w:val="center" w:pos="4536"/>
                <w:tab w:val="right" w:pos="9639"/>
              </w:tabs>
              <w:spacing w:before="100"/>
              <w:jc w:val="center"/>
              <w:rPr>
                <w:rFonts w:ascii="Arial" w:hAnsi="Arial" w:cs="Arial"/>
              </w:rPr>
            </w:pPr>
          </w:p>
        </w:tc>
      </w:tr>
      <w:tr w:rsidR="00377772" w:rsidTr="008B3F03">
        <w:tblPrEx>
          <w:tblCellMar>
            <w:top w:w="0" w:type="dxa"/>
            <w:bottom w:w="0" w:type="dxa"/>
          </w:tblCellMar>
        </w:tblPrEx>
        <w:trPr>
          <w:trHeight w:val="82"/>
        </w:trPr>
        <w:tc>
          <w:tcPr>
            <w:tcW w:w="706" w:type="dxa"/>
          </w:tcPr>
          <w:p w:rsidR="00377772" w:rsidRPr="00377772" w:rsidRDefault="00377772" w:rsidP="00377772">
            <w:pPr>
              <w:tabs>
                <w:tab w:val="left" w:pos="567"/>
                <w:tab w:val="center" w:pos="4536"/>
                <w:tab w:val="right" w:pos="9639"/>
              </w:tabs>
              <w:spacing w:before="120"/>
              <w:rPr>
                <w:rFonts w:ascii="Arial" w:hAnsi="Arial" w:cs="Arial"/>
                <w:bCs/>
              </w:rPr>
            </w:pPr>
            <w:r w:rsidRPr="00377772">
              <w:rPr>
                <w:rFonts w:ascii="Arial" w:hAnsi="Arial" w:cs="Arial"/>
                <w:bCs/>
              </w:rPr>
              <w:t>1</w:t>
            </w:r>
          </w:p>
        </w:tc>
        <w:tc>
          <w:tcPr>
            <w:tcW w:w="5364" w:type="dxa"/>
          </w:tcPr>
          <w:p w:rsidR="00377772" w:rsidRPr="00377772" w:rsidRDefault="00377772" w:rsidP="00377772">
            <w:pPr>
              <w:spacing w:line="259" w:lineRule="auto"/>
              <w:ind w:left="4"/>
              <w:rPr>
                <w:rFonts w:ascii="Arial" w:hAnsi="Arial" w:cs="Arial"/>
              </w:rPr>
            </w:pPr>
            <w:r w:rsidRPr="00377772">
              <w:rPr>
                <w:rFonts w:ascii="Arial" w:hAnsi="Arial" w:cs="Arial"/>
              </w:rPr>
              <w:t>Überflur-</w:t>
            </w:r>
            <w:proofErr w:type="spellStart"/>
            <w:r w:rsidRPr="00377772">
              <w:rPr>
                <w:rFonts w:ascii="Arial" w:hAnsi="Arial" w:cs="Arial"/>
              </w:rPr>
              <w:t>Hydrantenschlüssel</w:t>
            </w:r>
            <w:proofErr w:type="spellEnd"/>
            <w:r w:rsidRPr="00377772">
              <w:rPr>
                <w:rFonts w:ascii="Arial" w:hAnsi="Arial" w:cs="Arial"/>
              </w:rPr>
              <w:t xml:space="preserve"> (Typ B) DIN 3223</w:t>
            </w:r>
          </w:p>
        </w:tc>
        <w:tc>
          <w:tcPr>
            <w:tcW w:w="1909" w:type="dxa"/>
            <w:vAlign w:val="center"/>
          </w:tcPr>
          <w:p w:rsidR="00377772" w:rsidRPr="00377772" w:rsidRDefault="00377772" w:rsidP="00377772">
            <w:pPr>
              <w:tabs>
                <w:tab w:val="left" w:pos="567"/>
                <w:tab w:val="center" w:pos="4536"/>
                <w:tab w:val="right" w:pos="9639"/>
              </w:tabs>
              <w:spacing w:before="100"/>
              <w:jc w:val="center"/>
              <w:rPr>
                <w:rFonts w:ascii="Arial" w:hAnsi="Arial" w:cs="Arial"/>
              </w:rPr>
            </w:pPr>
          </w:p>
        </w:tc>
        <w:tc>
          <w:tcPr>
            <w:tcW w:w="1840" w:type="dxa"/>
            <w:vAlign w:val="center"/>
          </w:tcPr>
          <w:p w:rsidR="00377772" w:rsidRPr="00377772" w:rsidRDefault="00377772" w:rsidP="00377772">
            <w:pPr>
              <w:tabs>
                <w:tab w:val="center" w:pos="4536"/>
                <w:tab w:val="right" w:pos="9639"/>
              </w:tabs>
              <w:spacing w:before="100"/>
              <w:jc w:val="center"/>
              <w:rPr>
                <w:rFonts w:ascii="Arial" w:hAnsi="Arial" w:cs="Arial"/>
              </w:rPr>
            </w:pPr>
          </w:p>
        </w:tc>
      </w:tr>
      <w:tr w:rsidR="00377772" w:rsidTr="008B3F03">
        <w:tblPrEx>
          <w:tblCellMar>
            <w:top w:w="0" w:type="dxa"/>
            <w:bottom w:w="0" w:type="dxa"/>
          </w:tblCellMar>
        </w:tblPrEx>
        <w:trPr>
          <w:trHeight w:val="84"/>
        </w:trPr>
        <w:tc>
          <w:tcPr>
            <w:tcW w:w="706" w:type="dxa"/>
          </w:tcPr>
          <w:p w:rsidR="00377772" w:rsidRPr="00377772" w:rsidRDefault="00377772" w:rsidP="00377772">
            <w:pPr>
              <w:tabs>
                <w:tab w:val="left" w:pos="567"/>
                <w:tab w:val="center" w:pos="4536"/>
                <w:tab w:val="right" w:pos="9639"/>
              </w:tabs>
              <w:spacing w:before="160"/>
              <w:rPr>
                <w:rFonts w:ascii="Arial" w:hAnsi="Arial" w:cs="Arial"/>
                <w:bCs/>
              </w:rPr>
            </w:pPr>
            <w:r w:rsidRPr="00377772">
              <w:rPr>
                <w:rFonts w:ascii="Arial" w:hAnsi="Arial" w:cs="Arial"/>
                <w:bCs/>
              </w:rPr>
              <w:t>1</w:t>
            </w:r>
          </w:p>
        </w:tc>
        <w:tc>
          <w:tcPr>
            <w:tcW w:w="5364" w:type="dxa"/>
          </w:tcPr>
          <w:p w:rsidR="00377772" w:rsidRPr="00377772" w:rsidRDefault="00377772" w:rsidP="00377772">
            <w:pPr>
              <w:spacing w:line="259" w:lineRule="auto"/>
              <w:ind w:left="4"/>
              <w:rPr>
                <w:rFonts w:ascii="Arial" w:hAnsi="Arial" w:cs="Arial"/>
              </w:rPr>
            </w:pPr>
            <w:r w:rsidRPr="00377772">
              <w:rPr>
                <w:rFonts w:ascii="Arial" w:hAnsi="Arial" w:cs="Arial"/>
              </w:rPr>
              <w:t>Unterflur-</w:t>
            </w:r>
            <w:proofErr w:type="spellStart"/>
            <w:r w:rsidRPr="00377772">
              <w:rPr>
                <w:rFonts w:ascii="Arial" w:hAnsi="Arial" w:cs="Arial"/>
              </w:rPr>
              <w:t>Hydrantenschlüssel</w:t>
            </w:r>
            <w:proofErr w:type="spellEnd"/>
            <w:r w:rsidRPr="00377772">
              <w:rPr>
                <w:rFonts w:ascii="Arial" w:hAnsi="Arial" w:cs="Arial"/>
              </w:rPr>
              <w:t xml:space="preserve"> (Typ C) DIN 3223</w:t>
            </w:r>
          </w:p>
        </w:tc>
        <w:tc>
          <w:tcPr>
            <w:tcW w:w="1909" w:type="dxa"/>
            <w:vAlign w:val="center"/>
          </w:tcPr>
          <w:p w:rsidR="00377772" w:rsidRPr="00377772" w:rsidRDefault="00377772" w:rsidP="00377772">
            <w:pPr>
              <w:tabs>
                <w:tab w:val="left" w:pos="567"/>
                <w:tab w:val="center" w:pos="4536"/>
                <w:tab w:val="right" w:pos="9639"/>
              </w:tabs>
              <w:spacing w:before="100"/>
              <w:jc w:val="center"/>
              <w:rPr>
                <w:rFonts w:ascii="Arial" w:hAnsi="Arial" w:cs="Arial"/>
              </w:rPr>
            </w:pPr>
          </w:p>
        </w:tc>
        <w:tc>
          <w:tcPr>
            <w:tcW w:w="1840" w:type="dxa"/>
            <w:vAlign w:val="center"/>
          </w:tcPr>
          <w:p w:rsidR="00377772" w:rsidRPr="00377772" w:rsidRDefault="00377772" w:rsidP="00377772">
            <w:pPr>
              <w:tabs>
                <w:tab w:val="center" w:pos="4536"/>
                <w:tab w:val="right" w:pos="9639"/>
              </w:tabs>
              <w:spacing w:before="100"/>
              <w:jc w:val="center"/>
              <w:rPr>
                <w:rFonts w:ascii="Arial" w:hAnsi="Arial" w:cs="Arial"/>
              </w:rPr>
            </w:pPr>
          </w:p>
        </w:tc>
      </w:tr>
      <w:tr w:rsidR="00377772" w:rsidTr="008B3F03">
        <w:tblPrEx>
          <w:tblCellMar>
            <w:top w:w="0" w:type="dxa"/>
            <w:bottom w:w="0" w:type="dxa"/>
          </w:tblCellMar>
        </w:tblPrEx>
        <w:trPr>
          <w:trHeight w:val="84"/>
        </w:trPr>
        <w:tc>
          <w:tcPr>
            <w:tcW w:w="706" w:type="dxa"/>
          </w:tcPr>
          <w:p w:rsidR="00377772" w:rsidRPr="00377772" w:rsidRDefault="00377772" w:rsidP="00377772">
            <w:pPr>
              <w:tabs>
                <w:tab w:val="left" w:pos="567"/>
                <w:tab w:val="center" w:pos="4536"/>
                <w:tab w:val="right" w:pos="9639"/>
              </w:tabs>
              <w:spacing w:before="160"/>
              <w:rPr>
                <w:rFonts w:ascii="Arial" w:hAnsi="Arial" w:cs="Arial"/>
                <w:bCs/>
              </w:rPr>
            </w:pPr>
            <w:r w:rsidRPr="00377772">
              <w:rPr>
                <w:rFonts w:ascii="Arial" w:hAnsi="Arial" w:cs="Arial"/>
                <w:bCs/>
              </w:rPr>
              <w:t>1</w:t>
            </w:r>
          </w:p>
        </w:tc>
        <w:tc>
          <w:tcPr>
            <w:tcW w:w="5364" w:type="dxa"/>
          </w:tcPr>
          <w:p w:rsidR="00377772" w:rsidRPr="00377772" w:rsidRDefault="00377772" w:rsidP="00377772">
            <w:pPr>
              <w:spacing w:line="259" w:lineRule="auto"/>
              <w:ind w:left="4"/>
              <w:rPr>
                <w:rFonts w:ascii="Arial" w:hAnsi="Arial" w:cs="Arial"/>
              </w:rPr>
            </w:pPr>
            <w:r w:rsidRPr="00377772">
              <w:rPr>
                <w:rFonts w:ascii="Arial" w:hAnsi="Arial" w:cs="Arial"/>
              </w:rPr>
              <w:t xml:space="preserve">Paar Schachthaken (mit Kette) </w:t>
            </w:r>
          </w:p>
        </w:tc>
        <w:tc>
          <w:tcPr>
            <w:tcW w:w="1909" w:type="dxa"/>
            <w:vAlign w:val="center"/>
          </w:tcPr>
          <w:p w:rsidR="00377772" w:rsidRPr="00377772" w:rsidRDefault="00377772" w:rsidP="00377772">
            <w:pPr>
              <w:tabs>
                <w:tab w:val="left" w:pos="567"/>
                <w:tab w:val="center" w:pos="4536"/>
                <w:tab w:val="right" w:pos="9639"/>
              </w:tabs>
              <w:spacing w:before="100"/>
              <w:jc w:val="center"/>
              <w:rPr>
                <w:rFonts w:ascii="Arial" w:hAnsi="Arial" w:cs="Arial"/>
              </w:rPr>
            </w:pPr>
          </w:p>
        </w:tc>
        <w:tc>
          <w:tcPr>
            <w:tcW w:w="1840" w:type="dxa"/>
            <w:vAlign w:val="center"/>
          </w:tcPr>
          <w:p w:rsidR="00377772" w:rsidRPr="00377772" w:rsidRDefault="00377772" w:rsidP="00377772">
            <w:pPr>
              <w:tabs>
                <w:tab w:val="center" w:pos="4536"/>
                <w:tab w:val="right" w:pos="9639"/>
              </w:tabs>
              <w:spacing w:before="100"/>
              <w:jc w:val="center"/>
              <w:rPr>
                <w:rFonts w:ascii="Arial" w:hAnsi="Arial" w:cs="Arial"/>
              </w:rPr>
            </w:pPr>
          </w:p>
        </w:tc>
      </w:tr>
      <w:tr w:rsidR="00377772" w:rsidTr="008B3F03">
        <w:tblPrEx>
          <w:tblCellMar>
            <w:top w:w="0" w:type="dxa"/>
            <w:bottom w:w="0" w:type="dxa"/>
          </w:tblCellMar>
        </w:tblPrEx>
        <w:trPr>
          <w:trHeight w:val="84"/>
        </w:trPr>
        <w:tc>
          <w:tcPr>
            <w:tcW w:w="706" w:type="dxa"/>
          </w:tcPr>
          <w:p w:rsidR="00377772" w:rsidRPr="00377772" w:rsidRDefault="00377772" w:rsidP="00377772">
            <w:pPr>
              <w:tabs>
                <w:tab w:val="left" w:pos="567"/>
                <w:tab w:val="center" w:pos="4536"/>
                <w:tab w:val="right" w:pos="9639"/>
              </w:tabs>
              <w:spacing w:before="160"/>
              <w:rPr>
                <w:rFonts w:ascii="Arial" w:hAnsi="Arial" w:cs="Arial"/>
                <w:bCs/>
              </w:rPr>
            </w:pPr>
            <w:r w:rsidRPr="00377772">
              <w:rPr>
                <w:rFonts w:ascii="Arial" w:hAnsi="Arial" w:cs="Arial"/>
                <w:bCs/>
              </w:rPr>
              <w:t>2</w:t>
            </w:r>
          </w:p>
        </w:tc>
        <w:tc>
          <w:tcPr>
            <w:tcW w:w="5364" w:type="dxa"/>
          </w:tcPr>
          <w:p w:rsidR="00377772" w:rsidRPr="00377772" w:rsidRDefault="00377772" w:rsidP="00377772">
            <w:pPr>
              <w:spacing w:line="259" w:lineRule="auto"/>
              <w:ind w:left="4"/>
              <w:rPr>
                <w:rFonts w:ascii="Arial" w:hAnsi="Arial" w:cs="Arial"/>
              </w:rPr>
            </w:pPr>
            <w:r w:rsidRPr="00377772">
              <w:rPr>
                <w:rFonts w:ascii="Arial" w:hAnsi="Arial" w:cs="Arial"/>
              </w:rPr>
              <w:t>AWG-</w:t>
            </w:r>
            <w:proofErr w:type="spellStart"/>
            <w:r w:rsidRPr="00377772">
              <w:rPr>
                <w:rFonts w:ascii="Arial" w:hAnsi="Arial" w:cs="Arial"/>
              </w:rPr>
              <w:t>Systemtrenner</w:t>
            </w:r>
            <w:proofErr w:type="spellEnd"/>
            <w:r w:rsidRPr="00377772">
              <w:rPr>
                <w:rFonts w:ascii="Arial" w:hAnsi="Arial" w:cs="Arial"/>
              </w:rPr>
              <w:t>, B-FW DIN 14346</w:t>
            </w:r>
          </w:p>
        </w:tc>
        <w:tc>
          <w:tcPr>
            <w:tcW w:w="1909" w:type="dxa"/>
            <w:vAlign w:val="center"/>
          </w:tcPr>
          <w:p w:rsidR="00377772" w:rsidRPr="00377772" w:rsidRDefault="00377772" w:rsidP="00377772">
            <w:pPr>
              <w:tabs>
                <w:tab w:val="left" w:pos="567"/>
                <w:tab w:val="center" w:pos="4536"/>
                <w:tab w:val="right" w:pos="9639"/>
              </w:tabs>
              <w:spacing w:before="100"/>
              <w:jc w:val="center"/>
              <w:rPr>
                <w:rFonts w:ascii="Arial" w:hAnsi="Arial" w:cs="Arial"/>
              </w:rPr>
            </w:pPr>
          </w:p>
        </w:tc>
        <w:tc>
          <w:tcPr>
            <w:tcW w:w="1840" w:type="dxa"/>
            <w:vAlign w:val="center"/>
          </w:tcPr>
          <w:p w:rsidR="00377772" w:rsidRPr="00377772" w:rsidRDefault="00377772" w:rsidP="00377772">
            <w:pPr>
              <w:tabs>
                <w:tab w:val="center" w:pos="4536"/>
                <w:tab w:val="right" w:pos="9639"/>
              </w:tabs>
              <w:spacing w:before="100"/>
              <w:jc w:val="center"/>
              <w:rPr>
                <w:rFonts w:ascii="Arial" w:hAnsi="Arial" w:cs="Arial"/>
              </w:rPr>
            </w:pPr>
          </w:p>
        </w:tc>
      </w:tr>
      <w:tr w:rsidR="00377772" w:rsidTr="008B3F03">
        <w:tblPrEx>
          <w:tblCellMar>
            <w:top w:w="0" w:type="dxa"/>
            <w:bottom w:w="0" w:type="dxa"/>
          </w:tblCellMar>
        </w:tblPrEx>
        <w:trPr>
          <w:trHeight w:val="84"/>
        </w:trPr>
        <w:tc>
          <w:tcPr>
            <w:tcW w:w="706" w:type="dxa"/>
          </w:tcPr>
          <w:p w:rsidR="00377772" w:rsidRPr="00377772" w:rsidRDefault="001A2E25" w:rsidP="00377772">
            <w:pPr>
              <w:tabs>
                <w:tab w:val="left" w:pos="567"/>
                <w:tab w:val="center" w:pos="4536"/>
                <w:tab w:val="right" w:pos="9639"/>
              </w:tabs>
              <w:spacing w:before="160"/>
              <w:rPr>
                <w:rFonts w:ascii="Arial" w:hAnsi="Arial" w:cs="Arial"/>
                <w:bCs/>
              </w:rPr>
            </w:pPr>
            <w:r>
              <w:rPr>
                <w:rFonts w:ascii="Arial" w:hAnsi="Arial" w:cs="Arial"/>
                <w:bCs/>
              </w:rPr>
              <w:t>2</w:t>
            </w:r>
          </w:p>
        </w:tc>
        <w:tc>
          <w:tcPr>
            <w:tcW w:w="5364" w:type="dxa"/>
          </w:tcPr>
          <w:p w:rsidR="00377772" w:rsidRPr="00377772" w:rsidRDefault="00377772" w:rsidP="00377772">
            <w:pPr>
              <w:spacing w:line="259" w:lineRule="auto"/>
              <w:ind w:left="4"/>
              <w:rPr>
                <w:rFonts w:ascii="Arial" w:hAnsi="Arial" w:cs="Arial"/>
              </w:rPr>
            </w:pPr>
            <w:r w:rsidRPr="00377772">
              <w:rPr>
                <w:rFonts w:ascii="Arial" w:hAnsi="Arial" w:cs="Arial"/>
              </w:rPr>
              <w:t xml:space="preserve">Schlauchabsperrung mit Bügelgriff Gr. </w:t>
            </w:r>
            <w:r w:rsidR="00C12EC3">
              <w:rPr>
                <w:rFonts w:ascii="Arial" w:hAnsi="Arial" w:cs="Arial"/>
              </w:rPr>
              <w:t>D</w:t>
            </w:r>
            <w:r w:rsidRPr="00377772">
              <w:rPr>
                <w:rFonts w:ascii="Arial" w:hAnsi="Arial" w:cs="Arial"/>
              </w:rPr>
              <w:t xml:space="preserve"> </w:t>
            </w:r>
          </w:p>
        </w:tc>
        <w:tc>
          <w:tcPr>
            <w:tcW w:w="1909" w:type="dxa"/>
            <w:vAlign w:val="center"/>
          </w:tcPr>
          <w:p w:rsidR="00377772" w:rsidRPr="00377772" w:rsidRDefault="00377772" w:rsidP="00377772">
            <w:pPr>
              <w:tabs>
                <w:tab w:val="left" w:pos="567"/>
                <w:tab w:val="center" w:pos="4536"/>
                <w:tab w:val="right" w:pos="9639"/>
              </w:tabs>
              <w:spacing w:before="100"/>
              <w:jc w:val="center"/>
              <w:rPr>
                <w:rFonts w:ascii="Arial" w:hAnsi="Arial" w:cs="Arial"/>
              </w:rPr>
            </w:pPr>
          </w:p>
        </w:tc>
        <w:tc>
          <w:tcPr>
            <w:tcW w:w="1840" w:type="dxa"/>
            <w:vAlign w:val="center"/>
          </w:tcPr>
          <w:p w:rsidR="00377772" w:rsidRPr="00377772" w:rsidRDefault="00377772" w:rsidP="00377772">
            <w:pPr>
              <w:tabs>
                <w:tab w:val="center" w:pos="4536"/>
                <w:tab w:val="right" w:pos="9639"/>
              </w:tabs>
              <w:spacing w:before="100"/>
              <w:jc w:val="center"/>
              <w:rPr>
                <w:rFonts w:ascii="Arial" w:hAnsi="Arial" w:cs="Arial"/>
              </w:rPr>
            </w:pPr>
          </w:p>
        </w:tc>
      </w:tr>
      <w:tr w:rsidR="001A2E25" w:rsidTr="008B3F03">
        <w:tblPrEx>
          <w:tblCellMar>
            <w:top w:w="0" w:type="dxa"/>
            <w:bottom w:w="0" w:type="dxa"/>
          </w:tblCellMar>
        </w:tblPrEx>
        <w:trPr>
          <w:trHeight w:val="84"/>
        </w:trPr>
        <w:tc>
          <w:tcPr>
            <w:tcW w:w="706" w:type="dxa"/>
          </w:tcPr>
          <w:p w:rsidR="001A2E25" w:rsidRDefault="001A2E25" w:rsidP="00377772">
            <w:pPr>
              <w:tabs>
                <w:tab w:val="left" w:pos="567"/>
                <w:tab w:val="center" w:pos="4536"/>
                <w:tab w:val="right" w:pos="9639"/>
              </w:tabs>
              <w:spacing w:before="160"/>
              <w:rPr>
                <w:rFonts w:ascii="Arial" w:hAnsi="Arial" w:cs="Arial"/>
                <w:bCs/>
              </w:rPr>
            </w:pPr>
          </w:p>
        </w:tc>
        <w:tc>
          <w:tcPr>
            <w:tcW w:w="5364" w:type="dxa"/>
          </w:tcPr>
          <w:p w:rsidR="001A2E25" w:rsidRPr="00377772" w:rsidRDefault="001A2E25" w:rsidP="00377772">
            <w:pPr>
              <w:spacing w:line="259" w:lineRule="auto"/>
              <w:ind w:left="4"/>
              <w:rPr>
                <w:rFonts w:ascii="Arial" w:hAnsi="Arial" w:cs="Arial"/>
              </w:rPr>
            </w:pPr>
          </w:p>
        </w:tc>
        <w:tc>
          <w:tcPr>
            <w:tcW w:w="1909" w:type="dxa"/>
            <w:vAlign w:val="center"/>
          </w:tcPr>
          <w:p w:rsidR="001A2E25" w:rsidRPr="00377772" w:rsidRDefault="001A2E25" w:rsidP="00377772">
            <w:pPr>
              <w:tabs>
                <w:tab w:val="left" w:pos="567"/>
                <w:tab w:val="center" w:pos="4536"/>
                <w:tab w:val="right" w:pos="9639"/>
              </w:tabs>
              <w:spacing w:before="100"/>
              <w:jc w:val="center"/>
              <w:rPr>
                <w:rFonts w:ascii="Arial" w:hAnsi="Arial" w:cs="Arial"/>
              </w:rPr>
            </w:pPr>
          </w:p>
        </w:tc>
        <w:tc>
          <w:tcPr>
            <w:tcW w:w="1840" w:type="dxa"/>
            <w:vAlign w:val="center"/>
          </w:tcPr>
          <w:p w:rsidR="001A2E25" w:rsidRPr="00377772" w:rsidRDefault="001A2E25" w:rsidP="00377772">
            <w:pPr>
              <w:tabs>
                <w:tab w:val="center" w:pos="4536"/>
                <w:tab w:val="right" w:pos="9639"/>
              </w:tabs>
              <w:spacing w:before="100"/>
              <w:jc w:val="center"/>
              <w:rPr>
                <w:rFonts w:ascii="Arial" w:hAnsi="Arial" w:cs="Arial"/>
              </w:rPr>
            </w:pPr>
          </w:p>
        </w:tc>
      </w:tr>
      <w:tr w:rsidR="001A2E25" w:rsidTr="008B3F03">
        <w:tblPrEx>
          <w:tblCellMar>
            <w:top w:w="0" w:type="dxa"/>
            <w:bottom w:w="0" w:type="dxa"/>
          </w:tblCellMar>
        </w:tblPrEx>
        <w:trPr>
          <w:trHeight w:val="84"/>
        </w:trPr>
        <w:tc>
          <w:tcPr>
            <w:tcW w:w="706" w:type="dxa"/>
          </w:tcPr>
          <w:p w:rsidR="001A2E25" w:rsidRPr="00846AC9" w:rsidRDefault="00846AC9" w:rsidP="00377772">
            <w:pPr>
              <w:tabs>
                <w:tab w:val="left" w:pos="567"/>
                <w:tab w:val="center" w:pos="4536"/>
                <w:tab w:val="right" w:pos="9639"/>
              </w:tabs>
              <w:spacing w:before="160"/>
              <w:rPr>
                <w:rFonts w:ascii="Arial" w:hAnsi="Arial" w:cs="Arial"/>
                <w:b/>
                <w:bCs/>
              </w:rPr>
            </w:pPr>
            <w:r w:rsidRPr="00846AC9">
              <w:rPr>
                <w:rFonts w:ascii="Arial" w:hAnsi="Arial" w:cs="Arial"/>
                <w:b/>
                <w:bCs/>
              </w:rPr>
              <w:t>Anz.</w:t>
            </w:r>
          </w:p>
        </w:tc>
        <w:tc>
          <w:tcPr>
            <w:tcW w:w="5364" w:type="dxa"/>
          </w:tcPr>
          <w:p w:rsidR="001A2E25" w:rsidRPr="00846AC9" w:rsidRDefault="00846AC9" w:rsidP="00377772">
            <w:pPr>
              <w:spacing w:line="259" w:lineRule="auto"/>
              <w:ind w:left="4"/>
              <w:rPr>
                <w:rFonts w:ascii="Arial" w:hAnsi="Arial" w:cs="Arial"/>
                <w:b/>
              </w:rPr>
            </w:pPr>
            <w:r w:rsidRPr="00846AC9">
              <w:rPr>
                <w:rFonts w:ascii="Arial" w:hAnsi="Arial" w:cs="Arial"/>
                <w:b/>
              </w:rPr>
              <w:t>Gruppe 4: Rettungsgeräte</w:t>
            </w:r>
          </w:p>
        </w:tc>
        <w:tc>
          <w:tcPr>
            <w:tcW w:w="1909" w:type="dxa"/>
            <w:vAlign w:val="center"/>
          </w:tcPr>
          <w:p w:rsidR="001A2E25" w:rsidRPr="00377772" w:rsidRDefault="001A2E25" w:rsidP="00377772">
            <w:pPr>
              <w:tabs>
                <w:tab w:val="left" w:pos="567"/>
                <w:tab w:val="center" w:pos="4536"/>
                <w:tab w:val="right" w:pos="9639"/>
              </w:tabs>
              <w:spacing w:before="100"/>
              <w:jc w:val="center"/>
              <w:rPr>
                <w:rFonts w:ascii="Arial" w:hAnsi="Arial" w:cs="Arial"/>
              </w:rPr>
            </w:pPr>
          </w:p>
        </w:tc>
        <w:tc>
          <w:tcPr>
            <w:tcW w:w="1840" w:type="dxa"/>
            <w:vAlign w:val="center"/>
          </w:tcPr>
          <w:p w:rsidR="001A2E25" w:rsidRPr="00377772" w:rsidRDefault="001A2E25" w:rsidP="00377772">
            <w:pPr>
              <w:tabs>
                <w:tab w:val="center" w:pos="4536"/>
                <w:tab w:val="right" w:pos="9639"/>
              </w:tabs>
              <w:spacing w:before="100"/>
              <w:jc w:val="center"/>
              <w:rPr>
                <w:rFonts w:ascii="Arial" w:hAnsi="Arial" w:cs="Arial"/>
              </w:rPr>
            </w:pPr>
          </w:p>
        </w:tc>
      </w:tr>
      <w:tr w:rsidR="00846AC9" w:rsidTr="008B3F03">
        <w:tblPrEx>
          <w:tblCellMar>
            <w:top w:w="0" w:type="dxa"/>
            <w:bottom w:w="0" w:type="dxa"/>
          </w:tblCellMar>
        </w:tblPrEx>
        <w:trPr>
          <w:trHeight w:val="84"/>
        </w:trPr>
        <w:tc>
          <w:tcPr>
            <w:tcW w:w="706" w:type="dxa"/>
          </w:tcPr>
          <w:p w:rsidR="00846AC9" w:rsidRPr="00846AC9" w:rsidRDefault="00846AC9" w:rsidP="00846AC9">
            <w:pPr>
              <w:tabs>
                <w:tab w:val="left" w:pos="567"/>
                <w:tab w:val="center" w:pos="4536"/>
                <w:tab w:val="right" w:pos="9639"/>
              </w:tabs>
              <w:spacing w:before="160"/>
              <w:rPr>
                <w:rFonts w:ascii="Arial" w:hAnsi="Arial" w:cs="Arial"/>
                <w:bCs/>
              </w:rPr>
            </w:pPr>
            <w:r w:rsidRPr="00846AC9">
              <w:rPr>
                <w:rFonts w:ascii="Arial" w:hAnsi="Arial" w:cs="Arial"/>
                <w:bCs/>
              </w:rPr>
              <w:t>2</w:t>
            </w:r>
          </w:p>
        </w:tc>
        <w:tc>
          <w:tcPr>
            <w:tcW w:w="5364" w:type="dxa"/>
          </w:tcPr>
          <w:p w:rsidR="00846AC9" w:rsidRPr="00846AC9" w:rsidRDefault="00846AC9" w:rsidP="00846AC9">
            <w:pPr>
              <w:spacing w:line="259" w:lineRule="auto"/>
              <w:ind w:left="4"/>
              <w:rPr>
                <w:rFonts w:ascii="Arial" w:hAnsi="Arial" w:cs="Arial"/>
              </w:rPr>
            </w:pPr>
            <w:r w:rsidRPr="00846AC9">
              <w:rPr>
                <w:rFonts w:ascii="Arial" w:hAnsi="Arial" w:cs="Arial"/>
              </w:rPr>
              <w:t>Feuerwehrleine FL 30-KF DIN 14920</w:t>
            </w:r>
          </w:p>
        </w:tc>
        <w:tc>
          <w:tcPr>
            <w:tcW w:w="1909" w:type="dxa"/>
            <w:vAlign w:val="center"/>
          </w:tcPr>
          <w:p w:rsidR="00846AC9" w:rsidRPr="00377772" w:rsidRDefault="00846AC9" w:rsidP="00846AC9">
            <w:pPr>
              <w:tabs>
                <w:tab w:val="left" w:pos="567"/>
                <w:tab w:val="center" w:pos="4536"/>
                <w:tab w:val="right" w:pos="9639"/>
              </w:tabs>
              <w:spacing w:before="100"/>
              <w:jc w:val="center"/>
              <w:rPr>
                <w:rFonts w:ascii="Arial" w:hAnsi="Arial" w:cs="Arial"/>
              </w:rPr>
            </w:pPr>
          </w:p>
        </w:tc>
        <w:tc>
          <w:tcPr>
            <w:tcW w:w="1840" w:type="dxa"/>
            <w:vAlign w:val="center"/>
          </w:tcPr>
          <w:p w:rsidR="00846AC9" w:rsidRPr="00377772" w:rsidRDefault="00846AC9" w:rsidP="00846AC9">
            <w:pPr>
              <w:tabs>
                <w:tab w:val="center" w:pos="4536"/>
                <w:tab w:val="right" w:pos="9639"/>
              </w:tabs>
              <w:spacing w:before="100"/>
              <w:jc w:val="center"/>
              <w:rPr>
                <w:rFonts w:ascii="Arial" w:hAnsi="Arial" w:cs="Arial"/>
              </w:rPr>
            </w:pPr>
          </w:p>
        </w:tc>
      </w:tr>
      <w:tr w:rsidR="00846AC9" w:rsidTr="00956F25">
        <w:tblPrEx>
          <w:tblCellMar>
            <w:top w:w="0" w:type="dxa"/>
            <w:bottom w:w="0" w:type="dxa"/>
          </w:tblCellMar>
        </w:tblPrEx>
        <w:trPr>
          <w:trHeight w:val="84"/>
        </w:trPr>
        <w:tc>
          <w:tcPr>
            <w:tcW w:w="706" w:type="dxa"/>
          </w:tcPr>
          <w:p w:rsidR="00846AC9" w:rsidRPr="00846AC9" w:rsidRDefault="00846AC9" w:rsidP="00846AC9">
            <w:pPr>
              <w:tabs>
                <w:tab w:val="left" w:pos="567"/>
                <w:tab w:val="center" w:pos="4536"/>
                <w:tab w:val="right" w:pos="9639"/>
              </w:tabs>
              <w:spacing w:before="160"/>
              <w:rPr>
                <w:rFonts w:ascii="Arial" w:hAnsi="Arial" w:cs="Arial"/>
                <w:bCs/>
              </w:rPr>
            </w:pPr>
            <w:r w:rsidRPr="00846AC9">
              <w:rPr>
                <w:rFonts w:ascii="Arial" w:hAnsi="Arial" w:cs="Arial"/>
                <w:bCs/>
              </w:rPr>
              <w:t>2</w:t>
            </w:r>
          </w:p>
        </w:tc>
        <w:tc>
          <w:tcPr>
            <w:tcW w:w="5364" w:type="dxa"/>
            <w:vAlign w:val="center"/>
          </w:tcPr>
          <w:p w:rsidR="00846AC9" w:rsidRPr="00846AC9" w:rsidRDefault="00846AC9" w:rsidP="00846AC9">
            <w:pPr>
              <w:spacing w:line="259" w:lineRule="auto"/>
              <w:ind w:left="4"/>
              <w:rPr>
                <w:rFonts w:ascii="Arial" w:hAnsi="Arial" w:cs="Arial"/>
              </w:rPr>
            </w:pPr>
            <w:r w:rsidRPr="00846AC9">
              <w:rPr>
                <w:rFonts w:ascii="Arial" w:hAnsi="Arial" w:cs="Arial"/>
              </w:rPr>
              <w:t>Feuerwehrleinenbeutel mit Trageleine DIN 14922</w:t>
            </w:r>
          </w:p>
        </w:tc>
        <w:tc>
          <w:tcPr>
            <w:tcW w:w="1909" w:type="dxa"/>
            <w:vAlign w:val="center"/>
          </w:tcPr>
          <w:p w:rsidR="00846AC9" w:rsidRPr="00377772" w:rsidRDefault="00846AC9" w:rsidP="00846AC9">
            <w:pPr>
              <w:tabs>
                <w:tab w:val="left" w:pos="567"/>
                <w:tab w:val="center" w:pos="4536"/>
                <w:tab w:val="right" w:pos="9639"/>
              </w:tabs>
              <w:spacing w:before="100"/>
              <w:jc w:val="center"/>
              <w:rPr>
                <w:rFonts w:ascii="Arial" w:hAnsi="Arial" w:cs="Arial"/>
              </w:rPr>
            </w:pPr>
          </w:p>
        </w:tc>
        <w:tc>
          <w:tcPr>
            <w:tcW w:w="1840" w:type="dxa"/>
            <w:vAlign w:val="center"/>
          </w:tcPr>
          <w:p w:rsidR="00846AC9" w:rsidRPr="00377772" w:rsidRDefault="00846AC9" w:rsidP="00846AC9">
            <w:pPr>
              <w:tabs>
                <w:tab w:val="center" w:pos="4536"/>
                <w:tab w:val="right" w:pos="9639"/>
              </w:tabs>
              <w:spacing w:before="100"/>
              <w:jc w:val="center"/>
              <w:rPr>
                <w:rFonts w:ascii="Arial" w:hAnsi="Arial" w:cs="Arial"/>
              </w:rPr>
            </w:pPr>
          </w:p>
        </w:tc>
      </w:tr>
      <w:tr w:rsidR="00846AC9" w:rsidTr="00956F25">
        <w:tblPrEx>
          <w:tblCellMar>
            <w:top w:w="0" w:type="dxa"/>
            <w:bottom w:w="0" w:type="dxa"/>
          </w:tblCellMar>
        </w:tblPrEx>
        <w:trPr>
          <w:trHeight w:val="84"/>
        </w:trPr>
        <w:tc>
          <w:tcPr>
            <w:tcW w:w="706" w:type="dxa"/>
          </w:tcPr>
          <w:p w:rsidR="00846AC9" w:rsidRPr="00846AC9" w:rsidRDefault="00F91069" w:rsidP="00846AC9">
            <w:pPr>
              <w:tabs>
                <w:tab w:val="left" w:pos="567"/>
                <w:tab w:val="center" w:pos="4536"/>
                <w:tab w:val="right" w:pos="9639"/>
              </w:tabs>
              <w:spacing w:before="160"/>
              <w:rPr>
                <w:rFonts w:ascii="Arial" w:hAnsi="Arial" w:cs="Arial"/>
                <w:bCs/>
              </w:rPr>
            </w:pPr>
            <w:r>
              <w:rPr>
                <w:rFonts w:ascii="Arial" w:hAnsi="Arial" w:cs="Arial"/>
                <w:bCs/>
              </w:rPr>
              <w:t>2</w:t>
            </w:r>
          </w:p>
        </w:tc>
        <w:tc>
          <w:tcPr>
            <w:tcW w:w="5364" w:type="dxa"/>
            <w:vAlign w:val="center"/>
          </w:tcPr>
          <w:p w:rsidR="00846AC9" w:rsidRPr="00846AC9" w:rsidRDefault="00F91069" w:rsidP="00846AC9">
            <w:pPr>
              <w:spacing w:line="259" w:lineRule="auto"/>
              <w:ind w:left="4"/>
              <w:rPr>
                <w:rFonts w:ascii="Arial" w:hAnsi="Arial" w:cs="Arial"/>
              </w:rPr>
            </w:pPr>
            <w:r>
              <w:rPr>
                <w:rFonts w:ascii="Arial" w:hAnsi="Arial" w:cs="Arial"/>
              </w:rPr>
              <w:t>Steckleiterteile Typ B</w:t>
            </w:r>
          </w:p>
        </w:tc>
        <w:tc>
          <w:tcPr>
            <w:tcW w:w="1909" w:type="dxa"/>
            <w:vAlign w:val="center"/>
          </w:tcPr>
          <w:p w:rsidR="00846AC9" w:rsidRPr="00377772" w:rsidRDefault="00846AC9" w:rsidP="00846AC9">
            <w:pPr>
              <w:tabs>
                <w:tab w:val="left" w:pos="567"/>
                <w:tab w:val="center" w:pos="4536"/>
                <w:tab w:val="right" w:pos="9639"/>
              </w:tabs>
              <w:spacing w:before="100"/>
              <w:jc w:val="center"/>
              <w:rPr>
                <w:rFonts w:ascii="Arial" w:hAnsi="Arial" w:cs="Arial"/>
              </w:rPr>
            </w:pPr>
          </w:p>
        </w:tc>
        <w:tc>
          <w:tcPr>
            <w:tcW w:w="1840" w:type="dxa"/>
            <w:vAlign w:val="center"/>
          </w:tcPr>
          <w:p w:rsidR="00846AC9" w:rsidRPr="00377772" w:rsidRDefault="00846AC9" w:rsidP="00846AC9">
            <w:pPr>
              <w:tabs>
                <w:tab w:val="center" w:pos="4536"/>
                <w:tab w:val="right" w:pos="9639"/>
              </w:tabs>
              <w:spacing w:before="100"/>
              <w:jc w:val="center"/>
              <w:rPr>
                <w:rFonts w:ascii="Arial" w:hAnsi="Arial" w:cs="Arial"/>
              </w:rPr>
            </w:pPr>
          </w:p>
        </w:tc>
      </w:tr>
      <w:tr w:rsidR="00F91069" w:rsidTr="00956F25">
        <w:tblPrEx>
          <w:tblCellMar>
            <w:top w:w="0" w:type="dxa"/>
            <w:bottom w:w="0" w:type="dxa"/>
          </w:tblCellMar>
        </w:tblPrEx>
        <w:trPr>
          <w:trHeight w:val="84"/>
        </w:trPr>
        <w:tc>
          <w:tcPr>
            <w:tcW w:w="706" w:type="dxa"/>
          </w:tcPr>
          <w:p w:rsidR="00F91069" w:rsidRDefault="00F91069" w:rsidP="00846AC9">
            <w:pPr>
              <w:tabs>
                <w:tab w:val="left" w:pos="567"/>
                <w:tab w:val="center" w:pos="4536"/>
                <w:tab w:val="right" w:pos="9639"/>
              </w:tabs>
              <w:spacing w:before="160"/>
              <w:rPr>
                <w:rFonts w:ascii="Arial" w:hAnsi="Arial" w:cs="Arial"/>
                <w:bCs/>
              </w:rPr>
            </w:pPr>
          </w:p>
        </w:tc>
        <w:tc>
          <w:tcPr>
            <w:tcW w:w="5364" w:type="dxa"/>
            <w:vAlign w:val="center"/>
          </w:tcPr>
          <w:p w:rsidR="00F91069" w:rsidRDefault="00F91069" w:rsidP="00846AC9">
            <w:pPr>
              <w:spacing w:line="259" w:lineRule="auto"/>
              <w:ind w:left="4"/>
              <w:rPr>
                <w:rFonts w:ascii="Arial" w:hAnsi="Arial" w:cs="Arial"/>
              </w:rPr>
            </w:pPr>
          </w:p>
        </w:tc>
        <w:tc>
          <w:tcPr>
            <w:tcW w:w="1909" w:type="dxa"/>
            <w:vAlign w:val="center"/>
          </w:tcPr>
          <w:p w:rsidR="00F91069" w:rsidRPr="00377772" w:rsidRDefault="00F91069" w:rsidP="00846AC9">
            <w:pPr>
              <w:tabs>
                <w:tab w:val="left" w:pos="567"/>
                <w:tab w:val="center" w:pos="4536"/>
                <w:tab w:val="right" w:pos="9639"/>
              </w:tabs>
              <w:spacing w:before="100"/>
              <w:jc w:val="center"/>
              <w:rPr>
                <w:rFonts w:ascii="Arial" w:hAnsi="Arial" w:cs="Arial"/>
              </w:rPr>
            </w:pPr>
          </w:p>
        </w:tc>
        <w:tc>
          <w:tcPr>
            <w:tcW w:w="1840" w:type="dxa"/>
            <w:vAlign w:val="center"/>
          </w:tcPr>
          <w:p w:rsidR="00F91069" w:rsidRPr="00377772" w:rsidRDefault="00F91069" w:rsidP="00846AC9">
            <w:pPr>
              <w:tabs>
                <w:tab w:val="center" w:pos="4536"/>
                <w:tab w:val="right" w:pos="9639"/>
              </w:tabs>
              <w:spacing w:before="100"/>
              <w:jc w:val="center"/>
              <w:rPr>
                <w:rFonts w:ascii="Arial" w:hAnsi="Arial" w:cs="Arial"/>
              </w:rPr>
            </w:pPr>
          </w:p>
        </w:tc>
      </w:tr>
      <w:tr w:rsidR="00846AC9" w:rsidTr="00956F25">
        <w:tblPrEx>
          <w:tblCellMar>
            <w:top w:w="0" w:type="dxa"/>
            <w:bottom w:w="0" w:type="dxa"/>
          </w:tblCellMar>
        </w:tblPrEx>
        <w:trPr>
          <w:trHeight w:val="84"/>
        </w:trPr>
        <w:tc>
          <w:tcPr>
            <w:tcW w:w="706" w:type="dxa"/>
          </w:tcPr>
          <w:p w:rsidR="00846AC9" w:rsidRPr="00846AC9" w:rsidRDefault="00846AC9" w:rsidP="00846AC9">
            <w:pPr>
              <w:tabs>
                <w:tab w:val="left" w:pos="567"/>
                <w:tab w:val="center" w:pos="4536"/>
                <w:tab w:val="right" w:pos="9639"/>
              </w:tabs>
              <w:spacing w:before="160"/>
              <w:rPr>
                <w:rFonts w:ascii="Arial" w:hAnsi="Arial" w:cs="Arial"/>
                <w:b/>
                <w:bCs/>
              </w:rPr>
            </w:pPr>
            <w:r w:rsidRPr="00846AC9">
              <w:rPr>
                <w:rFonts w:ascii="Arial" w:hAnsi="Arial" w:cs="Arial"/>
                <w:b/>
                <w:bCs/>
              </w:rPr>
              <w:t>Anz.</w:t>
            </w:r>
          </w:p>
        </w:tc>
        <w:tc>
          <w:tcPr>
            <w:tcW w:w="5364" w:type="dxa"/>
            <w:vAlign w:val="center"/>
          </w:tcPr>
          <w:p w:rsidR="00846AC9" w:rsidRPr="00846AC9" w:rsidRDefault="00846AC9" w:rsidP="00846AC9">
            <w:pPr>
              <w:spacing w:line="259" w:lineRule="auto"/>
              <w:ind w:left="4"/>
              <w:rPr>
                <w:rFonts w:ascii="Arial" w:hAnsi="Arial" w:cs="Arial"/>
                <w:b/>
              </w:rPr>
            </w:pPr>
            <w:r w:rsidRPr="00846AC9">
              <w:rPr>
                <w:rFonts w:ascii="Arial" w:hAnsi="Arial" w:cs="Arial"/>
                <w:b/>
              </w:rPr>
              <w:t>Gruppe 5: Sanitäts- und Wiederbelebungsgerät</w:t>
            </w:r>
          </w:p>
        </w:tc>
        <w:tc>
          <w:tcPr>
            <w:tcW w:w="1909" w:type="dxa"/>
            <w:vAlign w:val="center"/>
          </w:tcPr>
          <w:p w:rsidR="00846AC9" w:rsidRPr="00377772" w:rsidRDefault="00846AC9" w:rsidP="00846AC9">
            <w:pPr>
              <w:tabs>
                <w:tab w:val="left" w:pos="567"/>
                <w:tab w:val="center" w:pos="4536"/>
                <w:tab w:val="right" w:pos="9639"/>
              </w:tabs>
              <w:spacing w:before="100"/>
              <w:jc w:val="center"/>
              <w:rPr>
                <w:rFonts w:ascii="Arial" w:hAnsi="Arial" w:cs="Arial"/>
              </w:rPr>
            </w:pPr>
          </w:p>
        </w:tc>
        <w:tc>
          <w:tcPr>
            <w:tcW w:w="1840" w:type="dxa"/>
            <w:vAlign w:val="center"/>
          </w:tcPr>
          <w:p w:rsidR="00846AC9" w:rsidRPr="00377772" w:rsidRDefault="00846AC9" w:rsidP="00846AC9">
            <w:pPr>
              <w:tabs>
                <w:tab w:val="center" w:pos="4536"/>
                <w:tab w:val="right" w:pos="9639"/>
              </w:tabs>
              <w:spacing w:before="100"/>
              <w:jc w:val="center"/>
              <w:rPr>
                <w:rFonts w:ascii="Arial" w:hAnsi="Arial" w:cs="Arial"/>
              </w:rPr>
            </w:pPr>
          </w:p>
        </w:tc>
      </w:tr>
      <w:tr w:rsidR="00846AC9" w:rsidTr="00956F25">
        <w:tblPrEx>
          <w:tblCellMar>
            <w:top w:w="0" w:type="dxa"/>
            <w:bottom w:w="0" w:type="dxa"/>
          </w:tblCellMar>
        </w:tblPrEx>
        <w:trPr>
          <w:trHeight w:val="84"/>
        </w:trPr>
        <w:tc>
          <w:tcPr>
            <w:tcW w:w="706" w:type="dxa"/>
          </w:tcPr>
          <w:p w:rsidR="00846AC9" w:rsidRPr="00846AC9" w:rsidRDefault="00846AC9" w:rsidP="00846AC9">
            <w:pPr>
              <w:tabs>
                <w:tab w:val="left" w:pos="567"/>
                <w:tab w:val="center" w:pos="4536"/>
                <w:tab w:val="right" w:pos="9639"/>
              </w:tabs>
              <w:spacing w:before="160"/>
              <w:rPr>
                <w:rFonts w:ascii="Arial" w:hAnsi="Arial" w:cs="Arial"/>
                <w:bCs/>
              </w:rPr>
            </w:pPr>
            <w:r>
              <w:rPr>
                <w:rFonts w:ascii="Arial" w:hAnsi="Arial" w:cs="Arial"/>
                <w:bCs/>
              </w:rPr>
              <w:t>1</w:t>
            </w:r>
          </w:p>
        </w:tc>
        <w:tc>
          <w:tcPr>
            <w:tcW w:w="5364" w:type="dxa"/>
            <w:vAlign w:val="center"/>
          </w:tcPr>
          <w:p w:rsidR="00380387" w:rsidRPr="00846AC9" w:rsidRDefault="00EC2C43" w:rsidP="00846AC9">
            <w:pPr>
              <w:spacing w:line="259" w:lineRule="auto"/>
              <w:ind w:left="4"/>
              <w:rPr>
                <w:rFonts w:ascii="Arial" w:hAnsi="Arial" w:cs="Arial"/>
              </w:rPr>
            </w:pPr>
            <w:r>
              <w:rPr>
                <w:rFonts w:ascii="Arial" w:hAnsi="Arial" w:cs="Arial"/>
              </w:rPr>
              <w:t>Notfallrucksack Wasserkuppe L FT, PAX-Plan, rot</w:t>
            </w:r>
          </w:p>
        </w:tc>
        <w:tc>
          <w:tcPr>
            <w:tcW w:w="1909" w:type="dxa"/>
            <w:vAlign w:val="center"/>
          </w:tcPr>
          <w:p w:rsidR="00846AC9" w:rsidRPr="00377772" w:rsidRDefault="00846AC9" w:rsidP="00846AC9">
            <w:pPr>
              <w:tabs>
                <w:tab w:val="left" w:pos="567"/>
                <w:tab w:val="center" w:pos="4536"/>
                <w:tab w:val="right" w:pos="9639"/>
              </w:tabs>
              <w:spacing w:before="100"/>
              <w:jc w:val="center"/>
              <w:rPr>
                <w:rFonts w:ascii="Arial" w:hAnsi="Arial" w:cs="Arial"/>
              </w:rPr>
            </w:pPr>
          </w:p>
        </w:tc>
        <w:tc>
          <w:tcPr>
            <w:tcW w:w="1840" w:type="dxa"/>
            <w:vAlign w:val="center"/>
          </w:tcPr>
          <w:p w:rsidR="00846AC9" w:rsidRPr="00377772" w:rsidRDefault="00846AC9" w:rsidP="00846AC9">
            <w:pPr>
              <w:tabs>
                <w:tab w:val="center" w:pos="4536"/>
                <w:tab w:val="right" w:pos="9639"/>
              </w:tabs>
              <w:spacing w:before="100"/>
              <w:jc w:val="center"/>
              <w:rPr>
                <w:rFonts w:ascii="Arial" w:hAnsi="Arial" w:cs="Arial"/>
              </w:rPr>
            </w:pPr>
          </w:p>
        </w:tc>
      </w:tr>
      <w:tr w:rsidR="00846AC9" w:rsidTr="00956F25">
        <w:tblPrEx>
          <w:tblCellMar>
            <w:top w:w="0" w:type="dxa"/>
            <w:bottom w:w="0" w:type="dxa"/>
          </w:tblCellMar>
        </w:tblPrEx>
        <w:trPr>
          <w:trHeight w:val="84"/>
        </w:trPr>
        <w:tc>
          <w:tcPr>
            <w:tcW w:w="706" w:type="dxa"/>
          </w:tcPr>
          <w:p w:rsidR="00846AC9" w:rsidRPr="00846AC9" w:rsidRDefault="00846AC9" w:rsidP="00846AC9">
            <w:pPr>
              <w:tabs>
                <w:tab w:val="left" w:pos="567"/>
                <w:tab w:val="center" w:pos="4536"/>
                <w:tab w:val="right" w:pos="9639"/>
              </w:tabs>
              <w:spacing w:before="160"/>
              <w:rPr>
                <w:rFonts w:ascii="Arial" w:hAnsi="Arial" w:cs="Arial"/>
                <w:bCs/>
              </w:rPr>
            </w:pPr>
          </w:p>
        </w:tc>
        <w:tc>
          <w:tcPr>
            <w:tcW w:w="5364" w:type="dxa"/>
            <w:vAlign w:val="center"/>
          </w:tcPr>
          <w:p w:rsidR="00846AC9" w:rsidRPr="00846AC9" w:rsidRDefault="00846AC9" w:rsidP="00846AC9">
            <w:pPr>
              <w:spacing w:line="259" w:lineRule="auto"/>
              <w:ind w:left="4"/>
              <w:rPr>
                <w:rFonts w:ascii="Arial" w:hAnsi="Arial" w:cs="Arial"/>
              </w:rPr>
            </w:pPr>
          </w:p>
        </w:tc>
        <w:tc>
          <w:tcPr>
            <w:tcW w:w="1909" w:type="dxa"/>
            <w:vAlign w:val="center"/>
          </w:tcPr>
          <w:p w:rsidR="00846AC9" w:rsidRPr="00377772" w:rsidRDefault="00846AC9" w:rsidP="00846AC9">
            <w:pPr>
              <w:tabs>
                <w:tab w:val="left" w:pos="567"/>
                <w:tab w:val="center" w:pos="4536"/>
                <w:tab w:val="right" w:pos="9639"/>
              </w:tabs>
              <w:spacing w:before="100"/>
              <w:jc w:val="center"/>
              <w:rPr>
                <w:rFonts w:ascii="Arial" w:hAnsi="Arial" w:cs="Arial"/>
              </w:rPr>
            </w:pPr>
          </w:p>
        </w:tc>
        <w:tc>
          <w:tcPr>
            <w:tcW w:w="1840" w:type="dxa"/>
            <w:vAlign w:val="center"/>
          </w:tcPr>
          <w:p w:rsidR="00846AC9" w:rsidRPr="00377772" w:rsidRDefault="00846AC9" w:rsidP="00846AC9">
            <w:pPr>
              <w:tabs>
                <w:tab w:val="center" w:pos="4536"/>
                <w:tab w:val="right" w:pos="9639"/>
              </w:tabs>
              <w:spacing w:before="100"/>
              <w:jc w:val="center"/>
              <w:rPr>
                <w:rFonts w:ascii="Arial" w:hAnsi="Arial" w:cs="Arial"/>
              </w:rPr>
            </w:pPr>
          </w:p>
        </w:tc>
      </w:tr>
      <w:tr w:rsidR="00846AC9" w:rsidTr="00956F25">
        <w:tblPrEx>
          <w:tblCellMar>
            <w:top w:w="0" w:type="dxa"/>
            <w:bottom w:w="0" w:type="dxa"/>
          </w:tblCellMar>
        </w:tblPrEx>
        <w:trPr>
          <w:trHeight w:val="84"/>
        </w:trPr>
        <w:tc>
          <w:tcPr>
            <w:tcW w:w="706" w:type="dxa"/>
          </w:tcPr>
          <w:p w:rsidR="00846AC9" w:rsidRPr="00846AC9" w:rsidRDefault="00846AC9" w:rsidP="00846AC9">
            <w:pPr>
              <w:tabs>
                <w:tab w:val="left" w:pos="567"/>
                <w:tab w:val="center" w:pos="4536"/>
                <w:tab w:val="right" w:pos="9639"/>
              </w:tabs>
              <w:spacing w:before="160"/>
              <w:rPr>
                <w:rFonts w:ascii="Arial" w:hAnsi="Arial" w:cs="Arial"/>
                <w:b/>
                <w:bCs/>
              </w:rPr>
            </w:pPr>
            <w:r w:rsidRPr="00846AC9">
              <w:rPr>
                <w:rFonts w:ascii="Arial" w:hAnsi="Arial" w:cs="Arial"/>
                <w:b/>
                <w:bCs/>
              </w:rPr>
              <w:t>Anz.</w:t>
            </w:r>
          </w:p>
        </w:tc>
        <w:tc>
          <w:tcPr>
            <w:tcW w:w="5364" w:type="dxa"/>
            <w:vAlign w:val="center"/>
          </w:tcPr>
          <w:p w:rsidR="00846AC9" w:rsidRPr="00846AC9" w:rsidRDefault="00846AC9" w:rsidP="00846AC9">
            <w:pPr>
              <w:spacing w:line="259" w:lineRule="auto"/>
              <w:ind w:left="4"/>
              <w:rPr>
                <w:rFonts w:ascii="Arial" w:hAnsi="Arial" w:cs="Arial"/>
                <w:b/>
              </w:rPr>
            </w:pPr>
            <w:r w:rsidRPr="00846AC9">
              <w:rPr>
                <w:rFonts w:ascii="Arial" w:hAnsi="Arial" w:cs="Arial"/>
                <w:b/>
              </w:rPr>
              <w:t>Gruppe 6: Beleuchtungs-, Signal- und Fernmeldegeräte</w:t>
            </w:r>
          </w:p>
        </w:tc>
        <w:tc>
          <w:tcPr>
            <w:tcW w:w="1909" w:type="dxa"/>
            <w:vAlign w:val="center"/>
          </w:tcPr>
          <w:p w:rsidR="00846AC9" w:rsidRPr="00377772" w:rsidRDefault="00846AC9" w:rsidP="00846AC9">
            <w:pPr>
              <w:tabs>
                <w:tab w:val="left" w:pos="567"/>
                <w:tab w:val="center" w:pos="4536"/>
                <w:tab w:val="right" w:pos="9639"/>
              </w:tabs>
              <w:spacing w:before="100"/>
              <w:jc w:val="center"/>
              <w:rPr>
                <w:rFonts w:ascii="Arial" w:hAnsi="Arial" w:cs="Arial"/>
              </w:rPr>
            </w:pPr>
          </w:p>
        </w:tc>
        <w:tc>
          <w:tcPr>
            <w:tcW w:w="1840" w:type="dxa"/>
            <w:vAlign w:val="center"/>
          </w:tcPr>
          <w:p w:rsidR="00846AC9" w:rsidRPr="00377772" w:rsidRDefault="00846AC9" w:rsidP="00846AC9">
            <w:pPr>
              <w:tabs>
                <w:tab w:val="center" w:pos="4536"/>
                <w:tab w:val="right" w:pos="9639"/>
              </w:tabs>
              <w:spacing w:before="100"/>
              <w:jc w:val="center"/>
              <w:rPr>
                <w:rFonts w:ascii="Arial" w:hAnsi="Arial" w:cs="Arial"/>
              </w:rPr>
            </w:pPr>
          </w:p>
        </w:tc>
      </w:tr>
      <w:tr w:rsidR="00846AC9" w:rsidTr="00956F25">
        <w:tblPrEx>
          <w:tblCellMar>
            <w:top w:w="0" w:type="dxa"/>
            <w:bottom w:w="0" w:type="dxa"/>
          </w:tblCellMar>
        </w:tblPrEx>
        <w:trPr>
          <w:trHeight w:val="84"/>
        </w:trPr>
        <w:tc>
          <w:tcPr>
            <w:tcW w:w="706" w:type="dxa"/>
          </w:tcPr>
          <w:p w:rsidR="00846AC9" w:rsidRPr="00376ABA" w:rsidRDefault="00846AC9" w:rsidP="00846AC9">
            <w:pPr>
              <w:tabs>
                <w:tab w:val="left" w:pos="567"/>
                <w:tab w:val="center" w:pos="4536"/>
                <w:tab w:val="right" w:pos="9639"/>
              </w:tabs>
              <w:spacing w:before="160"/>
              <w:rPr>
                <w:rFonts w:ascii="Arial" w:hAnsi="Arial" w:cs="Arial"/>
                <w:bCs/>
              </w:rPr>
            </w:pPr>
            <w:r w:rsidRPr="00376ABA">
              <w:rPr>
                <w:rFonts w:ascii="Arial" w:hAnsi="Arial" w:cs="Arial"/>
                <w:bCs/>
              </w:rPr>
              <w:t>4</w:t>
            </w:r>
          </w:p>
        </w:tc>
        <w:tc>
          <w:tcPr>
            <w:tcW w:w="5364" w:type="dxa"/>
            <w:vAlign w:val="center"/>
          </w:tcPr>
          <w:p w:rsidR="00846AC9" w:rsidRPr="00376ABA" w:rsidRDefault="00846AC9" w:rsidP="00846AC9">
            <w:pPr>
              <w:spacing w:line="259" w:lineRule="auto"/>
              <w:ind w:left="4"/>
              <w:rPr>
                <w:rFonts w:ascii="Arial" w:hAnsi="Arial" w:cs="Arial"/>
              </w:rPr>
            </w:pPr>
            <w:r w:rsidRPr="00376ABA">
              <w:rPr>
                <w:rFonts w:ascii="Arial" w:hAnsi="Arial" w:cs="Arial"/>
              </w:rPr>
              <w:t xml:space="preserve">Explosionsgeschützte Einsatzleuchte </w:t>
            </w:r>
            <w:r w:rsidR="00EC2C43">
              <w:rPr>
                <w:rFonts w:ascii="Arial" w:hAnsi="Arial" w:cs="Arial"/>
              </w:rPr>
              <w:t>siehe Pos. 2.13</w:t>
            </w:r>
          </w:p>
        </w:tc>
        <w:tc>
          <w:tcPr>
            <w:tcW w:w="1909" w:type="dxa"/>
            <w:vAlign w:val="center"/>
          </w:tcPr>
          <w:p w:rsidR="00846AC9" w:rsidRPr="00377772" w:rsidRDefault="00846AC9" w:rsidP="00846AC9">
            <w:pPr>
              <w:tabs>
                <w:tab w:val="left" w:pos="567"/>
                <w:tab w:val="center" w:pos="4536"/>
                <w:tab w:val="right" w:pos="9639"/>
              </w:tabs>
              <w:spacing w:before="100"/>
              <w:jc w:val="center"/>
              <w:rPr>
                <w:rFonts w:ascii="Arial" w:hAnsi="Arial" w:cs="Arial"/>
              </w:rPr>
            </w:pPr>
          </w:p>
        </w:tc>
        <w:tc>
          <w:tcPr>
            <w:tcW w:w="1840" w:type="dxa"/>
            <w:vAlign w:val="center"/>
          </w:tcPr>
          <w:p w:rsidR="00846AC9" w:rsidRPr="00377772" w:rsidRDefault="00846AC9" w:rsidP="00846AC9">
            <w:pPr>
              <w:tabs>
                <w:tab w:val="center" w:pos="4536"/>
                <w:tab w:val="right" w:pos="9639"/>
              </w:tabs>
              <w:spacing w:before="100"/>
              <w:jc w:val="center"/>
              <w:rPr>
                <w:rFonts w:ascii="Arial" w:hAnsi="Arial" w:cs="Arial"/>
              </w:rPr>
            </w:pPr>
          </w:p>
        </w:tc>
      </w:tr>
      <w:tr w:rsidR="00846AC9" w:rsidTr="00956F25">
        <w:tblPrEx>
          <w:tblCellMar>
            <w:top w:w="0" w:type="dxa"/>
            <w:bottom w:w="0" w:type="dxa"/>
          </w:tblCellMar>
        </w:tblPrEx>
        <w:trPr>
          <w:trHeight w:val="84"/>
        </w:trPr>
        <w:tc>
          <w:tcPr>
            <w:tcW w:w="706" w:type="dxa"/>
          </w:tcPr>
          <w:p w:rsidR="00846AC9" w:rsidRPr="00376ABA" w:rsidRDefault="00846AC9" w:rsidP="00846AC9">
            <w:pPr>
              <w:tabs>
                <w:tab w:val="left" w:pos="567"/>
                <w:tab w:val="center" w:pos="4536"/>
                <w:tab w:val="right" w:pos="9639"/>
              </w:tabs>
              <w:spacing w:before="160"/>
              <w:rPr>
                <w:rFonts w:ascii="Arial" w:hAnsi="Arial" w:cs="Arial"/>
                <w:bCs/>
              </w:rPr>
            </w:pPr>
            <w:r w:rsidRPr="00376ABA">
              <w:rPr>
                <w:rFonts w:ascii="Arial" w:hAnsi="Arial" w:cs="Arial"/>
                <w:bCs/>
              </w:rPr>
              <w:t>2</w:t>
            </w:r>
          </w:p>
        </w:tc>
        <w:tc>
          <w:tcPr>
            <w:tcW w:w="5364" w:type="dxa"/>
          </w:tcPr>
          <w:p w:rsidR="00846AC9" w:rsidRPr="00376ABA" w:rsidRDefault="00846AC9" w:rsidP="00846AC9">
            <w:pPr>
              <w:spacing w:line="259" w:lineRule="auto"/>
              <w:ind w:left="4"/>
              <w:rPr>
                <w:rFonts w:ascii="Arial" w:hAnsi="Arial" w:cs="Arial"/>
              </w:rPr>
            </w:pPr>
            <w:r w:rsidRPr="00376ABA">
              <w:rPr>
                <w:rFonts w:ascii="Arial" w:hAnsi="Arial" w:cs="Arial"/>
              </w:rPr>
              <w:t xml:space="preserve">Warndreieck nach StVZO, zusammenlegbar mit </w:t>
            </w:r>
          </w:p>
          <w:p w:rsidR="00846AC9" w:rsidRPr="00376ABA" w:rsidRDefault="00846AC9" w:rsidP="00846AC9">
            <w:pPr>
              <w:spacing w:line="259" w:lineRule="auto"/>
              <w:ind w:left="4"/>
              <w:rPr>
                <w:rFonts w:ascii="Arial" w:hAnsi="Arial" w:cs="Arial"/>
              </w:rPr>
            </w:pPr>
            <w:r w:rsidRPr="00376ABA">
              <w:rPr>
                <w:rFonts w:ascii="Arial" w:hAnsi="Arial" w:cs="Arial"/>
              </w:rPr>
              <w:t xml:space="preserve">Plastikbox, Lichtreflektierend, mit schwenkbaren Stahlfußgestell </w:t>
            </w:r>
          </w:p>
        </w:tc>
        <w:tc>
          <w:tcPr>
            <w:tcW w:w="1909" w:type="dxa"/>
            <w:vAlign w:val="center"/>
          </w:tcPr>
          <w:p w:rsidR="00846AC9" w:rsidRPr="00377772" w:rsidRDefault="00846AC9" w:rsidP="00846AC9">
            <w:pPr>
              <w:tabs>
                <w:tab w:val="left" w:pos="567"/>
                <w:tab w:val="center" w:pos="4536"/>
                <w:tab w:val="right" w:pos="9639"/>
              </w:tabs>
              <w:spacing w:before="100"/>
              <w:jc w:val="center"/>
              <w:rPr>
                <w:rFonts w:ascii="Arial" w:hAnsi="Arial" w:cs="Arial"/>
              </w:rPr>
            </w:pPr>
          </w:p>
        </w:tc>
        <w:tc>
          <w:tcPr>
            <w:tcW w:w="1840" w:type="dxa"/>
            <w:vAlign w:val="center"/>
          </w:tcPr>
          <w:p w:rsidR="00846AC9" w:rsidRPr="00377772" w:rsidRDefault="00846AC9" w:rsidP="00846AC9">
            <w:pPr>
              <w:tabs>
                <w:tab w:val="center" w:pos="4536"/>
                <w:tab w:val="right" w:pos="9639"/>
              </w:tabs>
              <w:spacing w:before="100"/>
              <w:jc w:val="center"/>
              <w:rPr>
                <w:rFonts w:ascii="Arial" w:hAnsi="Arial" w:cs="Arial"/>
              </w:rPr>
            </w:pPr>
          </w:p>
        </w:tc>
      </w:tr>
      <w:tr w:rsidR="00846AC9" w:rsidTr="00956F25">
        <w:tblPrEx>
          <w:tblCellMar>
            <w:top w:w="0" w:type="dxa"/>
            <w:bottom w:w="0" w:type="dxa"/>
          </w:tblCellMar>
        </w:tblPrEx>
        <w:trPr>
          <w:trHeight w:val="84"/>
        </w:trPr>
        <w:tc>
          <w:tcPr>
            <w:tcW w:w="706" w:type="dxa"/>
          </w:tcPr>
          <w:p w:rsidR="00846AC9" w:rsidRPr="00376ABA" w:rsidRDefault="00846AC9" w:rsidP="00846AC9">
            <w:pPr>
              <w:tabs>
                <w:tab w:val="left" w:pos="567"/>
                <w:tab w:val="center" w:pos="4536"/>
                <w:tab w:val="right" w:pos="9639"/>
              </w:tabs>
              <w:spacing w:before="160"/>
              <w:rPr>
                <w:rFonts w:ascii="Arial" w:hAnsi="Arial" w:cs="Arial"/>
                <w:bCs/>
              </w:rPr>
            </w:pPr>
            <w:r w:rsidRPr="00376ABA">
              <w:rPr>
                <w:rFonts w:ascii="Arial" w:hAnsi="Arial" w:cs="Arial"/>
                <w:bCs/>
              </w:rPr>
              <w:t>2</w:t>
            </w:r>
          </w:p>
        </w:tc>
        <w:tc>
          <w:tcPr>
            <w:tcW w:w="5364" w:type="dxa"/>
          </w:tcPr>
          <w:p w:rsidR="00846AC9" w:rsidRPr="00376ABA" w:rsidRDefault="00846AC9" w:rsidP="00846AC9">
            <w:pPr>
              <w:spacing w:line="239" w:lineRule="auto"/>
              <w:ind w:left="4"/>
              <w:rPr>
                <w:rFonts w:ascii="Arial" w:hAnsi="Arial" w:cs="Arial"/>
              </w:rPr>
            </w:pPr>
            <w:r w:rsidRPr="00376ABA">
              <w:rPr>
                <w:rFonts w:ascii="Arial" w:hAnsi="Arial" w:cs="Arial"/>
              </w:rPr>
              <w:t xml:space="preserve">Sicherheitswarnblinkleuchte in LED-Technik, als kombinierte Warnblink- und Montageleuchte mit </w:t>
            </w:r>
          </w:p>
          <w:p w:rsidR="00846AC9" w:rsidRPr="00376ABA" w:rsidRDefault="00846AC9" w:rsidP="00846AC9">
            <w:pPr>
              <w:spacing w:line="259" w:lineRule="auto"/>
              <w:ind w:left="4"/>
              <w:rPr>
                <w:rFonts w:ascii="Arial" w:hAnsi="Arial" w:cs="Arial"/>
              </w:rPr>
            </w:pPr>
            <w:r w:rsidRPr="00376ABA">
              <w:rPr>
                <w:rFonts w:ascii="Arial" w:hAnsi="Arial" w:cs="Arial"/>
              </w:rPr>
              <w:t xml:space="preserve">Befestigungshalter, mit </w:t>
            </w:r>
            <w:proofErr w:type="spellStart"/>
            <w:r w:rsidRPr="00376ABA">
              <w:rPr>
                <w:rFonts w:ascii="Arial" w:hAnsi="Arial" w:cs="Arial"/>
              </w:rPr>
              <w:t>abklappbarer</w:t>
            </w:r>
            <w:proofErr w:type="spellEnd"/>
            <w:r w:rsidRPr="00376ABA">
              <w:rPr>
                <w:rFonts w:ascii="Arial" w:hAnsi="Arial" w:cs="Arial"/>
              </w:rPr>
              <w:t xml:space="preserve"> </w:t>
            </w:r>
          </w:p>
          <w:p w:rsidR="00846AC9" w:rsidRPr="00376ABA" w:rsidRDefault="00846AC9" w:rsidP="00846AC9">
            <w:pPr>
              <w:spacing w:line="259" w:lineRule="auto"/>
              <w:ind w:left="4"/>
              <w:rPr>
                <w:rFonts w:ascii="Arial" w:hAnsi="Arial" w:cs="Arial"/>
              </w:rPr>
            </w:pPr>
            <w:r w:rsidRPr="00376ABA">
              <w:rPr>
                <w:rFonts w:ascii="Arial" w:hAnsi="Arial" w:cs="Arial"/>
              </w:rPr>
              <w:t xml:space="preserve">Aufstellvorrichtung, Lichtscheibe für </w:t>
            </w:r>
          </w:p>
          <w:p w:rsidR="00846AC9" w:rsidRPr="00376ABA" w:rsidRDefault="00846AC9" w:rsidP="00846AC9">
            <w:pPr>
              <w:spacing w:line="259" w:lineRule="auto"/>
              <w:ind w:left="4"/>
              <w:rPr>
                <w:rFonts w:ascii="Arial" w:hAnsi="Arial" w:cs="Arial"/>
              </w:rPr>
            </w:pPr>
            <w:r w:rsidRPr="00376ABA">
              <w:rPr>
                <w:rFonts w:ascii="Arial" w:hAnsi="Arial" w:cs="Arial"/>
              </w:rPr>
              <w:t xml:space="preserve">Warnblinklicht gelb. Wahlweise einschaltbares weißes Arbeitslicht, inkl. 5 Monozellen 1,5 V </w:t>
            </w:r>
          </w:p>
        </w:tc>
        <w:tc>
          <w:tcPr>
            <w:tcW w:w="1909" w:type="dxa"/>
            <w:vAlign w:val="center"/>
          </w:tcPr>
          <w:p w:rsidR="00846AC9" w:rsidRPr="00377772" w:rsidRDefault="00846AC9" w:rsidP="00846AC9">
            <w:pPr>
              <w:tabs>
                <w:tab w:val="left" w:pos="567"/>
                <w:tab w:val="center" w:pos="4536"/>
                <w:tab w:val="right" w:pos="9639"/>
              </w:tabs>
              <w:spacing w:before="100"/>
              <w:jc w:val="center"/>
              <w:rPr>
                <w:rFonts w:ascii="Arial" w:hAnsi="Arial" w:cs="Arial"/>
              </w:rPr>
            </w:pPr>
          </w:p>
        </w:tc>
        <w:tc>
          <w:tcPr>
            <w:tcW w:w="1840" w:type="dxa"/>
            <w:vAlign w:val="center"/>
          </w:tcPr>
          <w:p w:rsidR="00846AC9" w:rsidRPr="00377772" w:rsidRDefault="00846AC9" w:rsidP="00846AC9">
            <w:pPr>
              <w:tabs>
                <w:tab w:val="center" w:pos="4536"/>
                <w:tab w:val="right" w:pos="9639"/>
              </w:tabs>
              <w:spacing w:before="100"/>
              <w:jc w:val="center"/>
              <w:rPr>
                <w:rFonts w:ascii="Arial" w:hAnsi="Arial" w:cs="Arial"/>
              </w:rPr>
            </w:pPr>
          </w:p>
        </w:tc>
      </w:tr>
      <w:tr w:rsidR="00846AC9" w:rsidTr="00956F25">
        <w:tblPrEx>
          <w:tblCellMar>
            <w:top w:w="0" w:type="dxa"/>
            <w:bottom w:w="0" w:type="dxa"/>
          </w:tblCellMar>
        </w:tblPrEx>
        <w:trPr>
          <w:trHeight w:val="84"/>
        </w:trPr>
        <w:tc>
          <w:tcPr>
            <w:tcW w:w="706" w:type="dxa"/>
          </w:tcPr>
          <w:p w:rsidR="00846AC9" w:rsidRPr="00376ABA" w:rsidRDefault="00846AC9" w:rsidP="00846AC9">
            <w:pPr>
              <w:tabs>
                <w:tab w:val="left" w:pos="567"/>
                <w:tab w:val="center" w:pos="4536"/>
                <w:tab w:val="right" w:pos="9639"/>
              </w:tabs>
              <w:spacing w:before="160"/>
              <w:rPr>
                <w:rFonts w:ascii="Arial" w:hAnsi="Arial" w:cs="Arial"/>
                <w:bCs/>
              </w:rPr>
            </w:pPr>
            <w:r w:rsidRPr="00376ABA">
              <w:rPr>
                <w:rFonts w:ascii="Arial" w:hAnsi="Arial" w:cs="Arial"/>
                <w:bCs/>
              </w:rPr>
              <w:t>4</w:t>
            </w:r>
          </w:p>
        </w:tc>
        <w:tc>
          <w:tcPr>
            <w:tcW w:w="5364" w:type="dxa"/>
          </w:tcPr>
          <w:p w:rsidR="00846AC9" w:rsidRPr="00376ABA" w:rsidRDefault="00846AC9" w:rsidP="00846AC9">
            <w:pPr>
              <w:spacing w:line="259" w:lineRule="auto"/>
              <w:ind w:left="4"/>
              <w:rPr>
                <w:rFonts w:ascii="Arial" w:hAnsi="Arial" w:cs="Arial"/>
              </w:rPr>
            </w:pPr>
            <w:r w:rsidRPr="00376ABA">
              <w:rPr>
                <w:rFonts w:ascii="Arial" w:hAnsi="Arial" w:cs="Arial"/>
              </w:rPr>
              <w:t xml:space="preserve">Faltleitkegel, Höhe 500 mm, gemäß StVZO, vollreflektierend, mit Vollgummifuß und integriertem Blinklicht, inkl. PVC-Tragetasche, Leuchtmittel, Batterien </w:t>
            </w:r>
          </w:p>
        </w:tc>
        <w:tc>
          <w:tcPr>
            <w:tcW w:w="1909" w:type="dxa"/>
            <w:vAlign w:val="center"/>
          </w:tcPr>
          <w:p w:rsidR="00846AC9" w:rsidRPr="00377772" w:rsidRDefault="00846AC9" w:rsidP="00846AC9">
            <w:pPr>
              <w:tabs>
                <w:tab w:val="left" w:pos="567"/>
                <w:tab w:val="center" w:pos="4536"/>
                <w:tab w:val="right" w:pos="9639"/>
              </w:tabs>
              <w:spacing w:before="100"/>
              <w:jc w:val="center"/>
              <w:rPr>
                <w:rFonts w:ascii="Arial" w:hAnsi="Arial" w:cs="Arial"/>
              </w:rPr>
            </w:pPr>
          </w:p>
        </w:tc>
        <w:tc>
          <w:tcPr>
            <w:tcW w:w="1840" w:type="dxa"/>
            <w:vAlign w:val="center"/>
          </w:tcPr>
          <w:p w:rsidR="00846AC9" w:rsidRPr="00377772" w:rsidRDefault="00846AC9" w:rsidP="00846AC9">
            <w:pPr>
              <w:tabs>
                <w:tab w:val="center" w:pos="4536"/>
                <w:tab w:val="right" w:pos="9639"/>
              </w:tabs>
              <w:spacing w:before="100"/>
              <w:jc w:val="center"/>
              <w:rPr>
                <w:rFonts w:ascii="Arial" w:hAnsi="Arial" w:cs="Arial"/>
              </w:rPr>
            </w:pPr>
          </w:p>
        </w:tc>
      </w:tr>
      <w:tr w:rsidR="00846AC9" w:rsidTr="00956F25">
        <w:tblPrEx>
          <w:tblCellMar>
            <w:top w:w="0" w:type="dxa"/>
            <w:bottom w:w="0" w:type="dxa"/>
          </w:tblCellMar>
        </w:tblPrEx>
        <w:trPr>
          <w:trHeight w:val="84"/>
        </w:trPr>
        <w:tc>
          <w:tcPr>
            <w:tcW w:w="706" w:type="dxa"/>
          </w:tcPr>
          <w:p w:rsidR="00846AC9" w:rsidRPr="00376ABA" w:rsidRDefault="00376ABA" w:rsidP="00846AC9">
            <w:pPr>
              <w:tabs>
                <w:tab w:val="left" w:pos="567"/>
                <w:tab w:val="center" w:pos="4536"/>
                <w:tab w:val="right" w:pos="9639"/>
              </w:tabs>
              <w:spacing w:before="160"/>
              <w:rPr>
                <w:rFonts w:ascii="Arial" w:hAnsi="Arial" w:cs="Arial"/>
                <w:bCs/>
              </w:rPr>
            </w:pPr>
            <w:r w:rsidRPr="00376ABA">
              <w:rPr>
                <w:rFonts w:ascii="Arial" w:hAnsi="Arial" w:cs="Arial"/>
                <w:bCs/>
              </w:rPr>
              <w:t>1</w:t>
            </w:r>
          </w:p>
        </w:tc>
        <w:tc>
          <w:tcPr>
            <w:tcW w:w="5364" w:type="dxa"/>
            <w:vAlign w:val="center"/>
          </w:tcPr>
          <w:p w:rsidR="00846AC9" w:rsidRPr="00376ABA" w:rsidRDefault="00846AC9" w:rsidP="00846AC9">
            <w:pPr>
              <w:spacing w:line="259" w:lineRule="auto"/>
              <w:ind w:left="4"/>
              <w:rPr>
                <w:rFonts w:ascii="Arial" w:hAnsi="Arial" w:cs="Arial"/>
              </w:rPr>
            </w:pPr>
            <w:r w:rsidRPr="00380387">
              <w:rPr>
                <w:rFonts w:ascii="Arial" w:hAnsi="Arial" w:cs="Arial"/>
              </w:rPr>
              <w:t xml:space="preserve">Transportable Beleuchtungseinheiten </w:t>
            </w:r>
            <w:r w:rsidR="00154F4D">
              <w:rPr>
                <w:rFonts w:ascii="Arial" w:hAnsi="Arial" w:cs="Arial"/>
              </w:rPr>
              <w:t xml:space="preserve">Typ: </w:t>
            </w:r>
            <w:proofErr w:type="spellStart"/>
            <w:r w:rsidR="00154F4D">
              <w:rPr>
                <w:rFonts w:ascii="Arial" w:hAnsi="Arial" w:cs="Arial"/>
              </w:rPr>
              <w:t>Peli</w:t>
            </w:r>
            <w:proofErr w:type="spellEnd"/>
            <w:r w:rsidR="00154F4D">
              <w:rPr>
                <w:rFonts w:ascii="Arial" w:hAnsi="Arial" w:cs="Arial"/>
              </w:rPr>
              <w:t xml:space="preserve"> RALS 9430 C LED</w:t>
            </w:r>
          </w:p>
        </w:tc>
        <w:tc>
          <w:tcPr>
            <w:tcW w:w="1909" w:type="dxa"/>
            <w:vAlign w:val="center"/>
          </w:tcPr>
          <w:p w:rsidR="00846AC9" w:rsidRPr="00377772" w:rsidRDefault="00846AC9" w:rsidP="00846AC9">
            <w:pPr>
              <w:tabs>
                <w:tab w:val="left" w:pos="567"/>
                <w:tab w:val="center" w:pos="4536"/>
                <w:tab w:val="right" w:pos="9639"/>
              </w:tabs>
              <w:spacing w:before="100"/>
              <w:jc w:val="center"/>
              <w:rPr>
                <w:rFonts w:ascii="Arial" w:hAnsi="Arial" w:cs="Arial"/>
              </w:rPr>
            </w:pPr>
          </w:p>
        </w:tc>
        <w:tc>
          <w:tcPr>
            <w:tcW w:w="1840" w:type="dxa"/>
            <w:vAlign w:val="center"/>
          </w:tcPr>
          <w:p w:rsidR="00846AC9" w:rsidRPr="00377772" w:rsidRDefault="00846AC9" w:rsidP="00846AC9">
            <w:pPr>
              <w:tabs>
                <w:tab w:val="center" w:pos="4536"/>
                <w:tab w:val="right" w:pos="9639"/>
              </w:tabs>
              <w:spacing w:before="100"/>
              <w:jc w:val="center"/>
              <w:rPr>
                <w:rFonts w:ascii="Arial" w:hAnsi="Arial" w:cs="Arial"/>
              </w:rPr>
            </w:pPr>
          </w:p>
        </w:tc>
      </w:tr>
      <w:tr w:rsidR="00846AC9" w:rsidTr="00956F25">
        <w:tblPrEx>
          <w:tblCellMar>
            <w:top w:w="0" w:type="dxa"/>
            <w:bottom w:w="0" w:type="dxa"/>
          </w:tblCellMar>
        </w:tblPrEx>
        <w:trPr>
          <w:trHeight w:val="84"/>
        </w:trPr>
        <w:tc>
          <w:tcPr>
            <w:tcW w:w="706" w:type="dxa"/>
          </w:tcPr>
          <w:p w:rsidR="00846AC9" w:rsidRPr="00376ABA" w:rsidRDefault="00376ABA" w:rsidP="00846AC9">
            <w:pPr>
              <w:tabs>
                <w:tab w:val="left" w:pos="567"/>
                <w:tab w:val="center" w:pos="4536"/>
                <w:tab w:val="right" w:pos="9639"/>
              </w:tabs>
              <w:spacing w:before="160"/>
              <w:rPr>
                <w:rFonts w:ascii="Arial" w:hAnsi="Arial" w:cs="Arial"/>
                <w:bCs/>
              </w:rPr>
            </w:pPr>
            <w:r w:rsidRPr="00376ABA">
              <w:rPr>
                <w:rFonts w:ascii="Arial" w:hAnsi="Arial" w:cs="Arial"/>
                <w:bCs/>
              </w:rPr>
              <w:t>1</w:t>
            </w:r>
          </w:p>
        </w:tc>
        <w:tc>
          <w:tcPr>
            <w:tcW w:w="5364" w:type="dxa"/>
          </w:tcPr>
          <w:p w:rsidR="00846AC9" w:rsidRPr="00376ABA" w:rsidRDefault="00846AC9" w:rsidP="00846AC9">
            <w:pPr>
              <w:spacing w:line="259" w:lineRule="auto"/>
              <w:ind w:left="4"/>
              <w:rPr>
                <w:rFonts w:ascii="Arial" w:hAnsi="Arial" w:cs="Arial"/>
              </w:rPr>
            </w:pPr>
            <w:r w:rsidRPr="00376ABA">
              <w:rPr>
                <w:rFonts w:ascii="Arial" w:hAnsi="Arial" w:cs="Arial"/>
              </w:rPr>
              <w:t xml:space="preserve">Leitungsroller, 230 V, Schutzart IP 54 nach </w:t>
            </w:r>
          </w:p>
          <w:p w:rsidR="00846AC9" w:rsidRPr="00376ABA" w:rsidRDefault="00846AC9" w:rsidP="00846AC9">
            <w:pPr>
              <w:spacing w:line="259" w:lineRule="auto"/>
              <w:ind w:left="4"/>
              <w:rPr>
                <w:rFonts w:ascii="Arial" w:hAnsi="Arial" w:cs="Arial"/>
              </w:rPr>
            </w:pPr>
            <w:r w:rsidRPr="00376ABA">
              <w:rPr>
                <w:rFonts w:ascii="Arial" w:hAnsi="Arial" w:cs="Arial"/>
              </w:rPr>
              <w:t xml:space="preserve">DINEN 60529 (VDE 0470 Teil 1), abweichend zu </w:t>
            </w:r>
          </w:p>
          <w:p w:rsidR="00846AC9" w:rsidRPr="00376ABA" w:rsidRDefault="00846AC9" w:rsidP="00846AC9">
            <w:pPr>
              <w:spacing w:after="2"/>
              <w:ind w:left="4"/>
              <w:rPr>
                <w:rFonts w:ascii="Arial" w:hAnsi="Arial" w:cs="Arial"/>
              </w:rPr>
            </w:pPr>
            <w:r w:rsidRPr="00376ABA">
              <w:rPr>
                <w:rFonts w:ascii="Arial" w:hAnsi="Arial" w:cs="Arial"/>
              </w:rPr>
              <w:t xml:space="preserve">DIN EN 61316 mit Zuleitung: Leitung H07RNF3G2,5 nach DIN VDE 0282-4 (VDE 0282 Teil 4), </w:t>
            </w:r>
          </w:p>
          <w:p w:rsidR="00846AC9" w:rsidRPr="00376ABA" w:rsidRDefault="00846AC9" w:rsidP="00846AC9">
            <w:pPr>
              <w:spacing w:line="259" w:lineRule="auto"/>
              <w:ind w:left="4"/>
              <w:rPr>
                <w:rFonts w:ascii="Arial" w:hAnsi="Arial" w:cs="Arial"/>
              </w:rPr>
            </w:pPr>
            <w:r w:rsidRPr="00376ABA">
              <w:rPr>
                <w:rFonts w:ascii="Arial" w:hAnsi="Arial" w:cs="Arial"/>
              </w:rPr>
              <w:t xml:space="preserve">Länge 50 m, mit Stecker nach DIN 49443, 16 A </w:t>
            </w:r>
          </w:p>
          <w:p w:rsidR="00846AC9" w:rsidRPr="00376ABA" w:rsidRDefault="00846AC9" w:rsidP="00846AC9">
            <w:pPr>
              <w:spacing w:line="259" w:lineRule="auto"/>
              <w:ind w:left="4"/>
              <w:rPr>
                <w:rFonts w:ascii="Arial" w:hAnsi="Arial" w:cs="Arial"/>
              </w:rPr>
            </w:pPr>
            <w:r w:rsidRPr="00376ABA">
              <w:rPr>
                <w:rFonts w:ascii="Arial" w:hAnsi="Arial" w:cs="Arial"/>
              </w:rPr>
              <w:t xml:space="preserve">250 V und Abgang: drei Stück Steckdose DIN </w:t>
            </w:r>
          </w:p>
          <w:p w:rsidR="005157C1" w:rsidRPr="00376ABA" w:rsidRDefault="00846AC9" w:rsidP="005157C1">
            <w:pPr>
              <w:spacing w:line="259" w:lineRule="auto"/>
              <w:ind w:left="4"/>
              <w:rPr>
                <w:rFonts w:ascii="Arial" w:hAnsi="Arial" w:cs="Arial"/>
              </w:rPr>
            </w:pPr>
            <w:r w:rsidRPr="00376ABA">
              <w:rPr>
                <w:rFonts w:ascii="Arial" w:hAnsi="Arial" w:cs="Arial"/>
              </w:rPr>
              <w:t xml:space="preserve">49442, 2P + PE, 16 A 250 V </w:t>
            </w:r>
          </w:p>
        </w:tc>
        <w:tc>
          <w:tcPr>
            <w:tcW w:w="1909" w:type="dxa"/>
            <w:vAlign w:val="center"/>
          </w:tcPr>
          <w:p w:rsidR="00846AC9" w:rsidRPr="00377772" w:rsidRDefault="00846AC9" w:rsidP="00846AC9">
            <w:pPr>
              <w:tabs>
                <w:tab w:val="left" w:pos="567"/>
                <w:tab w:val="center" w:pos="4536"/>
                <w:tab w:val="right" w:pos="9639"/>
              </w:tabs>
              <w:spacing w:before="100"/>
              <w:jc w:val="center"/>
              <w:rPr>
                <w:rFonts w:ascii="Arial" w:hAnsi="Arial" w:cs="Arial"/>
              </w:rPr>
            </w:pPr>
          </w:p>
        </w:tc>
        <w:tc>
          <w:tcPr>
            <w:tcW w:w="1840" w:type="dxa"/>
            <w:vAlign w:val="center"/>
          </w:tcPr>
          <w:p w:rsidR="00846AC9" w:rsidRPr="00377772" w:rsidRDefault="00846AC9" w:rsidP="00846AC9">
            <w:pPr>
              <w:tabs>
                <w:tab w:val="center" w:pos="4536"/>
                <w:tab w:val="right" w:pos="9639"/>
              </w:tabs>
              <w:spacing w:before="100"/>
              <w:jc w:val="center"/>
              <w:rPr>
                <w:rFonts w:ascii="Arial" w:hAnsi="Arial" w:cs="Arial"/>
              </w:rPr>
            </w:pPr>
          </w:p>
        </w:tc>
      </w:tr>
      <w:tr w:rsidR="00846AC9" w:rsidTr="00956F25">
        <w:tblPrEx>
          <w:tblCellMar>
            <w:top w:w="0" w:type="dxa"/>
            <w:bottom w:w="0" w:type="dxa"/>
          </w:tblCellMar>
        </w:tblPrEx>
        <w:trPr>
          <w:trHeight w:val="84"/>
        </w:trPr>
        <w:tc>
          <w:tcPr>
            <w:tcW w:w="706" w:type="dxa"/>
          </w:tcPr>
          <w:p w:rsidR="00846AC9" w:rsidRPr="00376ABA" w:rsidRDefault="00376ABA" w:rsidP="00846AC9">
            <w:pPr>
              <w:tabs>
                <w:tab w:val="left" w:pos="567"/>
                <w:tab w:val="center" w:pos="4536"/>
                <w:tab w:val="right" w:pos="9639"/>
              </w:tabs>
              <w:spacing w:before="160"/>
              <w:rPr>
                <w:rFonts w:ascii="Arial" w:hAnsi="Arial" w:cs="Arial"/>
                <w:bCs/>
              </w:rPr>
            </w:pPr>
            <w:r w:rsidRPr="00376ABA">
              <w:rPr>
                <w:rFonts w:ascii="Arial" w:hAnsi="Arial" w:cs="Arial"/>
                <w:bCs/>
              </w:rPr>
              <w:lastRenderedPageBreak/>
              <w:t>1</w:t>
            </w:r>
          </w:p>
        </w:tc>
        <w:tc>
          <w:tcPr>
            <w:tcW w:w="5364" w:type="dxa"/>
            <w:vAlign w:val="center"/>
          </w:tcPr>
          <w:p w:rsidR="00846AC9" w:rsidRPr="00376ABA" w:rsidRDefault="00846AC9" w:rsidP="00846AC9">
            <w:pPr>
              <w:spacing w:line="259" w:lineRule="auto"/>
              <w:ind w:left="4"/>
              <w:rPr>
                <w:rFonts w:ascii="Arial" w:hAnsi="Arial" w:cs="Arial"/>
              </w:rPr>
            </w:pPr>
            <w:r w:rsidRPr="00376ABA">
              <w:rPr>
                <w:rFonts w:ascii="Arial" w:hAnsi="Arial" w:cs="Arial"/>
              </w:rPr>
              <w:t xml:space="preserve">Ortsveränderliche Fehlstrom-Schutzeinrichtung </w:t>
            </w:r>
          </w:p>
          <w:p w:rsidR="00846AC9" w:rsidRPr="00376ABA" w:rsidRDefault="00846AC9" w:rsidP="00846AC9">
            <w:pPr>
              <w:spacing w:line="259" w:lineRule="auto"/>
              <w:ind w:left="4"/>
              <w:rPr>
                <w:rFonts w:ascii="Arial" w:hAnsi="Arial" w:cs="Arial"/>
              </w:rPr>
            </w:pPr>
            <w:r w:rsidRPr="00376ABA">
              <w:rPr>
                <w:rFonts w:ascii="Arial" w:hAnsi="Arial" w:cs="Arial"/>
              </w:rPr>
              <w:t xml:space="preserve">(PRCD) 230V, 16A/0,03A, zweipolig mit etwa </w:t>
            </w:r>
          </w:p>
          <w:p w:rsidR="00846AC9" w:rsidRPr="00376ABA" w:rsidRDefault="00846AC9" w:rsidP="00846AC9">
            <w:pPr>
              <w:spacing w:line="259" w:lineRule="auto"/>
              <w:ind w:left="4"/>
              <w:rPr>
                <w:rFonts w:ascii="Arial" w:hAnsi="Arial" w:cs="Arial"/>
              </w:rPr>
            </w:pPr>
            <w:r w:rsidRPr="00376ABA">
              <w:rPr>
                <w:rFonts w:ascii="Arial" w:hAnsi="Arial" w:cs="Arial"/>
              </w:rPr>
              <w:t xml:space="preserve">0,8m Leitung, Schutzart IP 54 nach DIN EN 60529 (VDE 0470 Teil 1), Steckdose in IP 55 nach DIN EN 60529 (VDE 0470 Teil 1) </w:t>
            </w:r>
            <w:r w:rsidR="00376ABA">
              <w:rPr>
                <w:rFonts w:ascii="Arial" w:hAnsi="Arial" w:cs="Arial"/>
              </w:rPr>
              <w:t>PRCD-S Stecker von PCE</w:t>
            </w:r>
          </w:p>
        </w:tc>
        <w:tc>
          <w:tcPr>
            <w:tcW w:w="1909" w:type="dxa"/>
            <w:vAlign w:val="center"/>
          </w:tcPr>
          <w:p w:rsidR="00846AC9" w:rsidRPr="00377772" w:rsidRDefault="00846AC9" w:rsidP="00846AC9">
            <w:pPr>
              <w:tabs>
                <w:tab w:val="left" w:pos="567"/>
                <w:tab w:val="center" w:pos="4536"/>
                <w:tab w:val="right" w:pos="9639"/>
              </w:tabs>
              <w:spacing w:before="100"/>
              <w:jc w:val="center"/>
              <w:rPr>
                <w:rFonts w:ascii="Arial" w:hAnsi="Arial" w:cs="Arial"/>
              </w:rPr>
            </w:pPr>
          </w:p>
        </w:tc>
        <w:tc>
          <w:tcPr>
            <w:tcW w:w="1840" w:type="dxa"/>
            <w:vAlign w:val="center"/>
          </w:tcPr>
          <w:p w:rsidR="00846AC9" w:rsidRPr="00377772" w:rsidRDefault="00846AC9" w:rsidP="00846AC9">
            <w:pPr>
              <w:tabs>
                <w:tab w:val="center" w:pos="4536"/>
                <w:tab w:val="right" w:pos="9639"/>
              </w:tabs>
              <w:spacing w:before="100"/>
              <w:jc w:val="center"/>
              <w:rPr>
                <w:rFonts w:ascii="Arial" w:hAnsi="Arial" w:cs="Arial"/>
              </w:rPr>
            </w:pPr>
          </w:p>
        </w:tc>
      </w:tr>
      <w:tr w:rsidR="00846AC9" w:rsidTr="00956F25">
        <w:tblPrEx>
          <w:tblCellMar>
            <w:top w:w="0" w:type="dxa"/>
            <w:bottom w:w="0" w:type="dxa"/>
          </w:tblCellMar>
        </w:tblPrEx>
        <w:trPr>
          <w:trHeight w:val="84"/>
        </w:trPr>
        <w:tc>
          <w:tcPr>
            <w:tcW w:w="706" w:type="dxa"/>
          </w:tcPr>
          <w:p w:rsidR="00846AC9" w:rsidRPr="00376ABA" w:rsidRDefault="00376ABA" w:rsidP="00846AC9">
            <w:pPr>
              <w:tabs>
                <w:tab w:val="left" w:pos="567"/>
                <w:tab w:val="center" w:pos="4536"/>
                <w:tab w:val="right" w:pos="9639"/>
              </w:tabs>
              <w:spacing w:before="160"/>
              <w:rPr>
                <w:rFonts w:ascii="Arial" w:hAnsi="Arial" w:cs="Arial"/>
                <w:bCs/>
              </w:rPr>
            </w:pPr>
            <w:r w:rsidRPr="00376ABA">
              <w:rPr>
                <w:rFonts w:ascii="Arial" w:hAnsi="Arial" w:cs="Arial"/>
                <w:bCs/>
              </w:rPr>
              <w:t>1</w:t>
            </w:r>
          </w:p>
        </w:tc>
        <w:tc>
          <w:tcPr>
            <w:tcW w:w="5364" w:type="dxa"/>
            <w:vAlign w:val="center"/>
          </w:tcPr>
          <w:p w:rsidR="00846AC9" w:rsidRPr="00376ABA" w:rsidRDefault="00846AC9" w:rsidP="00846AC9">
            <w:pPr>
              <w:spacing w:line="259" w:lineRule="auto"/>
              <w:ind w:left="4"/>
              <w:rPr>
                <w:rFonts w:ascii="Arial" w:hAnsi="Arial" w:cs="Arial"/>
              </w:rPr>
            </w:pPr>
            <w:r w:rsidRPr="00376ABA">
              <w:rPr>
                <w:rFonts w:ascii="Arial" w:hAnsi="Arial" w:cs="Arial"/>
              </w:rPr>
              <w:t xml:space="preserve">Absperrband </w:t>
            </w:r>
            <w:r w:rsidR="004C15B1" w:rsidRPr="005157C1">
              <w:rPr>
                <w:rFonts w:ascii="Arial" w:hAnsi="Arial" w:cs="Arial"/>
              </w:rPr>
              <w:t>rot/weiß Folienband</w:t>
            </w:r>
            <w:r w:rsidR="005157C1">
              <w:rPr>
                <w:rFonts w:ascii="Arial" w:hAnsi="Arial" w:cs="Arial"/>
              </w:rPr>
              <w:t xml:space="preserve"> aus Polyethylen Länge 500m, Breite 80mm mit der Aufschrift „Feuerwehr Sperrzone“</w:t>
            </w:r>
          </w:p>
        </w:tc>
        <w:tc>
          <w:tcPr>
            <w:tcW w:w="1909" w:type="dxa"/>
            <w:vAlign w:val="center"/>
          </w:tcPr>
          <w:p w:rsidR="00846AC9" w:rsidRPr="00377772" w:rsidRDefault="00846AC9" w:rsidP="00846AC9">
            <w:pPr>
              <w:tabs>
                <w:tab w:val="left" w:pos="567"/>
                <w:tab w:val="center" w:pos="4536"/>
                <w:tab w:val="right" w:pos="9639"/>
              </w:tabs>
              <w:spacing w:before="100"/>
              <w:jc w:val="center"/>
              <w:rPr>
                <w:rFonts w:ascii="Arial" w:hAnsi="Arial" w:cs="Arial"/>
              </w:rPr>
            </w:pPr>
          </w:p>
        </w:tc>
        <w:tc>
          <w:tcPr>
            <w:tcW w:w="1840" w:type="dxa"/>
            <w:vAlign w:val="center"/>
          </w:tcPr>
          <w:p w:rsidR="00846AC9" w:rsidRPr="00377772" w:rsidRDefault="00846AC9" w:rsidP="00846AC9">
            <w:pPr>
              <w:tabs>
                <w:tab w:val="center" w:pos="4536"/>
                <w:tab w:val="right" w:pos="9639"/>
              </w:tabs>
              <w:spacing w:before="100"/>
              <w:jc w:val="center"/>
              <w:rPr>
                <w:rFonts w:ascii="Arial" w:hAnsi="Arial" w:cs="Arial"/>
              </w:rPr>
            </w:pPr>
          </w:p>
        </w:tc>
      </w:tr>
      <w:tr w:rsidR="00846AC9" w:rsidTr="00956F25">
        <w:tblPrEx>
          <w:tblCellMar>
            <w:top w:w="0" w:type="dxa"/>
            <w:bottom w:w="0" w:type="dxa"/>
          </w:tblCellMar>
        </w:tblPrEx>
        <w:trPr>
          <w:trHeight w:val="84"/>
        </w:trPr>
        <w:tc>
          <w:tcPr>
            <w:tcW w:w="706" w:type="dxa"/>
          </w:tcPr>
          <w:p w:rsidR="00846AC9" w:rsidRPr="00376ABA" w:rsidRDefault="00376ABA" w:rsidP="00846AC9">
            <w:pPr>
              <w:tabs>
                <w:tab w:val="left" w:pos="567"/>
                <w:tab w:val="center" w:pos="4536"/>
                <w:tab w:val="right" w:pos="9639"/>
              </w:tabs>
              <w:spacing w:before="160"/>
              <w:rPr>
                <w:rFonts w:ascii="Arial" w:hAnsi="Arial" w:cs="Arial"/>
                <w:bCs/>
              </w:rPr>
            </w:pPr>
            <w:r w:rsidRPr="00376ABA">
              <w:rPr>
                <w:rFonts w:ascii="Arial" w:hAnsi="Arial" w:cs="Arial"/>
                <w:bCs/>
              </w:rPr>
              <w:t>4</w:t>
            </w:r>
          </w:p>
        </w:tc>
        <w:tc>
          <w:tcPr>
            <w:tcW w:w="5364" w:type="dxa"/>
          </w:tcPr>
          <w:p w:rsidR="00846AC9" w:rsidRPr="00376ABA" w:rsidRDefault="00846AC9" w:rsidP="00846AC9">
            <w:pPr>
              <w:spacing w:line="259" w:lineRule="auto"/>
              <w:ind w:left="4"/>
              <w:rPr>
                <w:rFonts w:ascii="Arial" w:hAnsi="Arial" w:cs="Arial"/>
              </w:rPr>
            </w:pPr>
            <w:r w:rsidRPr="00376ABA">
              <w:rPr>
                <w:rFonts w:ascii="Arial" w:hAnsi="Arial" w:cs="Arial"/>
              </w:rPr>
              <w:t xml:space="preserve">Warnpfeife </w:t>
            </w:r>
          </w:p>
        </w:tc>
        <w:tc>
          <w:tcPr>
            <w:tcW w:w="1909" w:type="dxa"/>
            <w:vAlign w:val="center"/>
          </w:tcPr>
          <w:p w:rsidR="00846AC9" w:rsidRPr="00377772" w:rsidRDefault="00846AC9" w:rsidP="00846AC9">
            <w:pPr>
              <w:tabs>
                <w:tab w:val="left" w:pos="567"/>
                <w:tab w:val="center" w:pos="4536"/>
                <w:tab w:val="right" w:pos="9639"/>
              </w:tabs>
              <w:spacing w:before="100"/>
              <w:jc w:val="center"/>
              <w:rPr>
                <w:rFonts w:ascii="Arial" w:hAnsi="Arial" w:cs="Arial"/>
              </w:rPr>
            </w:pPr>
          </w:p>
        </w:tc>
        <w:tc>
          <w:tcPr>
            <w:tcW w:w="1840" w:type="dxa"/>
            <w:vAlign w:val="center"/>
          </w:tcPr>
          <w:p w:rsidR="00846AC9" w:rsidRPr="00377772" w:rsidRDefault="00846AC9" w:rsidP="00846AC9">
            <w:pPr>
              <w:tabs>
                <w:tab w:val="center" w:pos="4536"/>
                <w:tab w:val="right" w:pos="9639"/>
              </w:tabs>
              <w:spacing w:before="100"/>
              <w:jc w:val="center"/>
              <w:rPr>
                <w:rFonts w:ascii="Arial" w:hAnsi="Arial" w:cs="Arial"/>
              </w:rPr>
            </w:pPr>
          </w:p>
        </w:tc>
      </w:tr>
      <w:tr w:rsidR="00376ABA" w:rsidTr="00956F25">
        <w:tblPrEx>
          <w:tblCellMar>
            <w:top w:w="0" w:type="dxa"/>
            <w:bottom w:w="0" w:type="dxa"/>
          </w:tblCellMar>
        </w:tblPrEx>
        <w:trPr>
          <w:trHeight w:val="84"/>
        </w:trPr>
        <w:tc>
          <w:tcPr>
            <w:tcW w:w="706" w:type="dxa"/>
          </w:tcPr>
          <w:p w:rsidR="00376ABA" w:rsidRPr="00376ABA" w:rsidRDefault="00376ABA" w:rsidP="00846AC9">
            <w:pPr>
              <w:tabs>
                <w:tab w:val="left" w:pos="567"/>
                <w:tab w:val="center" w:pos="4536"/>
                <w:tab w:val="right" w:pos="9639"/>
              </w:tabs>
              <w:spacing w:before="160"/>
              <w:rPr>
                <w:rFonts w:ascii="Arial" w:hAnsi="Arial" w:cs="Arial"/>
                <w:bCs/>
              </w:rPr>
            </w:pPr>
          </w:p>
        </w:tc>
        <w:tc>
          <w:tcPr>
            <w:tcW w:w="5364" w:type="dxa"/>
          </w:tcPr>
          <w:p w:rsidR="00376ABA" w:rsidRPr="00376ABA" w:rsidRDefault="00376ABA" w:rsidP="00846AC9">
            <w:pPr>
              <w:spacing w:line="259" w:lineRule="auto"/>
              <w:ind w:left="4"/>
              <w:rPr>
                <w:rFonts w:ascii="Arial" w:hAnsi="Arial" w:cs="Arial"/>
              </w:rPr>
            </w:pPr>
          </w:p>
        </w:tc>
        <w:tc>
          <w:tcPr>
            <w:tcW w:w="1909" w:type="dxa"/>
            <w:vAlign w:val="center"/>
          </w:tcPr>
          <w:p w:rsidR="00376ABA" w:rsidRPr="00377772" w:rsidRDefault="00376ABA" w:rsidP="00846AC9">
            <w:pPr>
              <w:tabs>
                <w:tab w:val="left" w:pos="567"/>
                <w:tab w:val="center" w:pos="4536"/>
                <w:tab w:val="right" w:pos="9639"/>
              </w:tabs>
              <w:spacing w:before="100"/>
              <w:jc w:val="center"/>
              <w:rPr>
                <w:rFonts w:ascii="Arial" w:hAnsi="Arial" w:cs="Arial"/>
              </w:rPr>
            </w:pPr>
          </w:p>
        </w:tc>
        <w:tc>
          <w:tcPr>
            <w:tcW w:w="1840" w:type="dxa"/>
            <w:vAlign w:val="center"/>
          </w:tcPr>
          <w:p w:rsidR="00376ABA" w:rsidRPr="00377772" w:rsidRDefault="00376ABA" w:rsidP="00846AC9">
            <w:pPr>
              <w:tabs>
                <w:tab w:val="center" w:pos="4536"/>
                <w:tab w:val="right" w:pos="9639"/>
              </w:tabs>
              <w:spacing w:before="100"/>
              <w:jc w:val="center"/>
              <w:rPr>
                <w:rFonts w:ascii="Arial" w:hAnsi="Arial" w:cs="Arial"/>
              </w:rPr>
            </w:pPr>
          </w:p>
        </w:tc>
      </w:tr>
      <w:tr w:rsidR="00376ABA" w:rsidTr="00956F25">
        <w:tblPrEx>
          <w:tblCellMar>
            <w:top w:w="0" w:type="dxa"/>
            <w:bottom w:w="0" w:type="dxa"/>
          </w:tblCellMar>
        </w:tblPrEx>
        <w:trPr>
          <w:trHeight w:val="84"/>
        </w:trPr>
        <w:tc>
          <w:tcPr>
            <w:tcW w:w="706" w:type="dxa"/>
          </w:tcPr>
          <w:p w:rsidR="00376ABA" w:rsidRPr="00376ABA" w:rsidRDefault="00376ABA" w:rsidP="00846AC9">
            <w:pPr>
              <w:tabs>
                <w:tab w:val="left" w:pos="567"/>
                <w:tab w:val="center" w:pos="4536"/>
                <w:tab w:val="right" w:pos="9639"/>
              </w:tabs>
              <w:spacing w:before="160"/>
              <w:rPr>
                <w:rFonts w:ascii="Arial" w:hAnsi="Arial" w:cs="Arial"/>
                <w:b/>
                <w:bCs/>
              </w:rPr>
            </w:pPr>
            <w:r w:rsidRPr="00376ABA">
              <w:rPr>
                <w:rFonts w:ascii="Arial" w:hAnsi="Arial" w:cs="Arial"/>
                <w:b/>
                <w:bCs/>
              </w:rPr>
              <w:t>Anz.</w:t>
            </w:r>
          </w:p>
        </w:tc>
        <w:tc>
          <w:tcPr>
            <w:tcW w:w="5364" w:type="dxa"/>
          </w:tcPr>
          <w:p w:rsidR="00376ABA" w:rsidRPr="00376ABA" w:rsidRDefault="00376ABA" w:rsidP="00846AC9">
            <w:pPr>
              <w:spacing w:line="259" w:lineRule="auto"/>
              <w:ind w:left="4"/>
              <w:rPr>
                <w:rFonts w:ascii="Arial" w:hAnsi="Arial" w:cs="Arial"/>
                <w:b/>
              </w:rPr>
            </w:pPr>
            <w:r w:rsidRPr="00376ABA">
              <w:rPr>
                <w:rFonts w:ascii="Arial" w:hAnsi="Arial" w:cs="Arial"/>
                <w:b/>
              </w:rPr>
              <w:t>Gruppe 7: Arbeitsgerät</w:t>
            </w:r>
          </w:p>
        </w:tc>
        <w:tc>
          <w:tcPr>
            <w:tcW w:w="1909" w:type="dxa"/>
            <w:vAlign w:val="center"/>
          </w:tcPr>
          <w:p w:rsidR="00376ABA" w:rsidRPr="00377772" w:rsidRDefault="00376ABA" w:rsidP="00846AC9">
            <w:pPr>
              <w:tabs>
                <w:tab w:val="left" w:pos="567"/>
                <w:tab w:val="center" w:pos="4536"/>
                <w:tab w:val="right" w:pos="9639"/>
              </w:tabs>
              <w:spacing w:before="100"/>
              <w:jc w:val="center"/>
              <w:rPr>
                <w:rFonts w:ascii="Arial" w:hAnsi="Arial" w:cs="Arial"/>
              </w:rPr>
            </w:pPr>
          </w:p>
        </w:tc>
        <w:tc>
          <w:tcPr>
            <w:tcW w:w="1840" w:type="dxa"/>
            <w:vAlign w:val="center"/>
          </w:tcPr>
          <w:p w:rsidR="00376ABA" w:rsidRPr="00377772" w:rsidRDefault="00376ABA" w:rsidP="00846AC9">
            <w:pPr>
              <w:tabs>
                <w:tab w:val="center" w:pos="4536"/>
                <w:tab w:val="right" w:pos="9639"/>
              </w:tabs>
              <w:spacing w:before="100"/>
              <w:jc w:val="center"/>
              <w:rPr>
                <w:rFonts w:ascii="Arial" w:hAnsi="Arial" w:cs="Arial"/>
              </w:rPr>
            </w:pPr>
          </w:p>
        </w:tc>
      </w:tr>
      <w:tr w:rsidR="00376ABA" w:rsidTr="00956F25">
        <w:tblPrEx>
          <w:tblCellMar>
            <w:top w:w="0" w:type="dxa"/>
            <w:bottom w:w="0" w:type="dxa"/>
          </w:tblCellMar>
        </w:tblPrEx>
        <w:trPr>
          <w:trHeight w:val="84"/>
        </w:trPr>
        <w:tc>
          <w:tcPr>
            <w:tcW w:w="706" w:type="dxa"/>
          </w:tcPr>
          <w:p w:rsidR="00376ABA" w:rsidRPr="00904D62" w:rsidRDefault="00376ABA" w:rsidP="00376ABA">
            <w:pPr>
              <w:tabs>
                <w:tab w:val="left" w:pos="567"/>
                <w:tab w:val="center" w:pos="4536"/>
                <w:tab w:val="right" w:pos="9639"/>
              </w:tabs>
              <w:spacing w:before="160"/>
              <w:rPr>
                <w:rFonts w:ascii="Arial" w:hAnsi="Arial" w:cs="Arial"/>
                <w:bCs/>
              </w:rPr>
            </w:pPr>
            <w:r w:rsidRPr="00904D62">
              <w:rPr>
                <w:rFonts w:ascii="Arial" w:hAnsi="Arial" w:cs="Arial"/>
                <w:bCs/>
              </w:rPr>
              <w:t>1</w:t>
            </w:r>
          </w:p>
        </w:tc>
        <w:tc>
          <w:tcPr>
            <w:tcW w:w="5364" w:type="dxa"/>
          </w:tcPr>
          <w:p w:rsidR="00376ABA" w:rsidRPr="00904D62" w:rsidRDefault="00A86DD4" w:rsidP="00376ABA">
            <w:pPr>
              <w:spacing w:line="259" w:lineRule="auto"/>
              <w:ind w:left="72"/>
              <w:rPr>
                <w:rFonts w:ascii="Arial" w:hAnsi="Arial" w:cs="Arial"/>
              </w:rPr>
            </w:pPr>
            <w:r w:rsidRPr="0007088E">
              <w:rPr>
                <w:rFonts w:ascii="Arial" w:hAnsi="Arial" w:cs="Arial"/>
              </w:rPr>
              <w:t>Schwimmpumpe Benzinbetrieben, min. Fördermenge 1100 l/min</w:t>
            </w:r>
            <w:r w:rsidR="00376ABA" w:rsidRPr="00904D62">
              <w:rPr>
                <w:rFonts w:ascii="Arial" w:hAnsi="Arial" w:cs="Arial"/>
              </w:rPr>
              <w:t xml:space="preserve">               </w:t>
            </w:r>
          </w:p>
        </w:tc>
        <w:tc>
          <w:tcPr>
            <w:tcW w:w="1909" w:type="dxa"/>
            <w:vAlign w:val="center"/>
          </w:tcPr>
          <w:p w:rsidR="00376ABA" w:rsidRPr="00377772" w:rsidRDefault="00376ABA" w:rsidP="00376ABA">
            <w:pPr>
              <w:tabs>
                <w:tab w:val="left" w:pos="567"/>
                <w:tab w:val="center" w:pos="4536"/>
                <w:tab w:val="right" w:pos="9639"/>
              </w:tabs>
              <w:spacing w:before="100"/>
              <w:jc w:val="center"/>
              <w:rPr>
                <w:rFonts w:ascii="Arial" w:hAnsi="Arial" w:cs="Arial"/>
              </w:rPr>
            </w:pPr>
          </w:p>
        </w:tc>
        <w:tc>
          <w:tcPr>
            <w:tcW w:w="1840" w:type="dxa"/>
            <w:vAlign w:val="center"/>
          </w:tcPr>
          <w:p w:rsidR="00376ABA" w:rsidRPr="00377772" w:rsidRDefault="00376ABA" w:rsidP="00376ABA">
            <w:pPr>
              <w:tabs>
                <w:tab w:val="center" w:pos="4536"/>
                <w:tab w:val="right" w:pos="9639"/>
              </w:tabs>
              <w:spacing w:before="100"/>
              <w:jc w:val="center"/>
              <w:rPr>
                <w:rFonts w:ascii="Arial" w:hAnsi="Arial" w:cs="Arial"/>
              </w:rPr>
            </w:pPr>
          </w:p>
        </w:tc>
      </w:tr>
      <w:tr w:rsidR="00376ABA" w:rsidTr="00956F25">
        <w:tblPrEx>
          <w:tblCellMar>
            <w:top w:w="0" w:type="dxa"/>
            <w:bottom w:w="0" w:type="dxa"/>
          </w:tblCellMar>
        </w:tblPrEx>
        <w:trPr>
          <w:trHeight w:val="84"/>
        </w:trPr>
        <w:tc>
          <w:tcPr>
            <w:tcW w:w="706" w:type="dxa"/>
          </w:tcPr>
          <w:p w:rsidR="00376ABA" w:rsidRPr="00904D62" w:rsidRDefault="00376ABA" w:rsidP="00376ABA">
            <w:pPr>
              <w:tabs>
                <w:tab w:val="left" w:pos="567"/>
                <w:tab w:val="center" w:pos="4536"/>
                <w:tab w:val="right" w:pos="9639"/>
              </w:tabs>
              <w:spacing w:before="160"/>
              <w:rPr>
                <w:rFonts w:ascii="Arial" w:hAnsi="Arial" w:cs="Arial"/>
                <w:bCs/>
              </w:rPr>
            </w:pPr>
            <w:r w:rsidRPr="00904D62">
              <w:rPr>
                <w:rFonts w:ascii="Arial" w:hAnsi="Arial" w:cs="Arial"/>
                <w:bCs/>
              </w:rPr>
              <w:t>1</w:t>
            </w:r>
          </w:p>
        </w:tc>
        <w:tc>
          <w:tcPr>
            <w:tcW w:w="5364" w:type="dxa"/>
          </w:tcPr>
          <w:p w:rsidR="00376ABA" w:rsidRPr="00904D62" w:rsidRDefault="00376ABA" w:rsidP="00376ABA">
            <w:pPr>
              <w:spacing w:line="259" w:lineRule="auto"/>
              <w:ind w:left="72"/>
              <w:rPr>
                <w:rFonts w:ascii="Arial" w:hAnsi="Arial" w:cs="Arial"/>
              </w:rPr>
            </w:pPr>
            <w:r w:rsidRPr="00904D62">
              <w:rPr>
                <w:rFonts w:ascii="Arial" w:hAnsi="Arial" w:cs="Arial"/>
              </w:rPr>
              <w:t xml:space="preserve">Rundschlinge aus Polyester, Tragkraft 4 t, </w:t>
            </w:r>
          </w:p>
          <w:p w:rsidR="00376ABA" w:rsidRPr="00904D62" w:rsidRDefault="00376ABA" w:rsidP="00376ABA">
            <w:pPr>
              <w:spacing w:line="259" w:lineRule="auto"/>
              <w:ind w:left="72"/>
              <w:rPr>
                <w:rFonts w:ascii="Arial" w:hAnsi="Arial" w:cs="Arial"/>
              </w:rPr>
            </w:pPr>
            <w:r w:rsidRPr="00904D62">
              <w:rPr>
                <w:rFonts w:ascii="Arial" w:hAnsi="Arial" w:cs="Arial"/>
              </w:rPr>
              <w:t xml:space="preserve">Nutzlänge 4 m, mit verschiebbarem </w:t>
            </w:r>
          </w:p>
          <w:p w:rsidR="00376ABA" w:rsidRPr="00904D62" w:rsidRDefault="00376ABA" w:rsidP="00376ABA">
            <w:pPr>
              <w:spacing w:line="259" w:lineRule="auto"/>
              <w:ind w:left="72"/>
              <w:rPr>
                <w:rFonts w:ascii="Arial" w:hAnsi="Arial" w:cs="Arial"/>
              </w:rPr>
            </w:pPr>
            <w:r w:rsidRPr="00904D62">
              <w:rPr>
                <w:rFonts w:ascii="Arial" w:hAnsi="Arial" w:cs="Arial"/>
              </w:rPr>
              <w:t xml:space="preserve">Kantenschutz </w:t>
            </w:r>
            <w:r w:rsidR="00904D62" w:rsidRPr="00904D62">
              <w:rPr>
                <w:rFonts w:ascii="Arial" w:hAnsi="Arial" w:cs="Arial"/>
              </w:rPr>
              <w:t xml:space="preserve">  DIN EN 1492-2</w:t>
            </w:r>
          </w:p>
        </w:tc>
        <w:tc>
          <w:tcPr>
            <w:tcW w:w="1909" w:type="dxa"/>
            <w:vAlign w:val="center"/>
          </w:tcPr>
          <w:p w:rsidR="00376ABA" w:rsidRPr="00377772" w:rsidRDefault="00376ABA" w:rsidP="00376ABA">
            <w:pPr>
              <w:tabs>
                <w:tab w:val="left" w:pos="567"/>
                <w:tab w:val="center" w:pos="4536"/>
                <w:tab w:val="right" w:pos="9639"/>
              </w:tabs>
              <w:spacing w:before="100"/>
              <w:jc w:val="center"/>
              <w:rPr>
                <w:rFonts w:ascii="Arial" w:hAnsi="Arial" w:cs="Arial"/>
              </w:rPr>
            </w:pPr>
          </w:p>
        </w:tc>
        <w:tc>
          <w:tcPr>
            <w:tcW w:w="1840" w:type="dxa"/>
            <w:vAlign w:val="center"/>
          </w:tcPr>
          <w:p w:rsidR="00376ABA" w:rsidRPr="00377772" w:rsidRDefault="00376ABA" w:rsidP="00376ABA">
            <w:pPr>
              <w:tabs>
                <w:tab w:val="center" w:pos="4536"/>
                <w:tab w:val="right" w:pos="9639"/>
              </w:tabs>
              <w:spacing w:before="100"/>
              <w:jc w:val="center"/>
              <w:rPr>
                <w:rFonts w:ascii="Arial" w:hAnsi="Arial" w:cs="Arial"/>
              </w:rPr>
            </w:pPr>
          </w:p>
        </w:tc>
      </w:tr>
      <w:tr w:rsidR="00376ABA" w:rsidTr="00956F25">
        <w:tblPrEx>
          <w:tblCellMar>
            <w:top w:w="0" w:type="dxa"/>
            <w:bottom w:w="0" w:type="dxa"/>
          </w:tblCellMar>
        </w:tblPrEx>
        <w:trPr>
          <w:trHeight w:val="84"/>
        </w:trPr>
        <w:tc>
          <w:tcPr>
            <w:tcW w:w="706" w:type="dxa"/>
          </w:tcPr>
          <w:p w:rsidR="00376ABA" w:rsidRPr="00904D62" w:rsidRDefault="00376ABA" w:rsidP="00376ABA">
            <w:pPr>
              <w:tabs>
                <w:tab w:val="left" w:pos="567"/>
                <w:tab w:val="center" w:pos="4536"/>
                <w:tab w:val="right" w:pos="9639"/>
              </w:tabs>
              <w:spacing w:before="160"/>
              <w:rPr>
                <w:rFonts w:ascii="Arial" w:hAnsi="Arial" w:cs="Arial"/>
                <w:bCs/>
              </w:rPr>
            </w:pPr>
            <w:r w:rsidRPr="00904D62">
              <w:rPr>
                <w:rFonts w:ascii="Arial" w:hAnsi="Arial" w:cs="Arial"/>
                <w:bCs/>
              </w:rPr>
              <w:t>5</w:t>
            </w:r>
          </w:p>
        </w:tc>
        <w:tc>
          <w:tcPr>
            <w:tcW w:w="5364" w:type="dxa"/>
          </w:tcPr>
          <w:p w:rsidR="00376ABA" w:rsidRPr="00904D62" w:rsidRDefault="00376ABA" w:rsidP="00376ABA">
            <w:pPr>
              <w:spacing w:line="259" w:lineRule="auto"/>
              <w:ind w:left="72"/>
              <w:rPr>
                <w:rFonts w:ascii="Arial" w:hAnsi="Arial" w:cs="Arial"/>
              </w:rPr>
            </w:pPr>
            <w:r w:rsidRPr="00904D62">
              <w:rPr>
                <w:rFonts w:ascii="Arial" w:hAnsi="Arial" w:cs="Arial"/>
              </w:rPr>
              <w:t xml:space="preserve">Schäkel C 3 plus, gerade Ausführung; erhöhte </w:t>
            </w:r>
          </w:p>
          <w:p w:rsidR="00376ABA" w:rsidRPr="00904D62" w:rsidRDefault="00376ABA" w:rsidP="00376ABA">
            <w:pPr>
              <w:spacing w:line="259" w:lineRule="auto"/>
              <w:ind w:left="72"/>
              <w:rPr>
                <w:rFonts w:ascii="Arial" w:hAnsi="Arial" w:cs="Arial"/>
              </w:rPr>
            </w:pPr>
            <w:r w:rsidRPr="00904D62">
              <w:rPr>
                <w:rFonts w:ascii="Arial" w:hAnsi="Arial" w:cs="Arial"/>
              </w:rPr>
              <w:t xml:space="preserve">Beanspruchung bis 100 kN (hochfeste </w:t>
            </w:r>
          </w:p>
          <w:p w:rsidR="00376ABA" w:rsidRPr="00904D62" w:rsidRDefault="00376ABA" w:rsidP="00376ABA">
            <w:pPr>
              <w:spacing w:line="259" w:lineRule="auto"/>
              <w:ind w:left="72"/>
              <w:rPr>
                <w:rFonts w:ascii="Arial" w:hAnsi="Arial" w:cs="Arial"/>
              </w:rPr>
            </w:pPr>
            <w:r w:rsidRPr="00904D62">
              <w:rPr>
                <w:rFonts w:ascii="Arial" w:hAnsi="Arial" w:cs="Arial"/>
              </w:rPr>
              <w:t>Ausführung), verzinkt</w:t>
            </w:r>
            <w:r w:rsidR="00904D62" w:rsidRPr="00904D62">
              <w:rPr>
                <w:rFonts w:ascii="Arial" w:hAnsi="Arial" w:cs="Arial"/>
              </w:rPr>
              <w:t xml:space="preserve"> DIN 82101</w:t>
            </w:r>
          </w:p>
        </w:tc>
        <w:tc>
          <w:tcPr>
            <w:tcW w:w="1909" w:type="dxa"/>
            <w:vAlign w:val="center"/>
          </w:tcPr>
          <w:p w:rsidR="00376ABA" w:rsidRPr="00377772" w:rsidRDefault="00376ABA" w:rsidP="00376ABA">
            <w:pPr>
              <w:tabs>
                <w:tab w:val="left" w:pos="567"/>
                <w:tab w:val="center" w:pos="4536"/>
                <w:tab w:val="right" w:pos="9639"/>
              </w:tabs>
              <w:spacing w:before="100"/>
              <w:jc w:val="center"/>
              <w:rPr>
                <w:rFonts w:ascii="Arial" w:hAnsi="Arial" w:cs="Arial"/>
              </w:rPr>
            </w:pPr>
          </w:p>
        </w:tc>
        <w:tc>
          <w:tcPr>
            <w:tcW w:w="1840" w:type="dxa"/>
            <w:vAlign w:val="center"/>
          </w:tcPr>
          <w:p w:rsidR="00376ABA" w:rsidRPr="00377772" w:rsidRDefault="00376ABA" w:rsidP="00376ABA">
            <w:pPr>
              <w:tabs>
                <w:tab w:val="center" w:pos="4536"/>
                <w:tab w:val="right" w:pos="9639"/>
              </w:tabs>
              <w:spacing w:before="100"/>
              <w:jc w:val="center"/>
              <w:rPr>
                <w:rFonts w:ascii="Arial" w:hAnsi="Arial" w:cs="Arial"/>
              </w:rPr>
            </w:pPr>
          </w:p>
        </w:tc>
      </w:tr>
      <w:tr w:rsidR="00376ABA" w:rsidTr="00956F25">
        <w:tblPrEx>
          <w:tblCellMar>
            <w:top w:w="0" w:type="dxa"/>
            <w:bottom w:w="0" w:type="dxa"/>
          </w:tblCellMar>
        </w:tblPrEx>
        <w:trPr>
          <w:trHeight w:val="84"/>
        </w:trPr>
        <w:tc>
          <w:tcPr>
            <w:tcW w:w="706" w:type="dxa"/>
          </w:tcPr>
          <w:p w:rsidR="00376ABA" w:rsidRPr="00904D62" w:rsidRDefault="00376ABA" w:rsidP="00376ABA">
            <w:pPr>
              <w:tabs>
                <w:tab w:val="left" w:pos="567"/>
                <w:tab w:val="center" w:pos="4536"/>
                <w:tab w:val="right" w:pos="9639"/>
              </w:tabs>
              <w:spacing w:before="160"/>
              <w:rPr>
                <w:rFonts w:ascii="Arial" w:hAnsi="Arial" w:cs="Arial"/>
                <w:bCs/>
              </w:rPr>
            </w:pPr>
            <w:r w:rsidRPr="00904D62">
              <w:rPr>
                <w:rFonts w:ascii="Arial" w:hAnsi="Arial" w:cs="Arial"/>
                <w:bCs/>
              </w:rPr>
              <w:t>1</w:t>
            </w:r>
          </w:p>
        </w:tc>
        <w:tc>
          <w:tcPr>
            <w:tcW w:w="5364" w:type="dxa"/>
          </w:tcPr>
          <w:p w:rsidR="00376ABA" w:rsidRPr="0007088E" w:rsidRDefault="0007088E" w:rsidP="00376ABA">
            <w:pPr>
              <w:spacing w:line="259" w:lineRule="auto"/>
              <w:ind w:left="72"/>
              <w:rPr>
                <w:rFonts w:ascii="Arial" w:hAnsi="Arial" w:cs="Arial"/>
              </w:rPr>
            </w:pPr>
            <w:r w:rsidRPr="0007088E">
              <w:rPr>
                <w:rFonts w:ascii="Arial" w:hAnsi="Arial" w:cs="Arial"/>
              </w:rPr>
              <w:t>Husky Faltbehälter 5000 Liter</w:t>
            </w:r>
          </w:p>
        </w:tc>
        <w:tc>
          <w:tcPr>
            <w:tcW w:w="1909" w:type="dxa"/>
            <w:vAlign w:val="center"/>
          </w:tcPr>
          <w:p w:rsidR="00376ABA" w:rsidRPr="00377772" w:rsidRDefault="00376ABA" w:rsidP="00376ABA">
            <w:pPr>
              <w:tabs>
                <w:tab w:val="left" w:pos="567"/>
                <w:tab w:val="center" w:pos="4536"/>
                <w:tab w:val="right" w:pos="9639"/>
              </w:tabs>
              <w:spacing w:before="100"/>
              <w:jc w:val="center"/>
              <w:rPr>
                <w:rFonts w:ascii="Arial" w:hAnsi="Arial" w:cs="Arial"/>
              </w:rPr>
            </w:pPr>
          </w:p>
        </w:tc>
        <w:tc>
          <w:tcPr>
            <w:tcW w:w="1840" w:type="dxa"/>
            <w:vAlign w:val="center"/>
          </w:tcPr>
          <w:p w:rsidR="00376ABA" w:rsidRPr="00377772" w:rsidRDefault="00376ABA" w:rsidP="00376ABA">
            <w:pPr>
              <w:tabs>
                <w:tab w:val="center" w:pos="4536"/>
                <w:tab w:val="right" w:pos="9639"/>
              </w:tabs>
              <w:spacing w:before="100"/>
              <w:jc w:val="center"/>
              <w:rPr>
                <w:rFonts w:ascii="Arial" w:hAnsi="Arial" w:cs="Arial"/>
              </w:rPr>
            </w:pPr>
          </w:p>
        </w:tc>
      </w:tr>
      <w:tr w:rsidR="00376ABA" w:rsidTr="00956F25">
        <w:tblPrEx>
          <w:tblCellMar>
            <w:top w:w="0" w:type="dxa"/>
            <w:bottom w:w="0" w:type="dxa"/>
          </w:tblCellMar>
        </w:tblPrEx>
        <w:trPr>
          <w:trHeight w:val="84"/>
        </w:trPr>
        <w:tc>
          <w:tcPr>
            <w:tcW w:w="706" w:type="dxa"/>
          </w:tcPr>
          <w:p w:rsidR="00376ABA" w:rsidRPr="00904D62" w:rsidRDefault="00376ABA" w:rsidP="00376ABA">
            <w:pPr>
              <w:tabs>
                <w:tab w:val="left" w:pos="567"/>
                <w:tab w:val="center" w:pos="4536"/>
                <w:tab w:val="right" w:pos="9639"/>
              </w:tabs>
              <w:spacing w:before="160"/>
              <w:rPr>
                <w:rFonts w:ascii="Arial" w:hAnsi="Arial" w:cs="Arial"/>
                <w:bCs/>
              </w:rPr>
            </w:pPr>
            <w:r w:rsidRPr="00904D62">
              <w:rPr>
                <w:rFonts w:ascii="Arial" w:hAnsi="Arial" w:cs="Arial"/>
                <w:bCs/>
              </w:rPr>
              <w:t>1</w:t>
            </w:r>
          </w:p>
        </w:tc>
        <w:tc>
          <w:tcPr>
            <w:tcW w:w="5364" w:type="dxa"/>
          </w:tcPr>
          <w:p w:rsidR="00376ABA" w:rsidRPr="00904D62" w:rsidRDefault="00376ABA" w:rsidP="00376ABA">
            <w:pPr>
              <w:spacing w:line="259" w:lineRule="auto"/>
              <w:ind w:left="72"/>
              <w:rPr>
                <w:rFonts w:ascii="Arial" w:hAnsi="Arial" w:cs="Arial"/>
              </w:rPr>
            </w:pPr>
            <w:r w:rsidRPr="00904D62">
              <w:rPr>
                <w:rFonts w:ascii="Arial" w:hAnsi="Arial" w:cs="Arial"/>
              </w:rPr>
              <w:t xml:space="preserve">Benzinkanister Stahlblech 10 l mit Ausgießer </w:t>
            </w:r>
          </w:p>
        </w:tc>
        <w:tc>
          <w:tcPr>
            <w:tcW w:w="1909" w:type="dxa"/>
            <w:vAlign w:val="center"/>
          </w:tcPr>
          <w:p w:rsidR="00376ABA" w:rsidRPr="00377772" w:rsidRDefault="00376ABA" w:rsidP="00376ABA">
            <w:pPr>
              <w:tabs>
                <w:tab w:val="left" w:pos="567"/>
                <w:tab w:val="center" w:pos="4536"/>
                <w:tab w:val="right" w:pos="9639"/>
              </w:tabs>
              <w:spacing w:before="100"/>
              <w:jc w:val="center"/>
              <w:rPr>
                <w:rFonts w:ascii="Arial" w:hAnsi="Arial" w:cs="Arial"/>
              </w:rPr>
            </w:pPr>
          </w:p>
        </w:tc>
        <w:tc>
          <w:tcPr>
            <w:tcW w:w="1840" w:type="dxa"/>
            <w:vAlign w:val="center"/>
          </w:tcPr>
          <w:p w:rsidR="00376ABA" w:rsidRPr="00377772" w:rsidRDefault="00376ABA" w:rsidP="00376ABA">
            <w:pPr>
              <w:tabs>
                <w:tab w:val="center" w:pos="4536"/>
                <w:tab w:val="right" w:pos="9639"/>
              </w:tabs>
              <w:spacing w:before="100"/>
              <w:jc w:val="center"/>
              <w:rPr>
                <w:rFonts w:ascii="Arial" w:hAnsi="Arial" w:cs="Arial"/>
              </w:rPr>
            </w:pPr>
          </w:p>
        </w:tc>
      </w:tr>
      <w:tr w:rsidR="00376ABA" w:rsidTr="00956F25">
        <w:tblPrEx>
          <w:tblCellMar>
            <w:top w:w="0" w:type="dxa"/>
            <w:bottom w:w="0" w:type="dxa"/>
          </w:tblCellMar>
        </w:tblPrEx>
        <w:trPr>
          <w:trHeight w:val="84"/>
        </w:trPr>
        <w:tc>
          <w:tcPr>
            <w:tcW w:w="706" w:type="dxa"/>
          </w:tcPr>
          <w:p w:rsidR="00376ABA" w:rsidRPr="00904D62" w:rsidRDefault="00376ABA" w:rsidP="00376ABA">
            <w:pPr>
              <w:tabs>
                <w:tab w:val="left" w:pos="567"/>
                <w:tab w:val="center" w:pos="4536"/>
                <w:tab w:val="right" w:pos="9639"/>
              </w:tabs>
              <w:spacing w:before="160"/>
              <w:rPr>
                <w:rFonts w:ascii="Arial" w:hAnsi="Arial" w:cs="Arial"/>
                <w:bCs/>
              </w:rPr>
            </w:pPr>
            <w:r w:rsidRPr="00904D62">
              <w:rPr>
                <w:rFonts w:ascii="Arial" w:hAnsi="Arial" w:cs="Arial"/>
                <w:bCs/>
              </w:rPr>
              <w:t>1</w:t>
            </w:r>
          </w:p>
        </w:tc>
        <w:tc>
          <w:tcPr>
            <w:tcW w:w="5364" w:type="dxa"/>
          </w:tcPr>
          <w:p w:rsidR="00376ABA" w:rsidRPr="00904D62" w:rsidRDefault="00376ABA" w:rsidP="00376ABA">
            <w:pPr>
              <w:spacing w:line="259" w:lineRule="auto"/>
              <w:ind w:left="72"/>
              <w:rPr>
                <w:rFonts w:ascii="Arial" w:hAnsi="Arial" w:cs="Arial"/>
              </w:rPr>
            </w:pPr>
            <w:r w:rsidRPr="00904D62">
              <w:rPr>
                <w:rFonts w:ascii="Arial" w:hAnsi="Arial" w:cs="Arial"/>
              </w:rPr>
              <w:t xml:space="preserve">Fremdbetankungsset </w:t>
            </w:r>
          </w:p>
        </w:tc>
        <w:tc>
          <w:tcPr>
            <w:tcW w:w="1909" w:type="dxa"/>
            <w:vAlign w:val="center"/>
          </w:tcPr>
          <w:p w:rsidR="00376ABA" w:rsidRPr="00377772" w:rsidRDefault="00376ABA" w:rsidP="00376ABA">
            <w:pPr>
              <w:tabs>
                <w:tab w:val="left" w:pos="567"/>
                <w:tab w:val="center" w:pos="4536"/>
                <w:tab w:val="right" w:pos="9639"/>
              </w:tabs>
              <w:spacing w:before="100"/>
              <w:jc w:val="center"/>
              <w:rPr>
                <w:rFonts w:ascii="Arial" w:hAnsi="Arial" w:cs="Arial"/>
              </w:rPr>
            </w:pPr>
          </w:p>
        </w:tc>
        <w:tc>
          <w:tcPr>
            <w:tcW w:w="1840" w:type="dxa"/>
            <w:vAlign w:val="center"/>
          </w:tcPr>
          <w:p w:rsidR="00376ABA" w:rsidRPr="00377772" w:rsidRDefault="00376ABA" w:rsidP="00376ABA">
            <w:pPr>
              <w:tabs>
                <w:tab w:val="center" w:pos="4536"/>
                <w:tab w:val="right" w:pos="9639"/>
              </w:tabs>
              <w:spacing w:before="100"/>
              <w:jc w:val="center"/>
              <w:rPr>
                <w:rFonts w:ascii="Arial" w:hAnsi="Arial" w:cs="Arial"/>
              </w:rPr>
            </w:pPr>
          </w:p>
        </w:tc>
      </w:tr>
      <w:tr w:rsidR="00376ABA" w:rsidTr="00956F25">
        <w:tblPrEx>
          <w:tblCellMar>
            <w:top w:w="0" w:type="dxa"/>
            <w:bottom w:w="0" w:type="dxa"/>
          </w:tblCellMar>
        </w:tblPrEx>
        <w:trPr>
          <w:trHeight w:val="84"/>
        </w:trPr>
        <w:tc>
          <w:tcPr>
            <w:tcW w:w="706" w:type="dxa"/>
          </w:tcPr>
          <w:p w:rsidR="00376ABA" w:rsidRPr="00904D62" w:rsidRDefault="00376ABA" w:rsidP="00376ABA">
            <w:pPr>
              <w:tabs>
                <w:tab w:val="left" w:pos="567"/>
                <w:tab w:val="center" w:pos="4536"/>
                <w:tab w:val="right" w:pos="9639"/>
              </w:tabs>
              <w:spacing w:before="160"/>
              <w:rPr>
                <w:rFonts w:ascii="Arial" w:hAnsi="Arial" w:cs="Arial"/>
                <w:bCs/>
              </w:rPr>
            </w:pPr>
            <w:r w:rsidRPr="00904D62">
              <w:rPr>
                <w:rFonts w:ascii="Arial" w:hAnsi="Arial" w:cs="Arial"/>
                <w:bCs/>
              </w:rPr>
              <w:t>1</w:t>
            </w:r>
          </w:p>
        </w:tc>
        <w:tc>
          <w:tcPr>
            <w:tcW w:w="5364" w:type="dxa"/>
            <w:vAlign w:val="center"/>
          </w:tcPr>
          <w:p w:rsidR="00904D62" w:rsidRPr="00904D62" w:rsidRDefault="00376ABA" w:rsidP="00376ABA">
            <w:pPr>
              <w:spacing w:line="259" w:lineRule="auto"/>
              <w:ind w:left="72"/>
              <w:rPr>
                <w:rFonts w:ascii="Arial" w:hAnsi="Arial" w:cs="Arial"/>
              </w:rPr>
            </w:pPr>
            <w:r w:rsidRPr="00904D62">
              <w:rPr>
                <w:rFonts w:ascii="Arial" w:hAnsi="Arial" w:cs="Arial"/>
              </w:rPr>
              <w:t xml:space="preserve">Kettensäge mit Verbrennungsmotor,  </w:t>
            </w:r>
          </w:p>
          <w:p w:rsidR="00376ABA" w:rsidRDefault="00376ABA" w:rsidP="00376ABA">
            <w:pPr>
              <w:spacing w:line="259" w:lineRule="auto"/>
              <w:ind w:left="72"/>
              <w:rPr>
                <w:rFonts w:ascii="Arial" w:hAnsi="Arial" w:cs="Arial"/>
              </w:rPr>
            </w:pPr>
            <w:r w:rsidRPr="00904D62">
              <w:rPr>
                <w:rFonts w:ascii="Arial" w:hAnsi="Arial" w:cs="Arial"/>
              </w:rPr>
              <w:t>DIN EN ISO 116</w:t>
            </w:r>
            <w:r w:rsidR="00904D62" w:rsidRPr="00904D62">
              <w:rPr>
                <w:rFonts w:ascii="Arial" w:hAnsi="Arial" w:cs="Arial"/>
              </w:rPr>
              <w:t>81-1</w:t>
            </w:r>
            <w:r w:rsidR="004C15B1">
              <w:rPr>
                <w:rFonts w:ascii="Arial" w:hAnsi="Arial" w:cs="Arial"/>
              </w:rPr>
              <w:t xml:space="preserve"> </w:t>
            </w:r>
          </w:p>
          <w:p w:rsidR="008233B7" w:rsidRPr="00904D62" w:rsidRDefault="008233B7" w:rsidP="00376ABA">
            <w:pPr>
              <w:spacing w:line="259" w:lineRule="auto"/>
              <w:ind w:left="72"/>
              <w:rPr>
                <w:rFonts w:ascii="Arial" w:hAnsi="Arial" w:cs="Arial"/>
              </w:rPr>
            </w:pPr>
            <w:proofErr w:type="spellStart"/>
            <w:r>
              <w:rPr>
                <w:rFonts w:ascii="Arial" w:hAnsi="Arial" w:cs="Arial"/>
              </w:rPr>
              <w:t>Fabr</w:t>
            </w:r>
            <w:proofErr w:type="spellEnd"/>
            <w:r>
              <w:rPr>
                <w:rFonts w:ascii="Arial" w:hAnsi="Arial" w:cs="Arial"/>
              </w:rPr>
              <w:t xml:space="preserve">. Stihl Typ „MS 261 C-M“, Schwertlänge 37 cm mit Kette, inkl. Werkzeug </w:t>
            </w:r>
          </w:p>
        </w:tc>
        <w:tc>
          <w:tcPr>
            <w:tcW w:w="1909" w:type="dxa"/>
            <w:vAlign w:val="center"/>
          </w:tcPr>
          <w:p w:rsidR="00376ABA" w:rsidRPr="00377772" w:rsidRDefault="00376ABA" w:rsidP="00376ABA">
            <w:pPr>
              <w:tabs>
                <w:tab w:val="left" w:pos="567"/>
                <w:tab w:val="center" w:pos="4536"/>
                <w:tab w:val="right" w:pos="9639"/>
              </w:tabs>
              <w:spacing w:before="100"/>
              <w:jc w:val="center"/>
              <w:rPr>
                <w:rFonts w:ascii="Arial" w:hAnsi="Arial" w:cs="Arial"/>
              </w:rPr>
            </w:pPr>
          </w:p>
        </w:tc>
        <w:tc>
          <w:tcPr>
            <w:tcW w:w="1840" w:type="dxa"/>
            <w:vAlign w:val="center"/>
          </w:tcPr>
          <w:p w:rsidR="00376ABA" w:rsidRPr="00377772" w:rsidRDefault="00376ABA" w:rsidP="00376ABA">
            <w:pPr>
              <w:tabs>
                <w:tab w:val="center" w:pos="4536"/>
                <w:tab w:val="right" w:pos="9639"/>
              </w:tabs>
              <w:spacing w:before="100"/>
              <w:jc w:val="center"/>
              <w:rPr>
                <w:rFonts w:ascii="Arial" w:hAnsi="Arial" w:cs="Arial"/>
              </w:rPr>
            </w:pPr>
          </w:p>
        </w:tc>
      </w:tr>
      <w:tr w:rsidR="00376ABA" w:rsidTr="00956F25">
        <w:tblPrEx>
          <w:tblCellMar>
            <w:top w:w="0" w:type="dxa"/>
            <w:bottom w:w="0" w:type="dxa"/>
          </w:tblCellMar>
        </w:tblPrEx>
        <w:trPr>
          <w:trHeight w:val="84"/>
        </w:trPr>
        <w:tc>
          <w:tcPr>
            <w:tcW w:w="706" w:type="dxa"/>
          </w:tcPr>
          <w:p w:rsidR="00376ABA" w:rsidRPr="00904D62" w:rsidRDefault="00376ABA" w:rsidP="00376ABA">
            <w:pPr>
              <w:tabs>
                <w:tab w:val="left" w:pos="567"/>
                <w:tab w:val="center" w:pos="4536"/>
                <w:tab w:val="right" w:pos="9639"/>
              </w:tabs>
              <w:spacing w:before="160"/>
              <w:rPr>
                <w:rFonts w:ascii="Arial" w:hAnsi="Arial" w:cs="Arial"/>
                <w:bCs/>
              </w:rPr>
            </w:pPr>
            <w:r w:rsidRPr="00904D62">
              <w:rPr>
                <w:rFonts w:ascii="Arial" w:hAnsi="Arial" w:cs="Arial"/>
                <w:bCs/>
              </w:rPr>
              <w:t>1</w:t>
            </w:r>
          </w:p>
        </w:tc>
        <w:tc>
          <w:tcPr>
            <w:tcW w:w="5364" w:type="dxa"/>
          </w:tcPr>
          <w:p w:rsidR="00376ABA" w:rsidRPr="00904D62" w:rsidRDefault="00376ABA" w:rsidP="00376ABA">
            <w:pPr>
              <w:spacing w:line="259" w:lineRule="auto"/>
              <w:ind w:left="72"/>
              <w:rPr>
                <w:rFonts w:ascii="Arial" w:hAnsi="Arial" w:cs="Arial"/>
              </w:rPr>
            </w:pPr>
            <w:r w:rsidRPr="00904D62">
              <w:rPr>
                <w:rFonts w:ascii="Arial" w:hAnsi="Arial" w:cs="Arial"/>
              </w:rPr>
              <w:t xml:space="preserve">Ersatzkette für Kettensäge </w:t>
            </w:r>
          </w:p>
        </w:tc>
        <w:tc>
          <w:tcPr>
            <w:tcW w:w="1909" w:type="dxa"/>
            <w:vAlign w:val="center"/>
          </w:tcPr>
          <w:p w:rsidR="00376ABA" w:rsidRPr="00377772" w:rsidRDefault="00376ABA" w:rsidP="00376ABA">
            <w:pPr>
              <w:tabs>
                <w:tab w:val="left" w:pos="567"/>
                <w:tab w:val="center" w:pos="4536"/>
                <w:tab w:val="right" w:pos="9639"/>
              </w:tabs>
              <w:spacing w:before="100"/>
              <w:jc w:val="center"/>
              <w:rPr>
                <w:rFonts w:ascii="Arial" w:hAnsi="Arial" w:cs="Arial"/>
              </w:rPr>
            </w:pPr>
          </w:p>
        </w:tc>
        <w:tc>
          <w:tcPr>
            <w:tcW w:w="1840" w:type="dxa"/>
            <w:vAlign w:val="center"/>
          </w:tcPr>
          <w:p w:rsidR="00376ABA" w:rsidRPr="00377772" w:rsidRDefault="00376ABA" w:rsidP="00376ABA">
            <w:pPr>
              <w:tabs>
                <w:tab w:val="center" w:pos="4536"/>
                <w:tab w:val="right" w:pos="9639"/>
              </w:tabs>
              <w:spacing w:before="100"/>
              <w:jc w:val="center"/>
              <w:rPr>
                <w:rFonts w:ascii="Arial" w:hAnsi="Arial" w:cs="Arial"/>
              </w:rPr>
            </w:pPr>
          </w:p>
        </w:tc>
      </w:tr>
      <w:tr w:rsidR="00376ABA" w:rsidTr="00956F25">
        <w:tblPrEx>
          <w:tblCellMar>
            <w:top w:w="0" w:type="dxa"/>
            <w:bottom w:w="0" w:type="dxa"/>
          </w:tblCellMar>
        </w:tblPrEx>
        <w:trPr>
          <w:trHeight w:val="84"/>
        </w:trPr>
        <w:tc>
          <w:tcPr>
            <w:tcW w:w="706" w:type="dxa"/>
          </w:tcPr>
          <w:p w:rsidR="00376ABA" w:rsidRPr="00904D62" w:rsidRDefault="00376ABA" w:rsidP="00376ABA">
            <w:pPr>
              <w:tabs>
                <w:tab w:val="left" w:pos="567"/>
                <w:tab w:val="center" w:pos="4536"/>
                <w:tab w:val="right" w:pos="9639"/>
              </w:tabs>
              <w:spacing w:before="160"/>
              <w:rPr>
                <w:rFonts w:ascii="Arial" w:hAnsi="Arial" w:cs="Arial"/>
                <w:bCs/>
              </w:rPr>
            </w:pPr>
            <w:r w:rsidRPr="00904D62">
              <w:rPr>
                <w:rFonts w:ascii="Arial" w:hAnsi="Arial" w:cs="Arial"/>
                <w:bCs/>
              </w:rPr>
              <w:t>1</w:t>
            </w:r>
          </w:p>
        </w:tc>
        <w:tc>
          <w:tcPr>
            <w:tcW w:w="5364" w:type="dxa"/>
          </w:tcPr>
          <w:p w:rsidR="00376ABA" w:rsidRPr="00904D62" w:rsidRDefault="00376ABA" w:rsidP="00376ABA">
            <w:pPr>
              <w:spacing w:line="259" w:lineRule="auto"/>
              <w:ind w:left="72"/>
              <w:rPr>
                <w:rFonts w:ascii="Arial" w:hAnsi="Arial" w:cs="Arial"/>
              </w:rPr>
            </w:pPr>
            <w:r w:rsidRPr="00904D62">
              <w:rPr>
                <w:rFonts w:ascii="Arial" w:hAnsi="Arial" w:cs="Arial"/>
              </w:rPr>
              <w:t xml:space="preserve">Spaltkeil aus Aluminium, Kunststoff oder Holz </w:t>
            </w:r>
          </w:p>
        </w:tc>
        <w:tc>
          <w:tcPr>
            <w:tcW w:w="1909" w:type="dxa"/>
            <w:vAlign w:val="center"/>
          </w:tcPr>
          <w:p w:rsidR="00376ABA" w:rsidRPr="00377772" w:rsidRDefault="00376ABA" w:rsidP="00376ABA">
            <w:pPr>
              <w:tabs>
                <w:tab w:val="left" w:pos="567"/>
                <w:tab w:val="center" w:pos="4536"/>
                <w:tab w:val="right" w:pos="9639"/>
              </w:tabs>
              <w:spacing w:before="100"/>
              <w:jc w:val="center"/>
              <w:rPr>
                <w:rFonts w:ascii="Arial" w:hAnsi="Arial" w:cs="Arial"/>
              </w:rPr>
            </w:pPr>
          </w:p>
        </w:tc>
        <w:tc>
          <w:tcPr>
            <w:tcW w:w="1840" w:type="dxa"/>
            <w:vAlign w:val="center"/>
          </w:tcPr>
          <w:p w:rsidR="00376ABA" w:rsidRPr="00377772" w:rsidRDefault="00376ABA" w:rsidP="00376ABA">
            <w:pPr>
              <w:tabs>
                <w:tab w:val="center" w:pos="4536"/>
                <w:tab w:val="right" w:pos="9639"/>
              </w:tabs>
              <w:spacing w:before="100"/>
              <w:jc w:val="center"/>
              <w:rPr>
                <w:rFonts w:ascii="Arial" w:hAnsi="Arial" w:cs="Arial"/>
              </w:rPr>
            </w:pPr>
          </w:p>
        </w:tc>
      </w:tr>
      <w:tr w:rsidR="00376ABA" w:rsidTr="00956F25">
        <w:tblPrEx>
          <w:tblCellMar>
            <w:top w:w="0" w:type="dxa"/>
            <w:bottom w:w="0" w:type="dxa"/>
          </w:tblCellMar>
        </w:tblPrEx>
        <w:trPr>
          <w:trHeight w:val="84"/>
        </w:trPr>
        <w:tc>
          <w:tcPr>
            <w:tcW w:w="706" w:type="dxa"/>
          </w:tcPr>
          <w:p w:rsidR="00376ABA" w:rsidRPr="00904D62" w:rsidRDefault="00376ABA" w:rsidP="00376ABA">
            <w:pPr>
              <w:tabs>
                <w:tab w:val="left" w:pos="567"/>
                <w:tab w:val="center" w:pos="4536"/>
                <w:tab w:val="right" w:pos="9639"/>
              </w:tabs>
              <w:spacing w:before="160"/>
              <w:rPr>
                <w:rFonts w:ascii="Arial" w:hAnsi="Arial" w:cs="Arial"/>
                <w:bCs/>
              </w:rPr>
            </w:pPr>
            <w:r w:rsidRPr="00904D62">
              <w:rPr>
                <w:rFonts w:ascii="Arial" w:hAnsi="Arial" w:cs="Arial"/>
                <w:bCs/>
              </w:rPr>
              <w:t>1</w:t>
            </w:r>
          </w:p>
        </w:tc>
        <w:tc>
          <w:tcPr>
            <w:tcW w:w="5364" w:type="dxa"/>
            <w:vAlign w:val="center"/>
          </w:tcPr>
          <w:p w:rsidR="00376ABA" w:rsidRPr="00904D62" w:rsidRDefault="00376ABA" w:rsidP="00376ABA">
            <w:pPr>
              <w:spacing w:line="259" w:lineRule="auto"/>
              <w:ind w:left="72"/>
              <w:rPr>
                <w:rFonts w:ascii="Arial" w:hAnsi="Arial" w:cs="Arial"/>
              </w:rPr>
            </w:pPr>
            <w:proofErr w:type="spellStart"/>
            <w:r w:rsidRPr="008233B7">
              <w:rPr>
                <w:rFonts w:ascii="Arial" w:hAnsi="Arial" w:cs="Arial"/>
              </w:rPr>
              <w:t>Lastenkraxe</w:t>
            </w:r>
            <w:proofErr w:type="spellEnd"/>
            <w:r w:rsidRPr="00904D62">
              <w:rPr>
                <w:rFonts w:ascii="Arial" w:hAnsi="Arial" w:cs="Arial"/>
              </w:rPr>
              <w:t xml:space="preserve"> </w:t>
            </w:r>
            <w:proofErr w:type="spellStart"/>
            <w:r w:rsidR="008233B7">
              <w:rPr>
                <w:rFonts w:ascii="Arial" w:hAnsi="Arial" w:cs="Arial"/>
              </w:rPr>
              <w:t>Fabr</w:t>
            </w:r>
            <w:proofErr w:type="spellEnd"/>
            <w:r w:rsidR="008233B7">
              <w:rPr>
                <w:rFonts w:ascii="Arial" w:hAnsi="Arial" w:cs="Arial"/>
              </w:rPr>
              <w:t xml:space="preserve">. </w:t>
            </w:r>
            <w:proofErr w:type="spellStart"/>
            <w:r w:rsidR="008233B7">
              <w:rPr>
                <w:rFonts w:ascii="Arial" w:hAnsi="Arial" w:cs="Arial"/>
              </w:rPr>
              <w:t>Vallfirest</w:t>
            </w:r>
            <w:proofErr w:type="spellEnd"/>
            <w:r w:rsidR="008233B7">
              <w:rPr>
                <w:rFonts w:ascii="Arial" w:hAnsi="Arial" w:cs="Arial"/>
              </w:rPr>
              <w:t xml:space="preserve">, Rucksack mit Schlauchträger </w:t>
            </w:r>
            <w:proofErr w:type="spellStart"/>
            <w:r w:rsidR="008233B7">
              <w:rPr>
                <w:rFonts w:ascii="Arial" w:hAnsi="Arial" w:cs="Arial"/>
              </w:rPr>
              <w:t>vft</w:t>
            </w:r>
            <w:proofErr w:type="spellEnd"/>
            <w:r w:rsidR="008233B7">
              <w:rPr>
                <w:rFonts w:ascii="Arial" w:hAnsi="Arial" w:cs="Arial"/>
              </w:rPr>
              <w:t>, Alu Rahmen, gepolsterte Gurte</w:t>
            </w:r>
          </w:p>
        </w:tc>
        <w:tc>
          <w:tcPr>
            <w:tcW w:w="1909" w:type="dxa"/>
            <w:vAlign w:val="center"/>
          </w:tcPr>
          <w:p w:rsidR="00376ABA" w:rsidRPr="00377772" w:rsidRDefault="00376ABA" w:rsidP="00376ABA">
            <w:pPr>
              <w:tabs>
                <w:tab w:val="left" w:pos="567"/>
                <w:tab w:val="center" w:pos="4536"/>
                <w:tab w:val="right" w:pos="9639"/>
              </w:tabs>
              <w:spacing w:before="100"/>
              <w:jc w:val="center"/>
              <w:rPr>
                <w:rFonts w:ascii="Arial" w:hAnsi="Arial" w:cs="Arial"/>
              </w:rPr>
            </w:pPr>
          </w:p>
        </w:tc>
        <w:tc>
          <w:tcPr>
            <w:tcW w:w="1840" w:type="dxa"/>
            <w:vAlign w:val="center"/>
          </w:tcPr>
          <w:p w:rsidR="00376ABA" w:rsidRPr="00377772" w:rsidRDefault="00376ABA" w:rsidP="00376ABA">
            <w:pPr>
              <w:tabs>
                <w:tab w:val="center" w:pos="4536"/>
                <w:tab w:val="right" w:pos="9639"/>
              </w:tabs>
              <w:spacing w:before="100"/>
              <w:jc w:val="center"/>
              <w:rPr>
                <w:rFonts w:ascii="Arial" w:hAnsi="Arial" w:cs="Arial"/>
              </w:rPr>
            </w:pPr>
          </w:p>
        </w:tc>
      </w:tr>
      <w:tr w:rsidR="00376ABA" w:rsidTr="00956F25">
        <w:tblPrEx>
          <w:tblCellMar>
            <w:top w:w="0" w:type="dxa"/>
            <w:bottom w:w="0" w:type="dxa"/>
          </w:tblCellMar>
        </w:tblPrEx>
        <w:trPr>
          <w:trHeight w:val="84"/>
        </w:trPr>
        <w:tc>
          <w:tcPr>
            <w:tcW w:w="706" w:type="dxa"/>
          </w:tcPr>
          <w:p w:rsidR="00376ABA" w:rsidRPr="00904D62" w:rsidRDefault="00376ABA" w:rsidP="00376ABA">
            <w:pPr>
              <w:tabs>
                <w:tab w:val="left" w:pos="567"/>
                <w:tab w:val="center" w:pos="4536"/>
                <w:tab w:val="right" w:pos="9639"/>
              </w:tabs>
              <w:spacing w:before="160"/>
              <w:rPr>
                <w:rFonts w:ascii="Arial" w:hAnsi="Arial" w:cs="Arial"/>
                <w:bCs/>
              </w:rPr>
            </w:pPr>
            <w:r w:rsidRPr="00904D62">
              <w:rPr>
                <w:rFonts w:ascii="Arial" w:hAnsi="Arial" w:cs="Arial"/>
                <w:bCs/>
              </w:rPr>
              <w:t>1</w:t>
            </w:r>
          </w:p>
        </w:tc>
        <w:tc>
          <w:tcPr>
            <w:tcW w:w="5364" w:type="dxa"/>
          </w:tcPr>
          <w:p w:rsidR="00376ABA" w:rsidRPr="00904D62" w:rsidRDefault="00376ABA" w:rsidP="00376ABA">
            <w:pPr>
              <w:spacing w:line="259" w:lineRule="auto"/>
              <w:ind w:left="72"/>
              <w:rPr>
                <w:rFonts w:ascii="Arial" w:hAnsi="Arial" w:cs="Arial"/>
              </w:rPr>
            </w:pPr>
            <w:r w:rsidRPr="00904D62">
              <w:rPr>
                <w:rFonts w:ascii="Arial" w:hAnsi="Arial" w:cs="Arial"/>
              </w:rPr>
              <w:t>Schlauchrucksack</w:t>
            </w:r>
            <w:r w:rsidR="008233B7">
              <w:rPr>
                <w:rFonts w:ascii="Arial" w:hAnsi="Arial" w:cs="Arial"/>
              </w:rPr>
              <w:t xml:space="preserve"> </w:t>
            </w:r>
            <w:proofErr w:type="spellStart"/>
            <w:r w:rsidR="008233B7">
              <w:rPr>
                <w:rFonts w:ascii="Arial" w:hAnsi="Arial" w:cs="Arial"/>
              </w:rPr>
              <w:t>rescue-tec</w:t>
            </w:r>
            <w:proofErr w:type="spellEnd"/>
            <w:r w:rsidR="008233B7">
              <w:rPr>
                <w:rFonts w:ascii="Arial" w:hAnsi="Arial" w:cs="Arial"/>
              </w:rPr>
              <w:t xml:space="preserve"> Rucksack Forest</w:t>
            </w:r>
            <w:r w:rsidRPr="00904D62">
              <w:rPr>
                <w:rFonts w:ascii="Arial" w:hAnsi="Arial" w:cs="Arial"/>
              </w:rPr>
              <w:t xml:space="preserve"> </w:t>
            </w:r>
          </w:p>
        </w:tc>
        <w:tc>
          <w:tcPr>
            <w:tcW w:w="1909" w:type="dxa"/>
            <w:vAlign w:val="center"/>
          </w:tcPr>
          <w:p w:rsidR="00376ABA" w:rsidRPr="00377772" w:rsidRDefault="00376ABA" w:rsidP="00376ABA">
            <w:pPr>
              <w:tabs>
                <w:tab w:val="left" w:pos="567"/>
                <w:tab w:val="center" w:pos="4536"/>
                <w:tab w:val="right" w:pos="9639"/>
              </w:tabs>
              <w:spacing w:before="100"/>
              <w:jc w:val="center"/>
              <w:rPr>
                <w:rFonts w:ascii="Arial" w:hAnsi="Arial" w:cs="Arial"/>
              </w:rPr>
            </w:pPr>
          </w:p>
        </w:tc>
        <w:tc>
          <w:tcPr>
            <w:tcW w:w="1840" w:type="dxa"/>
            <w:vAlign w:val="center"/>
          </w:tcPr>
          <w:p w:rsidR="00376ABA" w:rsidRPr="00377772" w:rsidRDefault="00376ABA" w:rsidP="00376ABA">
            <w:pPr>
              <w:tabs>
                <w:tab w:val="center" w:pos="4536"/>
                <w:tab w:val="right" w:pos="9639"/>
              </w:tabs>
              <w:spacing w:before="100"/>
              <w:jc w:val="center"/>
              <w:rPr>
                <w:rFonts w:ascii="Arial" w:hAnsi="Arial" w:cs="Arial"/>
              </w:rPr>
            </w:pPr>
          </w:p>
        </w:tc>
      </w:tr>
      <w:tr w:rsidR="00904D62" w:rsidTr="00956F25">
        <w:tblPrEx>
          <w:tblCellMar>
            <w:top w:w="0" w:type="dxa"/>
            <w:bottom w:w="0" w:type="dxa"/>
          </w:tblCellMar>
        </w:tblPrEx>
        <w:trPr>
          <w:trHeight w:val="84"/>
        </w:trPr>
        <w:tc>
          <w:tcPr>
            <w:tcW w:w="706" w:type="dxa"/>
          </w:tcPr>
          <w:p w:rsidR="00904D62" w:rsidRPr="00904D62" w:rsidRDefault="00904D62" w:rsidP="00376ABA">
            <w:pPr>
              <w:tabs>
                <w:tab w:val="left" w:pos="567"/>
                <w:tab w:val="center" w:pos="4536"/>
                <w:tab w:val="right" w:pos="9639"/>
              </w:tabs>
              <w:spacing w:before="160"/>
              <w:rPr>
                <w:rFonts w:ascii="Arial" w:hAnsi="Arial" w:cs="Arial"/>
                <w:bCs/>
              </w:rPr>
            </w:pPr>
          </w:p>
        </w:tc>
        <w:tc>
          <w:tcPr>
            <w:tcW w:w="5364" w:type="dxa"/>
          </w:tcPr>
          <w:p w:rsidR="00904D62" w:rsidRPr="00904D62" w:rsidRDefault="00904D62" w:rsidP="00376ABA">
            <w:pPr>
              <w:spacing w:line="259" w:lineRule="auto"/>
              <w:ind w:left="72"/>
              <w:rPr>
                <w:rFonts w:ascii="Arial" w:hAnsi="Arial" w:cs="Arial"/>
              </w:rPr>
            </w:pPr>
          </w:p>
        </w:tc>
        <w:tc>
          <w:tcPr>
            <w:tcW w:w="1909" w:type="dxa"/>
            <w:vAlign w:val="center"/>
          </w:tcPr>
          <w:p w:rsidR="00904D62" w:rsidRPr="00377772" w:rsidRDefault="00904D62" w:rsidP="00376ABA">
            <w:pPr>
              <w:tabs>
                <w:tab w:val="left" w:pos="567"/>
                <w:tab w:val="center" w:pos="4536"/>
                <w:tab w:val="right" w:pos="9639"/>
              </w:tabs>
              <w:spacing w:before="100"/>
              <w:jc w:val="center"/>
              <w:rPr>
                <w:rFonts w:ascii="Arial" w:hAnsi="Arial" w:cs="Arial"/>
              </w:rPr>
            </w:pPr>
          </w:p>
        </w:tc>
        <w:tc>
          <w:tcPr>
            <w:tcW w:w="1840" w:type="dxa"/>
            <w:vAlign w:val="center"/>
          </w:tcPr>
          <w:p w:rsidR="00904D62" w:rsidRPr="00377772" w:rsidRDefault="00904D62" w:rsidP="00376ABA">
            <w:pPr>
              <w:tabs>
                <w:tab w:val="center" w:pos="4536"/>
                <w:tab w:val="right" w:pos="9639"/>
              </w:tabs>
              <w:spacing w:before="100"/>
              <w:jc w:val="center"/>
              <w:rPr>
                <w:rFonts w:ascii="Arial" w:hAnsi="Arial" w:cs="Arial"/>
              </w:rPr>
            </w:pPr>
          </w:p>
        </w:tc>
      </w:tr>
      <w:tr w:rsidR="00904D62" w:rsidTr="00956F25">
        <w:tblPrEx>
          <w:tblCellMar>
            <w:top w:w="0" w:type="dxa"/>
            <w:bottom w:w="0" w:type="dxa"/>
          </w:tblCellMar>
        </w:tblPrEx>
        <w:trPr>
          <w:trHeight w:val="84"/>
        </w:trPr>
        <w:tc>
          <w:tcPr>
            <w:tcW w:w="706" w:type="dxa"/>
          </w:tcPr>
          <w:p w:rsidR="00904D62" w:rsidRPr="003E26E6" w:rsidRDefault="003E26E6" w:rsidP="00376ABA">
            <w:pPr>
              <w:tabs>
                <w:tab w:val="left" w:pos="567"/>
                <w:tab w:val="center" w:pos="4536"/>
                <w:tab w:val="right" w:pos="9639"/>
              </w:tabs>
              <w:spacing w:before="160"/>
              <w:rPr>
                <w:rFonts w:ascii="Arial" w:hAnsi="Arial" w:cs="Arial"/>
                <w:b/>
                <w:bCs/>
              </w:rPr>
            </w:pPr>
            <w:r w:rsidRPr="003E26E6">
              <w:rPr>
                <w:rFonts w:ascii="Arial" w:hAnsi="Arial" w:cs="Arial"/>
                <w:b/>
                <w:bCs/>
              </w:rPr>
              <w:t xml:space="preserve">Anz. </w:t>
            </w:r>
          </w:p>
        </w:tc>
        <w:tc>
          <w:tcPr>
            <w:tcW w:w="5364" w:type="dxa"/>
          </w:tcPr>
          <w:p w:rsidR="00904D62" w:rsidRPr="003E26E6" w:rsidRDefault="003E26E6" w:rsidP="00376ABA">
            <w:pPr>
              <w:spacing w:line="259" w:lineRule="auto"/>
              <w:ind w:left="72"/>
              <w:rPr>
                <w:rFonts w:ascii="Arial" w:hAnsi="Arial" w:cs="Arial"/>
                <w:b/>
              </w:rPr>
            </w:pPr>
            <w:r w:rsidRPr="003E26E6">
              <w:rPr>
                <w:rFonts w:ascii="Arial" w:hAnsi="Arial" w:cs="Arial"/>
                <w:b/>
              </w:rPr>
              <w:t>Gruppe 8: Handwerkzeug und Messgeräte</w:t>
            </w:r>
          </w:p>
        </w:tc>
        <w:tc>
          <w:tcPr>
            <w:tcW w:w="1909" w:type="dxa"/>
            <w:vAlign w:val="center"/>
          </w:tcPr>
          <w:p w:rsidR="00904D62" w:rsidRPr="00377772" w:rsidRDefault="00904D62" w:rsidP="00376ABA">
            <w:pPr>
              <w:tabs>
                <w:tab w:val="left" w:pos="567"/>
                <w:tab w:val="center" w:pos="4536"/>
                <w:tab w:val="right" w:pos="9639"/>
              </w:tabs>
              <w:spacing w:before="100"/>
              <w:jc w:val="center"/>
              <w:rPr>
                <w:rFonts w:ascii="Arial" w:hAnsi="Arial" w:cs="Arial"/>
              </w:rPr>
            </w:pPr>
          </w:p>
        </w:tc>
        <w:tc>
          <w:tcPr>
            <w:tcW w:w="1840" w:type="dxa"/>
            <w:vAlign w:val="center"/>
          </w:tcPr>
          <w:p w:rsidR="00904D62" w:rsidRPr="00377772" w:rsidRDefault="00904D62" w:rsidP="00376ABA">
            <w:pPr>
              <w:tabs>
                <w:tab w:val="center" w:pos="4536"/>
                <w:tab w:val="right" w:pos="9639"/>
              </w:tabs>
              <w:spacing w:before="100"/>
              <w:jc w:val="center"/>
              <w:rPr>
                <w:rFonts w:ascii="Arial" w:hAnsi="Arial" w:cs="Arial"/>
              </w:rPr>
            </w:pPr>
          </w:p>
        </w:tc>
      </w:tr>
      <w:tr w:rsidR="003F327E" w:rsidTr="00956F25">
        <w:tblPrEx>
          <w:tblCellMar>
            <w:top w:w="0" w:type="dxa"/>
            <w:bottom w:w="0" w:type="dxa"/>
          </w:tblCellMar>
        </w:tblPrEx>
        <w:trPr>
          <w:trHeight w:val="84"/>
        </w:trPr>
        <w:tc>
          <w:tcPr>
            <w:tcW w:w="706" w:type="dxa"/>
          </w:tcPr>
          <w:p w:rsidR="003F327E" w:rsidRPr="000C792E" w:rsidRDefault="000C792E" w:rsidP="003F327E">
            <w:pPr>
              <w:tabs>
                <w:tab w:val="left" w:pos="567"/>
                <w:tab w:val="center" w:pos="4536"/>
                <w:tab w:val="right" w:pos="9639"/>
              </w:tabs>
              <w:spacing w:before="160"/>
              <w:rPr>
                <w:rFonts w:ascii="Arial" w:hAnsi="Arial" w:cs="Arial"/>
                <w:bCs/>
              </w:rPr>
            </w:pPr>
            <w:r w:rsidRPr="000C792E">
              <w:rPr>
                <w:rFonts w:ascii="Arial" w:hAnsi="Arial" w:cs="Arial"/>
                <w:bCs/>
              </w:rPr>
              <w:t>1</w:t>
            </w:r>
          </w:p>
        </w:tc>
        <w:tc>
          <w:tcPr>
            <w:tcW w:w="5364" w:type="dxa"/>
            <w:vAlign w:val="center"/>
          </w:tcPr>
          <w:p w:rsidR="003F327E" w:rsidRPr="000C792E" w:rsidRDefault="003F327E" w:rsidP="000C792E">
            <w:pPr>
              <w:spacing w:after="17" w:line="259" w:lineRule="auto"/>
              <w:ind w:left="4"/>
              <w:rPr>
                <w:rFonts w:ascii="Arial" w:hAnsi="Arial" w:cs="Arial"/>
              </w:rPr>
            </w:pPr>
            <w:r w:rsidRPr="000C792E">
              <w:rPr>
                <w:rFonts w:ascii="Arial" w:hAnsi="Arial" w:cs="Arial"/>
              </w:rPr>
              <w:t xml:space="preserve">Wärmebildkamera </w:t>
            </w:r>
            <w:r w:rsidR="000C792E" w:rsidRPr="000C792E">
              <w:rPr>
                <w:rFonts w:ascii="Arial" w:hAnsi="Arial" w:cs="Arial"/>
              </w:rPr>
              <w:t>FLIR 2</w:t>
            </w:r>
            <w:r w:rsidR="008233B7">
              <w:rPr>
                <w:rFonts w:ascii="Arial" w:hAnsi="Arial" w:cs="Arial"/>
              </w:rPr>
              <w:t xml:space="preserve"> mit Ladeerhaltung angeschlossen</w:t>
            </w:r>
          </w:p>
        </w:tc>
        <w:tc>
          <w:tcPr>
            <w:tcW w:w="1909" w:type="dxa"/>
            <w:vAlign w:val="center"/>
          </w:tcPr>
          <w:p w:rsidR="003F327E" w:rsidRPr="00377772" w:rsidRDefault="003F327E" w:rsidP="003F327E">
            <w:pPr>
              <w:tabs>
                <w:tab w:val="left" w:pos="567"/>
                <w:tab w:val="center" w:pos="4536"/>
                <w:tab w:val="right" w:pos="9639"/>
              </w:tabs>
              <w:spacing w:before="100"/>
              <w:jc w:val="center"/>
              <w:rPr>
                <w:rFonts w:ascii="Arial" w:hAnsi="Arial" w:cs="Arial"/>
              </w:rPr>
            </w:pPr>
          </w:p>
        </w:tc>
        <w:tc>
          <w:tcPr>
            <w:tcW w:w="1840" w:type="dxa"/>
            <w:vAlign w:val="center"/>
          </w:tcPr>
          <w:p w:rsidR="003F327E" w:rsidRPr="00377772" w:rsidRDefault="003F327E" w:rsidP="003F327E">
            <w:pPr>
              <w:tabs>
                <w:tab w:val="center" w:pos="4536"/>
                <w:tab w:val="right" w:pos="9639"/>
              </w:tabs>
              <w:spacing w:before="100"/>
              <w:jc w:val="center"/>
              <w:rPr>
                <w:rFonts w:ascii="Arial" w:hAnsi="Arial" w:cs="Arial"/>
              </w:rPr>
            </w:pPr>
          </w:p>
        </w:tc>
      </w:tr>
      <w:tr w:rsidR="003F327E" w:rsidTr="00956F25">
        <w:tblPrEx>
          <w:tblCellMar>
            <w:top w:w="0" w:type="dxa"/>
            <w:bottom w:w="0" w:type="dxa"/>
          </w:tblCellMar>
        </w:tblPrEx>
        <w:trPr>
          <w:trHeight w:val="84"/>
        </w:trPr>
        <w:tc>
          <w:tcPr>
            <w:tcW w:w="706" w:type="dxa"/>
          </w:tcPr>
          <w:p w:rsidR="003F327E" w:rsidRPr="000C792E" w:rsidRDefault="000C792E" w:rsidP="003F327E">
            <w:pPr>
              <w:tabs>
                <w:tab w:val="left" w:pos="567"/>
                <w:tab w:val="center" w:pos="4536"/>
                <w:tab w:val="right" w:pos="9639"/>
              </w:tabs>
              <w:spacing w:before="160"/>
              <w:rPr>
                <w:rFonts w:ascii="Arial" w:hAnsi="Arial" w:cs="Arial"/>
                <w:bCs/>
              </w:rPr>
            </w:pPr>
            <w:r w:rsidRPr="000C792E">
              <w:rPr>
                <w:rFonts w:ascii="Arial" w:hAnsi="Arial" w:cs="Arial"/>
                <w:bCs/>
              </w:rPr>
              <w:t>1</w:t>
            </w:r>
          </w:p>
        </w:tc>
        <w:tc>
          <w:tcPr>
            <w:tcW w:w="5364" w:type="dxa"/>
          </w:tcPr>
          <w:p w:rsidR="003F327E" w:rsidRPr="000C792E" w:rsidRDefault="003F327E" w:rsidP="003F327E">
            <w:pPr>
              <w:spacing w:after="66" w:line="239" w:lineRule="auto"/>
              <w:ind w:left="4"/>
              <w:rPr>
                <w:rFonts w:ascii="Arial" w:hAnsi="Arial" w:cs="Arial"/>
              </w:rPr>
            </w:pPr>
            <w:r w:rsidRPr="000C792E">
              <w:rPr>
                <w:rFonts w:ascii="Arial" w:hAnsi="Arial" w:cs="Arial"/>
              </w:rPr>
              <w:t xml:space="preserve">Multifunktionales, aus einem Stück geschmiedetes Hebel-/Brechwerkzeug, mit folgenden Eigenschaften: </w:t>
            </w:r>
          </w:p>
          <w:p w:rsidR="003F327E" w:rsidRPr="000C792E" w:rsidRDefault="003F327E" w:rsidP="003F327E">
            <w:pPr>
              <w:spacing w:after="42" w:line="259" w:lineRule="auto"/>
              <w:ind w:left="4"/>
              <w:rPr>
                <w:rFonts w:ascii="Arial" w:hAnsi="Arial" w:cs="Arial"/>
              </w:rPr>
            </w:pPr>
            <w:r w:rsidRPr="000C792E">
              <w:rPr>
                <w:rFonts w:ascii="Cambria Math" w:eastAsia="Cambria Math" w:hAnsi="Cambria Math" w:cs="Cambria Math"/>
              </w:rPr>
              <w:t>⎯</w:t>
            </w:r>
            <w:r w:rsidRPr="000C792E">
              <w:rPr>
                <w:rFonts w:ascii="Arial" w:eastAsia="Cambria Math" w:hAnsi="Arial" w:cs="Arial"/>
              </w:rPr>
              <w:t xml:space="preserve"> </w:t>
            </w:r>
            <w:r w:rsidRPr="000C792E">
              <w:rPr>
                <w:rFonts w:ascii="Arial" w:hAnsi="Arial" w:cs="Arial"/>
              </w:rPr>
              <w:t xml:space="preserve">Länge etwa 750 mm; </w:t>
            </w:r>
          </w:p>
          <w:p w:rsidR="003F327E" w:rsidRPr="000C792E" w:rsidRDefault="003F327E" w:rsidP="003F327E">
            <w:pPr>
              <w:spacing w:line="276" w:lineRule="auto"/>
              <w:ind w:left="4" w:right="23"/>
              <w:rPr>
                <w:rFonts w:ascii="Arial" w:hAnsi="Arial" w:cs="Arial"/>
              </w:rPr>
            </w:pPr>
            <w:r w:rsidRPr="000C792E">
              <w:rPr>
                <w:rFonts w:ascii="Cambria Math" w:eastAsia="Cambria Math" w:hAnsi="Cambria Math" w:cs="Cambria Math"/>
              </w:rPr>
              <w:t>⎯</w:t>
            </w:r>
            <w:r w:rsidRPr="000C792E">
              <w:rPr>
                <w:rFonts w:ascii="Arial" w:eastAsia="Cambria Math" w:hAnsi="Arial" w:cs="Arial"/>
              </w:rPr>
              <w:t xml:space="preserve"> </w:t>
            </w:r>
            <w:r w:rsidRPr="000C792E">
              <w:rPr>
                <w:rFonts w:ascii="Arial" w:hAnsi="Arial" w:cs="Arial"/>
              </w:rPr>
              <w:t xml:space="preserve">korrosionsfreier Stahl oder mindestens korrosionsbeständige Oberflächenbeschichtung; </w:t>
            </w:r>
            <w:r w:rsidRPr="000C792E">
              <w:rPr>
                <w:rFonts w:ascii="Cambria Math" w:eastAsia="Cambria Math" w:hAnsi="Cambria Math" w:cs="Cambria Math"/>
              </w:rPr>
              <w:t>⎯</w:t>
            </w:r>
            <w:r w:rsidRPr="000C792E">
              <w:rPr>
                <w:rFonts w:ascii="Arial" w:eastAsia="Cambria Math" w:hAnsi="Arial" w:cs="Arial"/>
              </w:rPr>
              <w:t xml:space="preserve"> </w:t>
            </w:r>
            <w:r w:rsidRPr="000C792E">
              <w:rPr>
                <w:rFonts w:ascii="Arial" w:hAnsi="Arial" w:cs="Arial"/>
              </w:rPr>
              <w:t xml:space="preserve">Bruchfestigkeit mindestens ausreichend für eine </w:t>
            </w:r>
          </w:p>
          <w:p w:rsidR="003F327E" w:rsidRPr="000C792E" w:rsidRDefault="003F327E" w:rsidP="003F327E">
            <w:pPr>
              <w:spacing w:after="46" w:line="259" w:lineRule="auto"/>
              <w:ind w:left="4"/>
              <w:rPr>
                <w:rFonts w:ascii="Arial" w:hAnsi="Arial" w:cs="Arial"/>
              </w:rPr>
            </w:pPr>
            <w:r w:rsidRPr="000C792E">
              <w:rPr>
                <w:rFonts w:ascii="Arial" w:hAnsi="Arial" w:cs="Arial"/>
              </w:rPr>
              <w:t xml:space="preserve">Bedienungszugkraft von 2 500 N </w:t>
            </w:r>
          </w:p>
          <w:p w:rsidR="003F327E" w:rsidRPr="000C792E" w:rsidRDefault="003F327E" w:rsidP="003F327E">
            <w:pPr>
              <w:spacing w:line="245" w:lineRule="auto"/>
              <w:ind w:left="4" w:right="25"/>
              <w:rPr>
                <w:rFonts w:ascii="Arial" w:hAnsi="Arial" w:cs="Arial"/>
              </w:rPr>
            </w:pPr>
            <w:r w:rsidRPr="000C792E">
              <w:rPr>
                <w:rFonts w:ascii="Cambria Math" w:eastAsia="Cambria Math" w:hAnsi="Cambria Math" w:cs="Cambria Math"/>
              </w:rPr>
              <w:t>⎯</w:t>
            </w:r>
            <w:r w:rsidRPr="000C792E">
              <w:rPr>
                <w:rFonts w:ascii="Arial" w:eastAsia="Cambria Math" w:hAnsi="Arial" w:cs="Arial"/>
              </w:rPr>
              <w:t xml:space="preserve"> </w:t>
            </w:r>
            <w:r w:rsidRPr="000C792E">
              <w:rPr>
                <w:rFonts w:ascii="Arial" w:hAnsi="Arial" w:cs="Arial"/>
              </w:rPr>
              <w:t xml:space="preserve">auf einer Stielseite Kuhfußklaue in einem Winkel von etwa 30° zum Werkzeugstiel, </w:t>
            </w:r>
          </w:p>
          <w:p w:rsidR="003F327E" w:rsidRDefault="003F327E" w:rsidP="003F327E">
            <w:pPr>
              <w:spacing w:line="259" w:lineRule="auto"/>
              <w:ind w:left="4" w:right="228"/>
              <w:rPr>
                <w:rFonts w:ascii="Arial" w:hAnsi="Arial" w:cs="Arial"/>
              </w:rPr>
            </w:pPr>
            <w:r w:rsidRPr="000C792E">
              <w:rPr>
                <w:rFonts w:ascii="Arial" w:hAnsi="Arial" w:cs="Arial"/>
              </w:rPr>
              <w:t xml:space="preserve">Klauenspalt min. 18 mm auf größter Breite </w:t>
            </w:r>
            <w:r w:rsidRPr="000C792E">
              <w:rPr>
                <w:rFonts w:ascii="Cambria Math" w:eastAsia="Cambria Math" w:hAnsi="Cambria Math" w:cs="Cambria Math"/>
              </w:rPr>
              <w:t>⎯</w:t>
            </w:r>
            <w:r w:rsidRPr="000C792E">
              <w:rPr>
                <w:rFonts w:ascii="Arial" w:eastAsia="Cambria Math" w:hAnsi="Arial" w:cs="Arial"/>
              </w:rPr>
              <w:t xml:space="preserve"> </w:t>
            </w:r>
            <w:r w:rsidRPr="000C792E">
              <w:rPr>
                <w:rFonts w:ascii="Arial" w:hAnsi="Arial" w:cs="Arial"/>
              </w:rPr>
              <w:t xml:space="preserve">auf der anderen Stielseite keilförmige Querschneide und gegebenenfalls Dorn in einem Winkel von 90° zueinander und jeweils 90° zum Stiel mit Schlagfläche </w:t>
            </w:r>
          </w:p>
          <w:p w:rsidR="008233B7" w:rsidRPr="000C792E" w:rsidRDefault="008233B7" w:rsidP="003F327E">
            <w:pPr>
              <w:spacing w:line="259" w:lineRule="auto"/>
              <w:ind w:left="4" w:right="228"/>
              <w:rPr>
                <w:rFonts w:ascii="Arial" w:hAnsi="Arial" w:cs="Arial"/>
              </w:rPr>
            </w:pPr>
            <w:proofErr w:type="spellStart"/>
            <w:r>
              <w:rPr>
                <w:rFonts w:ascii="Arial" w:hAnsi="Arial" w:cs="Arial"/>
              </w:rPr>
              <w:t>Fabr</w:t>
            </w:r>
            <w:proofErr w:type="spellEnd"/>
            <w:r>
              <w:rPr>
                <w:rFonts w:ascii="Arial" w:hAnsi="Arial" w:cs="Arial"/>
              </w:rPr>
              <w:t xml:space="preserve">. </w:t>
            </w:r>
            <w:proofErr w:type="spellStart"/>
            <w:r>
              <w:rPr>
                <w:rFonts w:ascii="Arial" w:hAnsi="Arial" w:cs="Arial"/>
              </w:rPr>
              <w:t>Paratech</w:t>
            </w:r>
            <w:proofErr w:type="spellEnd"/>
            <w:r>
              <w:rPr>
                <w:rFonts w:ascii="Arial" w:hAnsi="Arial" w:cs="Arial"/>
              </w:rPr>
              <w:t>, Typ Hooligan SPF mit Hebelklaue</w:t>
            </w:r>
          </w:p>
        </w:tc>
        <w:tc>
          <w:tcPr>
            <w:tcW w:w="1909" w:type="dxa"/>
            <w:vAlign w:val="center"/>
          </w:tcPr>
          <w:p w:rsidR="003F327E" w:rsidRPr="00377772" w:rsidRDefault="003F327E" w:rsidP="003F327E">
            <w:pPr>
              <w:tabs>
                <w:tab w:val="left" w:pos="567"/>
                <w:tab w:val="center" w:pos="4536"/>
                <w:tab w:val="right" w:pos="9639"/>
              </w:tabs>
              <w:spacing w:before="100"/>
              <w:jc w:val="center"/>
              <w:rPr>
                <w:rFonts w:ascii="Arial" w:hAnsi="Arial" w:cs="Arial"/>
              </w:rPr>
            </w:pPr>
          </w:p>
        </w:tc>
        <w:tc>
          <w:tcPr>
            <w:tcW w:w="1840" w:type="dxa"/>
            <w:vAlign w:val="center"/>
          </w:tcPr>
          <w:p w:rsidR="003F327E" w:rsidRPr="00377772" w:rsidRDefault="003F327E" w:rsidP="003F327E">
            <w:pPr>
              <w:tabs>
                <w:tab w:val="center" w:pos="4536"/>
                <w:tab w:val="right" w:pos="9639"/>
              </w:tabs>
              <w:spacing w:before="100"/>
              <w:jc w:val="center"/>
              <w:rPr>
                <w:rFonts w:ascii="Arial" w:hAnsi="Arial" w:cs="Arial"/>
              </w:rPr>
            </w:pPr>
          </w:p>
        </w:tc>
      </w:tr>
      <w:tr w:rsidR="003F327E" w:rsidTr="00956F25">
        <w:tblPrEx>
          <w:tblCellMar>
            <w:top w:w="0" w:type="dxa"/>
            <w:bottom w:w="0" w:type="dxa"/>
          </w:tblCellMar>
        </w:tblPrEx>
        <w:trPr>
          <w:trHeight w:val="84"/>
        </w:trPr>
        <w:tc>
          <w:tcPr>
            <w:tcW w:w="706" w:type="dxa"/>
          </w:tcPr>
          <w:p w:rsidR="003F327E" w:rsidRPr="000C792E" w:rsidRDefault="000C792E" w:rsidP="003F327E">
            <w:pPr>
              <w:tabs>
                <w:tab w:val="left" w:pos="567"/>
                <w:tab w:val="center" w:pos="4536"/>
                <w:tab w:val="right" w:pos="9639"/>
              </w:tabs>
              <w:spacing w:before="160"/>
              <w:rPr>
                <w:rFonts w:ascii="Arial" w:hAnsi="Arial" w:cs="Arial"/>
                <w:bCs/>
              </w:rPr>
            </w:pPr>
            <w:r w:rsidRPr="000C792E">
              <w:rPr>
                <w:rFonts w:ascii="Arial" w:hAnsi="Arial" w:cs="Arial"/>
                <w:bCs/>
              </w:rPr>
              <w:t>1</w:t>
            </w:r>
          </w:p>
        </w:tc>
        <w:tc>
          <w:tcPr>
            <w:tcW w:w="5364" w:type="dxa"/>
          </w:tcPr>
          <w:p w:rsidR="003F327E" w:rsidRPr="000C792E" w:rsidRDefault="003F327E" w:rsidP="003F327E">
            <w:pPr>
              <w:spacing w:line="259" w:lineRule="auto"/>
              <w:ind w:left="4"/>
              <w:rPr>
                <w:rFonts w:ascii="Arial" w:hAnsi="Arial" w:cs="Arial"/>
              </w:rPr>
            </w:pPr>
            <w:r w:rsidRPr="000C792E">
              <w:rPr>
                <w:rFonts w:ascii="Arial" w:hAnsi="Arial" w:cs="Arial"/>
              </w:rPr>
              <w:t xml:space="preserve">Bügelsäge </w:t>
            </w:r>
            <w:proofErr w:type="gramStart"/>
            <w:r w:rsidRPr="000C792E">
              <w:rPr>
                <w:rFonts w:ascii="Arial" w:hAnsi="Arial" w:cs="Arial"/>
              </w:rPr>
              <w:t xml:space="preserve">B </w:t>
            </w:r>
            <w:r w:rsidR="000C792E" w:rsidRPr="000C792E">
              <w:rPr>
                <w:rFonts w:ascii="Arial" w:hAnsi="Arial" w:cs="Arial"/>
              </w:rPr>
              <w:t xml:space="preserve"> DIN</w:t>
            </w:r>
            <w:proofErr w:type="gramEnd"/>
            <w:r w:rsidR="000C792E" w:rsidRPr="000C792E">
              <w:rPr>
                <w:rFonts w:ascii="Arial" w:hAnsi="Arial" w:cs="Arial"/>
              </w:rPr>
              <w:t xml:space="preserve"> 20142</w:t>
            </w:r>
          </w:p>
        </w:tc>
        <w:tc>
          <w:tcPr>
            <w:tcW w:w="1909" w:type="dxa"/>
            <w:vAlign w:val="center"/>
          </w:tcPr>
          <w:p w:rsidR="003F327E" w:rsidRPr="00377772" w:rsidRDefault="003F327E" w:rsidP="003F327E">
            <w:pPr>
              <w:tabs>
                <w:tab w:val="left" w:pos="567"/>
                <w:tab w:val="center" w:pos="4536"/>
                <w:tab w:val="right" w:pos="9639"/>
              </w:tabs>
              <w:spacing w:before="100"/>
              <w:jc w:val="center"/>
              <w:rPr>
                <w:rFonts w:ascii="Arial" w:hAnsi="Arial" w:cs="Arial"/>
              </w:rPr>
            </w:pPr>
          </w:p>
        </w:tc>
        <w:tc>
          <w:tcPr>
            <w:tcW w:w="1840" w:type="dxa"/>
            <w:vAlign w:val="center"/>
          </w:tcPr>
          <w:p w:rsidR="003F327E" w:rsidRPr="00377772" w:rsidRDefault="003F327E" w:rsidP="003F327E">
            <w:pPr>
              <w:tabs>
                <w:tab w:val="center" w:pos="4536"/>
                <w:tab w:val="right" w:pos="9639"/>
              </w:tabs>
              <w:spacing w:before="100"/>
              <w:jc w:val="center"/>
              <w:rPr>
                <w:rFonts w:ascii="Arial" w:hAnsi="Arial" w:cs="Arial"/>
              </w:rPr>
            </w:pPr>
          </w:p>
        </w:tc>
      </w:tr>
      <w:tr w:rsidR="003F327E" w:rsidTr="00956F25">
        <w:tblPrEx>
          <w:tblCellMar>
            <w:top w:w="0" w:type="dxa"/>
            <w:bottom w:w="0" w:type="dxa"/>
          </w:tblCellMar>
        </w:tblPrEx>
        <w:trPr>
          <w:trHeight w:val="84"/>
        </w:trPr>
        <w:tc>
          <w:tcPr>
            <w:tcW w:w="706" w:type="dxa"/>
          </w:tcPr>
          <w:p w:rsidR="003F327E" w:rsidRPr="000C792E" w:rsidRDefault="000C792E" w:rsidP="003F327E">
            <w:pPr>
              <w:tabs>
                <w:tab w:val="left" w:pos="567"/>
                <w:tab w:val="center" w:pos="4536"/>
                <w:tab w:val="right" w:pos="9639"/>
              </w:tabs>
              <w:spacing w:before="160"/>
              <w:rPr>
                <w:rFonts w:ascii="Arial" w:hAnsi="Arial" w:cs="Arial"/>
                <w:bCs/>
              </w:rPr>
            </w:pPr>
            <w:r w:rsidRPr="000C792E">
              <w:rPr>
                <w:rFonts w:ascii="Arial" w:hAnsi="Arial" w:cs="Arial"/>
                <w:bCs/>
              </w:rPr>
              <w:lastRenderedPageBreak/>
              <w:t>1</w:t>
            </w:r>
          </w:p>
        </w:tc>
        <w:tc>
          <w:tcPr>
            <w:tcW w:w="5364" w:type="dxa"/>
          </w:tcPr>
          <w:p w:rsidR="003F327E" w:rsidRPr="000C792E" w:rsidRDefault="003F327E" w:rsidP="003F327E">
            <w:pPr>
              <w:spacing w:line="259" w:lineRule="auto"/>
              <w:ind w:left="4"/>
              <w:rPr>
                <w:rFonts w:ascii="Arial" w:hAnsi="Arial" w:cs="Arial"/>
              </w:rPr>
            </w:pPr>
            <w:r w:rsidRPr="000C792E">
              <w:rPr>
                <w:rFonts w:ascii="Arial" w:hAnsi="Arial" w:cs="Arial"/>
              </w:rPr>
              <w:t xml:space="preserve">Bolzenschneider (Schneidleistung min. 12 mm) </w:t>
            </w:r>
          </w:p>
        </w:tc>
        <w:tc>
          <w:tcPr>
            <w:tcW w:w="1909" w:type="dxa"/>
            <w:vAlign w:val="center"/>
          </w:tcPr>
          <w:p w:rsidR="003F327E" w:rsidRPr="00377772" w:rsidRDefault="003F327E" w:rsidP="003F327E">
            <w:pPr>
              <w:tabs>
                <w:tab w:val="left" w:pos="567"/>
                <w:tab w:val="center" w:pos="4536"/>
                <w:tab w:val="right" w:pos="9639"/>
              </w:tabs>
              <w:spacing w:before="100"/>
              <w:jc w:val="center"/>
              <w:rPr>
                <w:rFonts w:ascii="Arial" w:hAnsi="Arial" w:cs="Arial"/>
              </w:rPr>
            </w:pPr>
          </w:p>
        </w:tc>
        <w:tc>
          <w:tcPr>
            <w:tcW w:w="1840" w:type="dxa"/>
            <w:vAlign w:val="center"/>
          </w:tcPr>
          <w:p w:rsidR="003F327E" w:rsidRPr="00377772" w:rsidRDefault="003F327E" w:rsidP="003F327E">
            <w:pPr>
              <w:tabs>
                <w:tab w:val="center" w:pos="4536"/>
                <w:tab w:val="right" w:pos="9639"/>
              </w:tabs>
              <w:spacing w:before="100"/>
              <w:jc w:val="center"/>
              <w:rPr>
                <w:rFonts w:ascii="Arial" w:hAnsi="Arial" w:cs="Arial"/>
              </w:rPr>
            </w:pPr>
          </w:p>
        </w:tc>
      </w:tr>
      <w:tr w:rsidR="003F327E" w:rsidTr="00956F25">
        <w:tblPrEx>
          <w:tblCellMar>
            <w:top w:w="0" w:type="dxa"/>
            <w:bottom w:w="0" w:type="dxa"/>
          </w:tblCellMar>
        </w:tblPrEx>
        <w:trPr>
          <w:trHeight w:val="84"/>
        </w:trPr>
        <w:tc>
          <w:tcPr>
            <w:tcW w:w="706" w:type="dxa"/>
          </w:tcPr>
          <w:p w:rsidR="003F327E" w:rsidRPr="000C792E" w:rsidRDefault="000C792E" w:rsidP="003F327E">
            <w:pPr>
              <w:tabs>
                <w:tab w:val="left" w:pos="567"/>
                <w:tab w:val="center" w:pos="4536"/>
                <w:tab w:val="right" w:pos="9639"/>
              </w:tabs>
              <w:spacing w:before="160"/>
              <w:rPr>
                <w:rFonts w:ascii="Arial" w:hAnsi="Arial" w:cs="Arial"/>
                <w:bCs/>
              </w:rPr>
            </w:pPr>
            <w:r w:rsidRPr="000C792E">
              <w:rPr>
                <w:rFonts w:ascii="Arial" w:hAnsi="Arial" w:cs="Arial"/>
                <w:bCs/>
              </w:rPr>
              <w:t>1</w:t>
            </w:r>
          </w:p>
        </w:tc>
        <w:tc>
          <w:tcPr>
            <w:tcW w:w="5364" w:type="dxa"/>
          </w:tcPr>
          <w:p w:rsidR="003F327E" w:rsidRPr="000C792E" w:rsidRDefault="003F327E" w:rsidP="003F327E">
            <w:pPr>
              <w:spacing w:line="259" w:lineRule="auto"/>
              <w:ind w:left="4"/>
              <w:rPr>
                <w:rFonts w:ascii="Arial" w:hAnsi="Arial" w:cs="Arial"/>
              </w:rPr>
            </w:pPr>
            <w:r w:rsidRPr="000C792E">
              <w:rPr>
                <w:rFonts w:ascii="Arial" w:hAnsi="Arial" w:cs="Arial"/>
              </w:rPr>
              <w:t xml:space="preserve">Werkzeugkasten (Raumbedarf etwa 500 mm × 220 mm × 250 mm) mit Fahrgestellwerkzeug, Pumpenwerkzeug etc. </w:t>
            </w:r>
          </w:p>
        </w:tc>
        <w:tc>
          <w:tcPr>
            <w:tcW w:w="1909" w:type="dxa"/>
            <w:vAlign w:val="center"/>
          </w:tcPr>
          <w:p w:rsidR="003F327E" w:rsidRPr="00377772" w:rsidRDefault="003F327E" w:rsidP="003F327E">
            <w:pPr>
              <w:tabs>
                <w:tab w:val="left" w:pos="567"/>
                <w:tab w:val="center" w:pos="4536"/>
                <w:tab w:val="right" w:pos="9639"/>
              </w:tabs>
              <w:spacing w:before="100"/>
              <w:jc w:val="center"/>
              <w:rPr>
                <w:rFonts w:ascii="Arial" w:hAnsi="Arial" w:cs="Arial"/>
              </w:rPr>
            </w:pPr>
          </w:p>
        </w:tc>
        <w:tc>
          <w:tcPr>
            <w:tcW w:w="1840" w:type="dxa"/>
            <w:vAlign w:val="center"/>
          </w:tcPr>
          <w:p w:rsidR="003F327E" w:rsidRPr="00377772" w:rsidRDefault="003F327E" w:rsidP="003F327E">
            <w:pPr>
              <w:tabs>
                <w:tab w:val="center" w:pos="4536"/>
                <w:tab w:val="right" w:pos="9639"/>
              </w:tabs>
              <w:spacing w:before="100"/>
              <w:jc w:val="center"/>
              <w:rPr>
                <w:rFonts w:ascii="Arial" w:hAnsi="Arial" w:cs="Arial"/>
              </w:rPr>
            </w:pPr>
          </w:p>
        </w:tc>
      </w:tr>
      <w:tr w:rsidR="003F327E" w:rsidTr="00956F25">
        <w:tblPrEx>
          <w:tblCellMar>
            <w:top w:w="0" w:type="dxa"/>
            <w:bottom w:w="0" w:type="dxa"/>
          </w:tblCellMar>
        </w:tblPrEx>
        <w:trPr>
          <w:trHeight w:val="84"/>
        </w:trPr>
        <w:tc>
          <w:tcPr>
            <w:tcW w:w="706" w:type="dxa"/>
          </w:tcPr>
          <w:p w:rsidR="003F327E" w:rsidRPr="000C792E" w:rsidRDefault="00F91069" w:rsidP="003F327E">
            <w:pPr>
              <w:tabs>
                <w:tab w:val="left" w:pos="567"/>
                <w:tab w:val="center" w:pos="4536"/>
                <w:tab w:val="right" w:pos="9639"/>
              </w:tabs>
              <w:spacing w:before="160"/>
              <w:rPr>
                <w:rFonts w:ascii="Arial" w:hAnsi="Arial" w:cs="Arial"/>
                <w:bCs/>
              </w:rPr>
            </w:pPr>
            <w:r>
              <w:rPr>
                <w:rFonts w:ascii="Arial" w:hAnsi="Arial" w:cs="Arial"/>
                <w:bCs/>
              </w:rPr>
              <w:t>2</w:t>
            </w:r>
          </w:p>
        </w:tc>
        <w:tc>
          <w:tcPr>
            <w:tcW w:w="5364" w:type="dxa"/>
          </w:tcPr>
          <w:p w:rsidR="003F327E" w:rsidRPr="000C792E" w:rsidRDefault="003F327E" w:rsidP="003F327E">
            <w:pPr>
              <w:spacing w:line="259" w:lineRule="auto"/>
              <w:ind w:left="4"/>
              <w:rPr>
                <w:rFonts w:ascii="Arial" w:hAnsi="Arial" w:cs="Arial"/>
              </w:rPr>
            </w:pPr>
            <w:r w:rsidRPr="000C792E">
              <w:rPr>
                <w:rFonts w:ascii="Arial" w:hAnsi="Arial" w:cs="Arial"/>
              </w:rPr>
              <w:t xml:space="preserve">Stechschaufel 5 mit Stiel 1300 mm </w:t>
            </w:r>
            <w:proofErr w:type="gramStart"/>
            <w:r w:rsidRPr="000C792E">
              <w:rPr>
                <w:rFonts w:ascii="Arial" w:hAnsi="Arial" w:cs="Arial"/>
              </w:rPr>
              <w:t>lang  DIN</w:t>
            </w:r>
            <w:proofErr w:type="gramEnd"/>
            <w:r w:rsidRPr="000C792E">
              <w:rPr>
                <w:rFonts w:ascii="Arial" w:hAnsi="Arial" w:cs="Arial"/>
              </w:rPr>
              <w:t xml:space="preserve"> 201</w:t>
            </w:r>
            <w:r w:rsidR="000C792E">
              <w:rPr>
                <w:rFonts w:ascii="Arial" w:hAnsi="Arial" w:cs="Arial"/>
              </w:rPr>
              <w:t>2</w:t>
            </w:r>
            <w:r w:rsidRPr="000C792E">
              <w:rPr>
                <w:rFonts w:ascii="Arial" w:hAnsi="Arial" w:cs="Arial"/>
              </w:rPr>
              <w:t xml:space="preserve">1 </w:t>
            </w:r>
          </w:p>
        </w:tc>
        <w:tc>
          <w:tcPr>
            <w:tcW w:w="1909" w:type="dxa"/>
            <w:vAlign w:val="center"/>
          </w:tcPr>
          <w:p w:rsidR="003F327E" w:rsidRPr="00377772" w:rsidRDefault="003F327E" w:rsidP="003F327E">
            <w:pPr>
              <w:tabs>
                <w:tab w:val="left" w:pos="567"/>
                <w:tab w:val="center" w:pos="4536"/>
                <w:tab w:val="right" w:pos="9639"/>
              </w:tabs>
              <w:spacing w:before="100"/>
              <w:jc w:val="center"/>
              <w:rPr>
                <w:rFonts w:ascii="Arial" w:hAnsi="Arial" w:cs="Arial"/>
              </w:rPr>
            </w:pPr>
          </w:p>
        </w:tc>
        <w:tc>
          <w:tcPr>
            <w:tcW w:w="1840" w:type="dxa"/>
            <w:vAlign w:val="center"/>
          </w:tcPr>
          <w:p w:rsidR="003F327E" w:rsidRPr="00377772" w:rsidRDefault="003F327E" w:rsidP="003F327E">
            <w:pPr>
              <w:tabs>
                <w:tab w:val="center" w:pos="4536"/>
                <w:tab w:val="right" w:pos="9639"/>
              </w:tabs>
              <w:spacing w:before="100"/>
              <w:jc w:val="center"/>
              <w:rPr>
                <w:rFonts w:ascii="Arial" w:hAnsi="Arial" w:cs="Arial"/>
              </w:rPr>
            </w:pPr>
          </w:p>
        </w:tc>
      </w:tr>
      <w:tr w:rsidR="003F327E" w:rsidTr="00956F25">
        <w:tblPrEx>
          <w:tblCellMar>
            <w:top w:w="0" w:type="dxa"/>
            <w:bottom w:w="0" w:type="dxa"/>
          </w:tblCellMar>
        </w:tblPrEx>
        <w:trPr>
          <w:trHeight w:val="84"/>
        </w:trPr>
        <w:tc>
          <w:tcPr>
            <w:tcW w:w="706" w:type="dxa"/>
          </w:tcPr>
          <w:p w:rsidR="003F327E" w:rsidRPr="000C792E" w:rsidRDefault="000C792E" w:rsidP="003F327E">
            <w:pPr>
              <w:tabs>
                <w:tab w:val="left" w:pos="567"/>
                <w:tab w:val="center" w:pos="4536"/>
                <w:tab w:val="right" w:pos="9639"/>
              </w:tabs>
              <w:spacing w:before="160"/>
              <w:rPr>
                <w:rFonts w:ascii="Arial" w:hAnsi="Arial" w:cs="Arial"/>
                <w:bCs/>
              </w:rPr>
            </w:pPr>
            <w:r w:rsidRPr="000C792E">
              <w:rPr>
                <w:rFonts w:ascii="Arial" w:hAnsi="Arial" w:cs="Arial"/>
                <w:bCs/>
              </w:rPr>
              <w:t>2</w:t>
            </w:r>
          </w:p>
        </w:tc>
        <w:tc>
          <w:tcPr>
            <w:tcW w:w="5364" w:type="dxa"/>
          </w:tcPr>
          <w:p w:rsidR="003F327E" w:rsidRPr="000C792E" w:rsidRDefault="003F327E" w:rsidP="003F327E">
            <w:pPr>
              <w:spacing w:line="259" w:lineRule="auto"/>
              <w:ind w:left="4"/>
              <w:rPr>
                <w:rFonts w:ascii="Arial" w:hAnsi="Arial" w:cs="Arial"/>
              </w:rPr>
            </w:pPr>
            <w:r w:rsidRPr="000C792E">
              <w:rPr>
                <w:rFonts w:ascii="Arial" w:hAnsi="Arial" w:cs="Arial"/>
              </w:rPr>
              <w:t xml:space="preserve">Wasserschieber mit austauschbarem Stiel </w:t>
            </w:r>
          </w:p>
        </w:tc>
        <w:tc>
          <w:tcPr>
            <w:tcW w:w="1909" w:type="dxa"/>
            <w:vAlign w:val="center"/>
          </w:tcPr>
          <w:p w:rsidR="003F327E" w:rsidRPr="00377772" w:rsidRDefault="003F327E" w:rsidP="003F327E">
            <w:pPr>
              <w:tabs>
                <w:tab w:val="left" w:pos="567"/>
                <w:tab w:val="center" w:pos="4536"/>
                <w:tab w:val="right" w:pos="9639"/>
              </w:tabs>
              <w:spacing w:before="100"/>
              <w:jc w:val="center"/>
              <w:rPr>
                <w:rFonts w:ascii="Arial" w:hAnsi="Arial" w:cs="Arial"/>
              </w:rPr>
            </w:pPr>
          </w:p>
        </w:tc>
        <w:tc>
          <w:tcPr>
            <w:tcW w:w="1840" w:type="dxa"/>
            <w:vAlign w:val="center"/>
          </w:tcPr>
          <w:p w:rsidR="003F327E" w:rsidRPr="00377772" w:rsidRDefault="003F327E" w:rsidP="003F327E">
            <w:pPr>
              <w:tabs>
                <w:tab w:val="center" w:pos="4536"/>
                <w:tab w:val="right" w:pos="9639"/>
              </w:tabs>
              <w:spacing w:before="100"/>
              <w:jc w:val="center"/>
              <w:rPr>
                <w:rFonts w:ascii="Arial" w:hAnsi="Arial" w:cs="Arial"/>
              </w:rPr>
            </w:pPr>
          </w:p>
        </w:tc>
      </w:tr>
      <w:tr w:rsidR="003F327E" w:rsidTr="00956F25">
        <w:tblPrEx>
          <w:tblCellMar>
            <w:top w:w="0" w:type="dxa"/>
            <w:bottom w:w="0" w:type="dxa"/>
          </w:tblCellMar>
        </w:tblPrEx>
        <w:trPr>
          <w:trHeight w:val="84"/>
        </w:trPr>
        <w:tc>
          <w:tcPr>
            <w:tcW w:w="706" w:type="dxa"/>
          </w:tcPr>
          <w:p w:rsidR="003F327E" w:rsidRPr="000C792E" w:rsidRDefault="000C792E" w:rsidP="003F327E">
            <w:pPr>
              <w:tabs>
                <w:tab w:val="left" w:pos="567"/>
                <w:tab w:val="center" w:pos="4536"/>
                <w:tab w:val="right" w:pos="9639"/>
              </w:tabs>
              <w:spacing w:before="160"/>
              <w:rPr>
                <w:rFonts w:ascii="Arial" w:hAnsi="Arial" w:cs="Arial"/>
                <w:bCs/>
              </w:rPr>
            </w:pPr>
            <w:r w:rsidRPr="000C792E">
              <w:rPr>
                <w:rFonts w:ascii="Arial" w:hAnsi="Arial" w:cs="Arial"/>
                <w:bCs/>
              </w:rPr>
              <w:t>2</w:t>
            </w:r>
          </w:p>
        </w:tc>
        <w:tc>
          <w:tcPr>
            <w:tcW w:w="5364" w:type="dxa"/>
          </w:tcPr>
          <w:p w:rsidR="003F327E" w:rsidRPr="000C792E" w:rsidRDefault="003F327E" w:rsidP="003F327E">
            <w:pPr>
              <w:spacing w:after="2"/>
              <w:ind w:left="4"/>
              <w:rPr>
                <w:rFonts w:ascii="Arial" w:hAnsi="Arial" w:cs="Arial"/>
              </w:rPr>
            </w:pPr>
            <w:r w:rsidRPr="000C792E">
              <w:rPr>
                <w:rFonts w:ascii="Arial" w:hAnsi="Arial" w:cs="Arial"/>
              </w:rPr>
              <w:t xml:space="preserve">„Pulaski“ Waldbrand-Axt / Feuerwehraxt mit Glasfaserstiel, Länge ca. 900 mm, Gewicht ca. </w:t>
            </w:r>
          </w:p>
          <w:p w:rsidR="003F327E" w:rsidRPr="000C792E" w:rsidRDefault="003F327E" w:rsidP="003F327E">
            <w:pPr>
              <w:spacing w:line="259" w:lineRule="auto"/>
              <w:ind w:left="4"/>
              <w:rPr>
                <w:rFonts w:ascii="Arial" w:hAnsi="Arial" w:cs="Arial"/>
              </w:rPr>
            </w:pPr>
            <w:r w:rsidRPr="000C792E">
              <w:rPr>
                <w:rFonts w:ascii="Arial" w:hAnsi="Arial" w:cs="Arial"/>
              </w:rPr>
              <w:t xml:space="preserve">3000 g </w:t>
            </w:r>
          </w:p>
        </w:tc>
        <w:tc>
          <w:tcPr>
            <w:tcW w:w="1909" w:type="dxa"/>
            <w:vAlign w:val="center"/>
          </w:tcPr>
          <w:p w:rsidR="003F327E" w:rsidRPr="00377772" w:rsidRDefault="003F327E" w:rsidP="003F327E">
            <w:pPr>
              <w:tabs>
                <w:tab w:val="left" w:pos="567"/>
                <w:tab w:val="center" w:pos="4536"/>
                <w:tab w:val="right" w:pos="9639"/>
              </w:tabs>
              <w:spacing w:before="100"/>
              <w:jc w:val="center"/>
              <w:rPr>
                <w:rFonts w:ascii="Arial" w:hAnsi="Arial" w:cs="Arial"/>
              </w:rPr>
            </w:pPr>
          </w:p>
        </w:tc>
        <w:tc>
          <w:tcPr>
            <w:tcW w:w="1840" w:type="dxa"/>
            <w:vAlign w:val="center"/>
          </w:tcPr>
          <w:p w:rsidR="003F327E" w:rsidRPr="00377772" w:rsidRDefault="003F327E" w:rsidP="003F327E">
            <w:pPr>
              <w:tabs>
                <w:tab w:val="center" w:pos="4536"/>
                <w:tab w:val="right" w:pos="9639"/>
              </w:tabs>
              <w:spacing w:before="100"/>
              <w:jc w:val="center"/>
              <w:rPr>
                <w:rFonts w:ascii="Arial" w:hAnsi="Arial" w:cs="Arial"/>
              </w:rPr>
            </w:pPr>
          </w:p>
        </w:tc>
      </w:tr>
      <w:tr w:rsidR="003F327E" w:rsidTr="00956F25">
        <w:tblPrEx>
          <w:tblCellMar>
            <w:top w:w="0" w:type="dxa"/>
            <w:bottom w:w="0" w:type="dxa"/>
          </w:tblCellMar>
        </w:tblPrEx>
        <w:trPr>
          <w:trHeight w:val="84"/>
        </w:trPr>
        <w:tc>
          <w:tcPr>
            <w:tcW w:w="706" w:type="dxa"/>
          </w:tcPr>
          <w:p w:rsidR="003F327E" w:rsidRPr="000C792E" w:rsidRDefault="000C792E" w:rsidP="003F327E">
            <w:pPr>
              <w:tabs>
                <w:tab w:val="left" w:pos="567"/>
                <w:tab w:val="center" w:pos="4536"/>
                <w:tab w:val="right" w:pos="9639"/>
              </w:tabs>
              <w:spacing w:before="160"/>
              <w:rPr>
                <w:rFonts w:ascii="Arial" w:hAnsi="Arial" w:cs="Arial"/>
                <w:bCs/>
              </w:rPr>
            </w:pPr>
            <w:r w:rsidRPr="000C792E">
              <w:rPr>
                <w:rFonts w:ascii="Arial" w:hAnsi="Arial" w:cs="Arial"/>
                <w:bCs/>
              </w:rPr>
              <w:t>2</w:t>
            </w:r>
          </w:p>
        </w:tc>
        <w:tc>
          <w:tcPr>
            <w:tcW w:w="5364" w:type="dxa"/>
          </w:tcPr>
          <w:p w:rsidR="003F327E" w:rsidRPr="000C792E" w:rsidRDefault="003F327E" w:rsidP="003F327E">
            <w:pPr>
              <w:spacing w:line="259" w:lineRule="auto"/>
              <w:ind w:left="4"/>
              <w:rPr>
                <w:rFonts w:ascii="Arial" w:hAnsi="Arial" w:cs="Arial"/>
              </w:rPr>
            </w:pPr>
            <w:r w:rsidRPr="000C792E">
              <w:rPr>
                <w:rFonts w:ascii="Arial" w:hAnsi="Arial" w:cs="Arial"/>
              </w:rPr>
              <w:t>„</w:t>
            </w:r>
            <w:proofErr w:type="spellStart"/>
            <w:r w:rsidRPr="000C792E">
              <w:rPr>
                <w:rFonts w:ascii="Arial" w:hAnsi="Arial" w:cs="Arial"/>
              </w:rPr>
              <w:t>Gorgui</w:t>
            </w:r>
            <w:proofErr w:type="spellEnd"/>
            <w:r w:rsidRPr="000C792E">
              <w:rPr>
                <w:rFonts w:ascii="Arial" w:hAnsi="Arial" w:cs="Arial"/>
              </w:rPr>
              <w:t xml:space="preserve">“ Waldbrand-Axt / „Version 2“ mit Holzstiel </w:t>
            </w:r>
          </w:p>
        </w:tc>
        <w:tc>
          <w:tcPr>
            <w:tcW w:w="1909" w:type="dxa"/>
            <w:vAlign w:val="center"/>
          </w:tcPr>
          <w:p w:rsidR="003F327E" w:rsidRPr="00377772" w:rsidRDefault="003F327E" w:rsidP="003F327E">
            <w:pPr>
              <w:tabs>
                <w:tab w:val="left" w:pos="567"/>
                <w:tab w:val="center" w:pos="4536"/>
                <w:tab w:val="right" w:pos="9639"/>
              </w:tabs>
              <w:spacing w:before="100"/>
              <w:jc w:val="center"/>
              <w:rPr>
                <w:rFonts w:ascii="Arial" w:hAnsi="Arial" w:cs="Arial"/>
              </w:rPr>
            </w:pPr>
          </w:p>
        </w:tc>
        <w:tc>
          <w:tcPr>
            <w:tcW w:w="1840" w:type="dxa"/>
            <w:vAlign w:val="center"/>
          </w:tcPr>
          <w:p w:rsidR="003F327E" w:rsidRPr="00377772" w:rsidRDefault="003F327E" w:rsidP="003F327E">
            <w:pPr>
              <w:tabs>
                <w:tab w:val="center" w:pos="4536"/>
                <w:tab w:val="right" w:pos="9639"/>
              </w:tabs>
              <w:spacing w:before="100"/>
              <w:jc w:val="center"/>
              <w:rPr>
                <w:rFonts w:ascii="Arial" w:hAnsi="Arial" w:cs="Arial"/>
              </w:rPr>
            </w:pPr>
          </w:p>
        </w:tc>
      </w:tr>
      <w:tr w:rsidR="003F327E" w:rsidTr="00956F25">
        <w:tblPrEx>
          <w:tblCellMar>
            <w:top w:w="0" w:type="dxa"/>
            <w:bottom w:w="0" w:type="dxa"/>
          </w:tblCellMar>
        </w:tblPrEx>
        <w:trPr>
          <w:trHeight w:val="84"/>
        </w:trPr>
        <w:tc>
          <w:tcPr>
            <w:tcW w:w="706" w:type="dxa"/>
          </w:tcPr>
          <w:p w:rsidR="003F327E" w:rsidRPr="000C792E" w:rsidRDefault="000C792E" w:rsidP="003F327E">
            <w:pPr>
              <w:tabs>
                <w:tab w:val="left" w:pos="567"/>
                <w:tab w:val="center" w:pos="4536"/>
                <w:tab w:val="right" w:pos="9639"/>
              </w:tabs>
              <w:spacing w:before="160"/>
              <w:rPr>
                <w:rFonts w:ascii="Arial" w:hAnsi="Arial" w:cs="Arial"/>
                <w:bCs/>
              </w:rPr>
            </w:pPr>
            <w:r w:rsidRPr="000C792E">
              <w:rPr>
                <w:rFonts w:ascii="Arial" w:hAnsi="Arial" w:cs="Arial"/>
                <w:bCs/>
              </w:rPr>
              <w:t>1</w:t>
            </w:r>
          </w:p>
        </w:tc>
        <w:tc>
          <w:tcPr>
            <w:tcW w:w="5364" w:type="dxa"/>
          </w:tcPr>
          <w:p w:rsidR="003F327E" w:rsidRPr="000C792E" w:rsidRDefault="006810CB" w:rsidP="003F327E">
            <w:pPr>
              <w:spacing w:line="259" w:lineRule="auto"/>
              <w:ind w:left="4"/>
              <w:rPr>
                <w:rFonts w:ascii="Arial" w:hAnsi="Arial" w:cs="Arial"/>
              </w:rPr>
            </w:pPr>
            <w:proofErr w:type="spellStart"/>
            <w:r>
              <w:rPr>
                <w:rFonts w:ascii="Arial" w:hAnsi="Arial" w:cs="Arial"/>
              </w:rPr>
              <w:t>Gaswarnmeßgerät</w:t>
            </w:r>
            <w:proofErr w:type="spellEnd"/>
            <w:r>
              <w:rPr>
                <w:rFonts w:ascii="Arial" w:hAnsi="Arial" w:cs="Arial"/>
              </w:rPr>
              <w:t xml:space="preserve"> mit Ladeerhaltung GFG G450 Messung von CO und O2</w:t>
            </w:r>
            <w:r w:rsidR="003F327E" w:rsidRPr="000C792E">
              <w:rPr>
                <w:rFonts w:ascii="Arial" w:hAnsi="Arial" w:cs="Arial"/>
              </w:rPr>
              <w:t xml:space="preserve"> </w:t>
            </w:r>
          </w:p>
        </w:tc>
        <w:tc>
          <w:tcPr>
            <w:tcW w:w="1909" w:type="dxa"/>
            <w:vAlign w:val="center"/>
          </w:tcPr>
          <w:p w:rsidR="003F327E" w:rsidRPr="00377772" w:rsidRDefault="003F327E" w:rsidP="003F327E">
            <w:pPr>
              <w:tabs>
                <w:tab w:val="left" w:pos="567"/>
                <w:tab w:val="center" w:pos="4536"/>
                <w:tab w:val="right" w:pos="9639"/>
              </w:tabs>
              <w:spacing w:before="100"/>
              <w:jc w:val="center"/>
              <w:rPr>
                <w:rFonts w:ascii="Arial" w:hAnsi="Arial" w:cs="Arial"/>
              </w:rPr>
            </w:pPr>
          </w:p>
        </w:tc>
        <w:tc>
          <w:tcPr>
            <w:tcW w:w="1840" w:type="dxa"/>
            <w:vAlign w:val="center"/>
          </w:tcPr>
          <w:p w:rsidR="003F327E" w:rsidRPr="00377772" w:rsidRDefault="003F327E" w:rsidP="003F327E">
            <w:pPr>
              <w:tabs>
                <w:tab w:val="center" w:pos="4536"/>
                <w:tab w:val="right" w:pos="9639"/>
              </w:tabs>
              <w:spacing w:before="100"/>
              <w:jc w:val="center"/>
              <w:rPr>
                <w:rFonts w:ascii="Arial" w:hAnsi="Arial" w:cs="Arial"/>
              </w:rPr>
            </w:pPr>
          </w:p>
        </w:tc>
      </w:tr>
      <w:tr w:rsidR="00F91069" w:rsidTr="00956F25">
        <w:tblPrEx>
          <w:tblCellMar>
            <w:top w:w="0" w:type="dxa"/>
            <w:bottom w:w="0" w:type="dxa"/>
          </w:tblCellMar>
        </w:tblPrEx>
        <w:trPr>
          <w:trHeight w:val="84"/>
        </w:trPr>
        <w:tc>
          <w:tcPr>
            <w:tcW w:w="706" w:type="dxa"/>
          </w:tcPr>
          <w:p w:rsidR="00F91069" w:rsidRPr="000C792E" w:rsidRDefault="00F91069" w:rsidP="003F327E">
            <w:pPr>
              <w:tabs>
                <w:tab w:val="left" w:pos="567"/>
                <w:tab w:val="center" w:pos="4536"/>
                <w:tab w:val="right" w:pos="9639"/>
              </w:tabs>
              <w:spacing w:before="160"/>
              <w:rPr>
                <w:rFonts w:ascii="Arial" w:hAnsi="Arial" w:cs="Arial"/>
                <w:bCs/>
              </w:rPr>
            </w:pPr>
            <w:r>
              <w:rPr>
                <w:rFonts w:ascii="Arial" w:hAnsi="Arial" w:cs="Arial"/>
                <w:bCs/>
              </w:rPr>
              <w:t>1</w:t>
            </w:r>
          </w:p>
        </w:tc>
        <w:tc>
          <w:tcPr>
            <w:tcW w:w="5364" w:type="dxa"/>
          </w:tcPr>
          <w:p w:rsidR="00F91069" w:rsidRPr="000C792E" w:rsidRDefault="00F91069" w:rsidP="003F327E">
            <w:pPr>
              <w:spacing w:line="259" w:lineRule="auto"/>
              <w:ind w:left="4"/>
              <w:rPr>
                <w:rFonts w:ascii="Arial" w:hAnsi="Arial" w:cs="Arial"/>
              </w:rPr>
            </w:pPr>
            <w:proofErr w:type="spellStart"/>
            <w:r>
              <w:rPr>
                <w:rFonts w:ascii="Arial" w:hAnsi="Arial" w:cs="Arial"/>
              </w:rPr>
              <w:t>Fällheber</w:t>
            </w:r>
            <w:proofErr w:type="spellEnd"/>
            <w:r>
              <w:rPr>
                <w:rFonts w:ascii="Arial" w:hAnsi="Arial" w:cs="Arial"/>
              </w:rPr>
              <w:t xml:space="preserve"> Stihl</w:t>
            </w:r>
            <w:r w:rsidR="004C15B1">
              <w:rPr>
                <w:rFonts w:ascii="Arial" w:hAnsi="Arial" w:cs="Arial"/>
              </w:rPr>
              <w:t xml:space="preserve"> </w:t>
            </w:r>
            <w:r w:rsidR="004C15B1" w:rsidRPr="006810CB">
              <w:rPr>
                <w:rFonts w:ascii="Arial" w:hAnsi="Arial" w:cs="Arial"/>
              </w:rPr>
              <w:t>1.</w:t>
            </w:r>
            <w:r w:rsidR="006810CB" w:rsidRPr="006810CB">
              <w:rPr>
                <w:rFonts w:ascii="Arial" w:hAnsi="Arial" w:cs="Arial"/>
              </w:rPr>
              <w:t>3</w:t>
            </w:r>
            <w:r w:rsidR="004C15B1" w:rsidRPr="006810CB">
              <w:rPr>
                <w:rFonts w:ascii="Arial" w:hAnsi="Arial" w:cs="Arial"/>
              </w:rPr>
              <w:t>00 mm</w:t>
            </w:r>
          </w:p>
        </w:tc>
        <w:tc>
          <w:tcPr>
            <w:tcW w:w="1909" w:type="dxa"/>
            <w:vAlign w:val="center"/>
          </w:tcPr>
          <w:p w:rsidR="00F91069" w:rsidRPr="00377772" w:rsidRDefault="00F91069" w:rsidP="003F327E">
            <w:pPr>
              <w:tabs>
                <w:tab w:val="left" w:pos="567"/>
                <w:tab w:val="center" w:pos="4536"/>
                <w:tab w:val="right" w:pos="9639"/>
              </w:tabs>
              <w:spacing w:before="100"/>
              <w:jc w:val="center"/>
              <w:rPr>
                <w:rFonts w:ascii="Arial" w:hAnsi="Arial" w:cs="Arial"/>
              </w:rPr>
            </w:pPr>
          </w:p>
        </w:tc>
        <w:tc>
          <w:tcPr>
            <w:tcW w:w="1840" w:type="dxa"/>
            <w:vAlign w:val="center"/>
          </w:tcPr>
          <w:p w:rsidR="00F91069" w:rsidRPr="00377772" w:rsidRDefault="00F91069" w:rsidP="003F327E">
            <w:pPr>
              <w:tabs>
                <w:tab w:val="center" w:pos="4536"/>
                <w:tab w:val="right" w:pos="9639"/>
              </w:tabs>
              <w:spacing w:before="100"/>
              <w:jc w:val="center"/>
              <w:rPr>
                <w:rFonts w:ascii="Arial" w:hAnsi="Arial" w:cs="Arial"/>
              </w:rPr>
            </w:pPr>
          </w:p>
        </w:tc>
      </w:tr>
      <w:tr w:rsidR="000C792E" w:rsidTr="00956F25">
        <w:tblPrEx>
          <w:tblCellMar>
            <w:top w:w="0" w:type="dxa"/>
            <w:bottom w:w="0" w:type="dxa"/>
          </w:tblCellMar>
        </w:tblPrEx>
        <w:trPr>
          <w:trHeight w:val="84"/>
        </w:trPr>
        <w:tc>
          <w:tcPr>
            <w:tcW w:w="706" w:type="dxa"/>
          </w:tcPr>
          <w:p w:rsidR="000C792E" w:rsidRPr="000C792E" w:rsidRDefault="000C792E" w:rsidP="003F327E">
            <w:pPr>
              <w:tabs>
                <w:tab w:val="left" w:pos="567"/>
                <w:tab w:val="center" w:pos="4536"/>
                <w:tab w:val="right" w:pos="9639"/>
              </w:tabs>
              <w:spacing w:before="160"/>
              <w:rPr>
                <w:rFonts w:ascii="Arial" w:hAnsi="Arial" w:cs="Arial"/>
                <w:bCs/>
              </w:rPr>
            </w:pPr>
          </w:p>
        </w:tc>
        <w:tc>
          <w:tcPr>
            <w:tcW w:w="5364" w:type="dxa"/>
          </w:tcPr>
          <w:p w:rsidR="000C792E" w:rsidRPr="000C792E" w:rsidRDefault="000C792E" w:rsidP="003F327E">
            <w:pPr>
              <w:spacing w:line="259" w:lineRule="auto"/>
              <w:ind w:left="4"/>
              <w:rPr>
                <w:rFonts w:ascii="Arial" w:hAnsi="Arial" w:cs="Arial"/>
              </w:rPr>
            </w:pPr>
          </w:p>
        </w:tc>
        <w:tc>
          <w:tcPr>
            <w:tcW w:w="1909" w:type="dxa"/>
            <w:vAlign w:val="center"/>
          </w:tcPr>
          <w:p w:rsidR="000C792E" w:rsidRPr="00377772" w:rsidRDefault="000C792E" w:rsidP="003F327E">
            <w:pPr>
              <w:tabs>
                <w:tab w:val="left" w:pos="567"/>
                <w:tab w:val="center" w:pos="4536"/>
                <w:tab w:val="right" w:pos="9639"/>
              </w:tabs>
              <w:spacing w:before="100"/>
              <w:jc w:val="center"/>
              <w:rPr>
                <w:rFonts w:ascii="Arial" w:hAnsi="Arial" w:cs="Arial"/>
              </w:rPr>
            </w:pPr>
          </w:p>
        </w:tc>
        <w:tc>
          <w:tcPr>
            <w:tcW w:w="1840" w:type="dxa"/>
            <w:vAlign w:val="center"/>
          </w:tcPr>
          <w:p w:rsidR="000C792E" w:rsidRPr="00377772" w:rsidRDefault="000C792E" w:rsidP="003F327E">
            <w:pPr>
              <w:tabs>
                <w:tab w:val="center" w:pos="4536"/>
                <w:tab w:val="right" w:pos="9639"/>
              </w:tabs>
              <w:spacing w:before="100"/>
              <w:jc w:val="center"/>
              <w:rPr>
                <w:rFonts w:ascii="Arial" w:hAnsi="Arial" w:cs="Arial"/>
              </w:rPr>
            </w:pPr>
          </w:p>
        </w:tc>
      </w:tr>
      <w:tr w:rsidR="000C792E" w:rsidTr="00956F25">
        <w:tblPrEx>
          <w:tblCellMar>
            <w:top w:w="0" w:type="dxa"/>
            <w:bottom w:w="0" w:type="dxa"/>
          </w:tblCellMar>
        </w:tblPrEx>
        <w:trPr>
          <w:trHeight w:val="84"/>
        </w:trPr>
        <w:tc>
          <w:tcPr>
            <w:tcW w:w="706" w:type="dxa"/>
          </w:tcPr>
          <w:p w:rsidR="000C792E" w:rsidRPr="000C792E" w:rsidRDefault="000C792E" w:rsidP="003F327E">
            <w:pPr>
              <w:tabs>
                <w:tab w:val="left" w:pos="567"/>
                <w:tab w:val="center" w:pos="4536"/>
                <w:tab w:val="right" w:pos="9639"/>
              </w:tabs>
              <w:spacing w:before="160"/>
              <w:rPr>
                <w:rFonts w:ascii="Arial" w:hAnsi="Arial" w:cs="Arial"/>
                <w:b/>
                <w:bCs/>
              </w:rPr>
            </w:pPr>
            <w:r w:rsidRPr="000C792E">
              <w:rPr>
                <w:rFonts w:ascii="Arial" w:hAnsi="Arial" w:cs="Arial"/>
                <w:b/>
                <w:bCs/>
              </w:rPr>
              <w:t>Anz.</w:t>
            </w:r>
          </w:p>
        </w:tc>
        <w:tc>
          <w:tcPr>
            <w:tcW w:w="5364" w:type="dxa"/>
          </w:tcPr>
          <w:p w:rsidR="000C792E" w:rsidRPr="000C792E" w:rsidRDefault="000C792E" w:rsidP="003F327E">
            <w:pPr>
              <w:spacing w:line="259" w:lineRule="auto"/>
              <w:ind w:left="4"/>
              <w:rPr>
                <w:rFonts w:ascii="Arial" w:hAnsi="Arial" w:cs="Arial"/>
                <w:b/>
              </w:rPr>
            </w:pPr>
            <w:r w:rsidRPr="000C792E">
              <w:rPr>
                <w:rFonts w:ascii="Arial" w:hAnsi="Arial" w:cs="Arial"/>
                <w:b/>
              </w:rPr>
              <w:t>Gruppe 9: Sondergeräte</w:t>
            </w:r>
          </w:p>
        </w:tc>
        <w:tc>
          <w:tcPr>
            <w:tcW w:w="1909" w:type="dxa"/>
            <w:vAlign w:val="center"/>
          </w:tcPr>
          <w:p w:rsidR="000C792E" w:rsidRPr="00377772" w:rsidRDefault="000C792E" w:rsidP="003F327E">
            <w:pPr>
              <w:tabs>
                <w:tab w:val="left" w:pos="567"/>
                <w:tab w:val="center" w:pos="4536"/>
                <w:tab w:val="right" w:pos="9639"/>
              </w:tabs>
              <w:spacing w:before="100"/>
              <w:jc w:val="center"/>
              <w:rPr>
                <w:rFonts w:ascii="Arial" w:hAnsi="Arial" w:cs="Arial"/>
              </w:rPr>
            </w:pPr>
          </w:p>
        </w:tc>
        <w:tc>
          <w:tcPr>
            <w:tcW w:w="1840" w:type="dxa"/>
            <w:vAlign w:val="center"/>
          </w:tcPr>
          <w:p w:rsidR="000C792E" w:rsidRPr="00377772" w:rsidRDefault="000C792E" w:rsidP="003F327E">
            <w:pPr>
              <w:tabs>
                <w:tab w:val="center" w:pos="4536"/>
                <w:tab w:val="right" w:pos="9639"/>
              </w:tabs>
              <w:spacing w:before="100"/>
              <w:jc w:val="center"/>
              <w:rPr>
                <w:rFonts w:ascii="Arial" w:hAnsi="Arial" w:cs="Arial"/>
              </w:rPr>
            </w:pPr>
          </w:p>
        </w:tc>
      </w:tr>
      <w:tr w:rsidR="000C792E" w:rsidTr="00956F25">
        <w:tblPrEx>
          <w:tblCellMar>
            <w:top w:w="0" w:type="dxa"/>
            <w:bottom w:w="0" w:type="dxa"/>
          </w:tblCellMar>
        </w:tblPrEx>
        <w:trPr>
          <w:trHeight w:val="84"/>
        </w:trPr>
        <w:tc>
          <w:tcPr>
            <w:tcW w:w="706" w:type="dxa"/>
          </w:tcPr>
          <w:p w:rsidR="000C792E" w:rsidRPr="000C792E" w:rsidRDefault="000C792E" w:rsidP="000C792E">
            <w:pPr>
              <w:tabs>
                <w:tab w:val="left" w:pos="567"/>
                <w:tab w:val="center" w:pos="4536"/>
                <w:tab w:val="right" w:pos="9639"/>
              </w:tabs>
              <w:spacing w:before="160"/>
              <w:rPr>
                <w:rFonts w:ascii="Arial" w:hAnsi="Arial" w:cs="Arial"/>
                <w:bCs/>
              </w:rPr>
            </w:pPr>
            <w:r w:rsidRPr="000C792E">
              <w:rPr>
                <w:rFonts w:ascii="Arial" w:hAnsi="Arial" w:cs="Arial"/>
                <w:bCs/>
              </w:rPr>
              <w:t>2</w:t>
            </w:r>
          </w:p>
        </w:tc>
        <w:tc>
          <w:tcPr>
            <w:tcW w:w="5364" w:type="dxa"/>
          </w:tcPr>
          <w:p w:rsidR="000C792E" w:rsidRPr="000C792E" w:rsidRDefault="000C792E" w:rsidP="000C792E">
            <w:pPr>
              <w:spacing w:line="259" w:lineRule="auto"/>
              <w:ind w:left="4"/>
              <w:rPr>
                <w:rFonts w:ascii="Arial" w:hAnsi="Arial" w:cs="Arial"/>
              </w:rPr>
            </w:pPr>
            <w:r w:rsidRPr="000C792E">
              <w:rPr>
                <w:rFonts w:ascii="Arial" w:hAnsi="Arial" w:cs="Arial"/>
              </w:rPr>
              <w:t>Unterlegkeil nach Angabe des Fahrgestellherstellers</w:t>
            </w:r>
          </w:p>
          <w:p w:rsidR="000C792E" w:rsidRPr="000C792E" w:rsidRDefault="000C792E" w:rsidP="000C792E">
            <w:pPr>
              <w:spacing w:line="259" w:lineRule="auto"/>
              <w:ind w:left="4"/>
              <w:rPr>
                <w:rFonts w:ascii="Arial" w:hAnsi="Arial" w:cs="Arial"/>
              </w:rPr>
            </w:pPr>
            <w:r w:rsidRPr="000C792E">
              <w:rPr>
                <w:rFonts w:ascii="Arial" w:hAnsi="Arial" w:cs="Arial"/>
              </w:rPr>
              <w:t>DIN 76051-1</w:t>
            </w:r>
          </w:p>
        </w:tc>
        <w:tc>
          <w:tcPr>
            <w:tcW w:w="1909" w:type="dxa"/>
            <w:vAlign w:val="center"/>
          </w:tcPr>
          <w:p w:rsidR="000C792E" w:rsidRPr="00377772" w:rsidRDefault="000C792E" w:rsidP="000C792E">
            <w:pPr>
              <w:tabs>
                <w:tab w:val="left" w:pos="567"/>
                <w:tab w:val="center" w:pos="4536"/>
                <w:tab w:val="right" w:pos="9639"/>
              </w:tabs>
              <w:spacing w:before="100"/>
              <w:jc w:val="center"/>
              <w:rPr>
                <w:rFonts w:ascii="Arial" w:hAnsi="Arial" w:cs="Arial"/>
              </w:rPr>
            </w:pPr>
          </w:p>
        </w:tc>
        <w:tc>
          <w:tcPr>
            <w:tcW w:w="1840" w:type="dxa"/>
            <w:vAlign w:val="center"/>
          </w:tcPr>
          <w:p w:rsidR="000C792E" w:rsidRPr="00377772" w:rsidRDefault="000C792E" w:rsidP="000C792E">
            <w:pPr>
              <w:tabs>
                <w:tab w:val="center" w:pos="4536"/>
                <w:tab w:val="right" w:pos="9639"/>
              </w:tabs>
              <w:spacing w:before="100"/>
              <w:jc w:val="center"/>
              <w:rPr>
                <w:rFonts w:ascii="Arial" w:hAnsi="Arial" w:cs="Arial"/>
              </w:rPr>
            </w:pPr>
          </w:p>
        </w:tc>
      </w:tr>
      <w:tr w:rsidR="000C792E" w:rsidTr="00956F25">
        <w:tblPrEx>
          <w:tblCellMar>
            <w:top w:w="0" w:type="dxa"/>
            <w:bottom w:w="0" w:type="dxa"/>
          </w:tblCellMar>
        </w:tblPrEx>
        <w:trPr>
          <w:trHeight w:val="84"/>
        </w:trPr>
        <w:tc>
          <w:tcPr>
            <w:tcW w:w="706" w:type="dxa"/>
          </w:tcPr>
          <w:p w:rsidR="000C792E" w:rsidRPr="000C792E" w:rsidRDefault="000C792E" w:rsidP="000C792E">
            <w:pPr>
              <w:tabs>
                <w:tab w:val="left" w:pos="567"/>
                <w:tab w:val="center" w:pos="4536"/>
                <w:tab w:val="right" w:pos="9639"/>
              </w:tabs>
              <w:spacing w:before="160"/>
              <w:rPr>
                <w:rFonts w:ascii="Arial" w:hAnsi="Arial" w:cs="Arial"/>
                <w:bCs/>
              </w:rPr>
            </w:pPr>
            <w:r w:rsidRPr="000C792E">
              <w:rPr>
                <w:rFonts w:ascii="Arial" w:hAnsi="Arial" w:cs="Arial"/>
                <w:bCs/>
              </w:rPr>
              <w:t>1</w:t>
            </w:r>
          </w:p>
        </w:tc>
        <w:tc>
          <w:tcPr>
            <w:tcW w:w="5364" w:type="dxa"/>
            <w:vAlign w:val="center"/>
          </w:tcPr>
          <w:p w:rsidR="000C792E" w:rsidRPr="000C792E" w:rsidRDefault="000C792E" w:rsidP="000C792E">
            <w:pPr>
              <w:spacing w:line="259" w:lineRule="auto"/>
              <w:ind w:left="4" w:right="36"/>
              <w:rPr>
                <w:rFonts w:ascii="Arial" w:hAnsi="Arial" w:cs="Arial"/>
              </w:rPr>
            </w:pPr>
            <w:r w:rsidRPr="000C792E">
              <w:rPr>
                <w:rFonts w:ascii="Arial" w:hAnsi="Arial" w:cs="Arial"/>
              </w:rPr>
              <w:t xml:space="preserve">Doppelkanister, 5 l Kraftstoff für Kettensäge und 2 l </w:t>
            </w:r>
            <w:proofErr w:type="spellStart"/>
            <w:r w:rsidRPr="000C792E">
              <w:rPr>
                <w:rFonts w:ascii="Arial" w:hAnsi="Arial" w:cs="Arial"/>
              </w:rPr>
              <w:t>Kettenöl</w:t>
            </w:r>
            <w:proofErr w:type="spellEnd"/>
            <w:r w:rsidRPr="000C792E">
              <w:rPr>
                <w:rFonts w:ascii="Arial" w:hAnsi="Arial" w:cs="Arial"/>
              </w:rPr>
              <w:t xml:space="preserve">, Lieferung leer, ohne Kraft- und Schmierstoffe. </w:t>
            </w:r>
          </w:p>
        </w:tc>
        <w:tc>
          <w:tcPr>
            <w:tcW w:w="1909" w:type="dxa"/>
            <w:vAlign w:val="center"/>
          </w:tcPr>
          <w:p w:rsidR="000C792E" w:rsidRPr="00377772" w:rsidRDefault="000C792E" w:rsidP="000C792E">
            <w:pPr>
              <w:tabs>
                <w:tab w:val="left" w:pos="567"/>
                <w:tab w:val="center" w:pos="4536"/>
                <w:tab w:val="right" w:pos="9639"/>
              </w:tabs>
              <w:spacing w:before="100"/>
              <w:jc w:val="center"/>
              <w:rPr>
                <w:rFonts w:ascii="Arial" w:hAnsi="Arial" w:cs="Arial"/>
              </w:rPr>
            </w:pPr>
          </w:p>
        </w:tc>
        <w:tc>
          <w:tcPr>
            <w:tcW w:w="1840" w:type="dxa"/>
            <w:vAlign w:val="center"/>
          </w:tcPr>
          <w:p w:rsidR="000C792E" w:rsidRPr="00377772" w:rsidRDefault="000C792E" w:rsidP="000C792E">
            <w:pPr>
              <w:tabs>
                <w:tab w:val="center" w:pos="4536"/>
                <w:tab w:val="right" w:pos="9639"/>
              </w:tabs>
              <w:spacing w:before="100"/>
              <w:jc w:val="center"/>
              <w:rPr>
                <w:rFonts w:ascii="Arial" w:hAnsi="Arial" w:cs="Arial"/>
              </w:rPr>
            </w:pPr>
          </w:p>
        </w:tc>
      </w:tr>
      <w:tr w:rsidR="000C792E" w:rsidTr="00956F25">
        <w:tblPrEx>
          <w:tblCellMar>
            <w:top w:w="0" w:type="dxa"/>
            <w:bottom w:w="0" w:type="dxa"/>
          </w:tblCellMar>
        </w:tblPrEx>
        <w:trPr>
          <w:trHeight w:val="84"/>
        </w:trPr>
        <w:tc>
          <w:tcPr>
            <w:tcW w:w="706" w:type="dxa"/>
          </w:tcPr>
          <w:p w:rsidR="000C792E" w:rsidRPr="000C792E" w:rsidRDefault="000C792E" w:rsidP="000C792E">
            <w:pPr>
              <w:tabs>
                <w:tab w:val="left" w:pos="567"/>
                <w:tab w:val="center" w:pos="4536"/>
                <w:tab w:val="right" w:pos="9639"/>
              </w:tabs>
              <w:spacing w:before="160"/>
              <w:rPr>
                <w:rFonts w:ascii="Arial" w:hAnsi="Arial" w:cs="Arial"/>
                <w:bCs/>
              </w:rPr>
            </w:pPr>
            <w:r w:rsidRPr="000C792E">
              <w:rPr>
                <w:rFonts w:ascii="Arial" w:hAnsi="Arial" w:cs="Arial"/>
                <w:bCs/>
              </w:rPr>
              <w:t>1</w:t>
            </w:r>
          </w:p>
        </w:tc>
        <w:tc>
          <w:tcPr>
            <w:tcW w:w="5364" w:type="dxa"/>
            <w:vAlign w:val="center"/>
          </w:tcPr>
          <w:p w:rsidR="000C792E" w:rsidRPr="000C792E" w:rsidRDefault="000C792E" w:rsidP="000C792E">
            <w:pPr>
              <w:spacing w:line="259" w:lineRule="auto"/>
              <w:ind w:left="4"/>
              <w:rPr>
                <w:rFonts w:ascii="Arial" w:hAnsi="Arial" w:cs="Arial"/>
              </w:rPr>
            </w:pPr>
            <w:r w:rsidRPr="000C792E">
              <w:rPr>
                <w:rFonts w:ascii="Arial" w:hAnsi="Arial" w:cs="Arial"/>
              </w:rPr>
              <w:t>Sperrpfostenschlüssel DIN 3222</w:t>
            </w:r>
          </w:p>
        </w:tc>
        <w:tc>
          <w:tcPr>
            <w:tcW w:w="1909" w:type="dxa"/>
            <w:vAlign w:val="center"/>
          </w:tcPr>
          <w:p w:rsidR="000C792E" w:rsidRPr="00377772" w:rsidRDefault="000C792E" w:rsidP="000C792E">
            <w:pPr>
              <w:tabs>
                <w:tab w:val="left" w:pos="567"/>
                <w:tab w:val="center" w:pos="4536"/>
                <w:tab w:val="right" w:pos="9639"/>
              </w:tabs>
              <w:spacing w:before="100"/>
              <w:jc w:val="center"/>
              <w:rPr>
                <w:rFonts w:ascii="Arial" w:hAnsi="Arial" w:cs="Arial"/>
              </w:rPr>
            </w:pPr>
          </w:p>
        </w:tc>
        <w:tc>
          <w:tcPr>
            <w:tcW w:w="1840" w:type="dxa"/>
            <w:vAlign w:val="center"/>
          </w:tcPr>
          <w:p w:rsidR="000C792E" w:rsidRPr="00377772" w:rsidRDefault="000C792E" w:rsidP="000C792E">
            <w:pPr>
              <w:tabs>
                <w:tab w:val="center" w:pos="4536"/>
                <w:tab w:val="right" w:pos="9639"/>
              </w:tabs>
              <w:spacing w:before="100"/>
              <w:jc w:val="center"/>
              <w:rPr>
                <w:rFonts w:ascii="Arial" w:hAnsi="Arial" w:cs="Arial"/>
              </w:rPr>
            </w:pPr>
          </w:p>
        </w:tc>
      </w:tr>
      <w:tr w:rsidR="000C792E" w:rsidTr="00956F25">
        <w:tblPrEx>
          <w:tblCellMar>
            <w:top w:w="0" w:type="dxa"/>
            <w:bottom w:w="0" w:type="dxa"/>
          </w:tblCellMar>
        </w:tblPrEx>
        <w:trPr>
          <w:trHeight w:val="84"/>
        </w:trPr>
        <w:tc>
          <w:tcPr>
            <w:tcW w:w="706" w:type="dxa"/>
          </w:tcPr>
          <w:p w:rsidR="000C792E" w:rsidRPr="000C792E" w:rsidRDefault="000C792E" w:rsidP="000C792E">
            <w:pPr>
              <w:tabs>
                <w:tab w:val="left" w:pos="567"/>
                <w:tab w:val="center" w:pos="4536"/>
                <w:tab w:val="right" w:pos="9639"/>
              </w:tabs>
              <w:spacing w:before="160"/>
              <w:rPr>
                <w:rFonts w:ascii="Arial" w:hAnsi="Arial" w:cs="Arial"/>
                <w:bCs/>
              </w:rPr>
            </w:pPr>
            <w:r w:rsidRPr="000C792E">
              <w:rPr>
                <w:rFonts w:ascii="Arial" w:hAnsi="Arial" w:cs="Arial"/>
                <w:bCs/>
              </w:rPr>
              <w:t>2</w:t>
            </w:r>
          </w:p>
        </w:tc>
        <w:tc>
          <w:tcPr>
            <w:tcW w:w="5364" w:type="dxa"/>
          </w:tcPr>
          <w:p w:rsidR="000C792E" w:rsidRPr="000C792E" w:rsidRDefault="000C792E" w:rsidP="000C792E">
            <w:pPr>
              <w:spacing w:line="259" w:lineRule="auto"/>
              <w:ind w:left="4"/>
              <w:rPr>
                <w:rFonts w:ascii="Arial" w:hAnsi="Arial" w:cs="Arial"/>
              </w:rPr>
            </w:pPr>
            <w:r w:rsidRPr="000C792E">
              <w:rPr>
                <w:rFonts w:ascii="Arial" w:hAnsi="Arial" w:cs="Arial"/>
              </w:rPr>
              <w:t xml:space="preserve">Nothammer mit integriertem Gurtmesser </w:t>
            </w:r>
          </w:p>
        </w:tc>
        <w:tc>
          <w:tcPr>
            <w:tcW w:w="1909" w:type="dxa"/>
            <w:vAlign w:val="center"/>
          </w:tcPr>
          <w:p w:rsidR="000C792E" w:rsidRPr="00377772" w:rsidRDefault="000C792E" w:rsidP="000C792E">
            <w:pPr>
              <w:tabs>
                <w:tab w:val="left" w:pos="567"/>
                <w:tab w:val="center" w:pos="4536"/>
                <w:tab w:val="right" w:pos="9639"/>
              </w:tabs>
              <w:spacing w:before="100"/>
              <w:jc w:val="center"/>
              <w:rPr>
                <w:rFonts w:ascii="Arial" w:hAnsi="Arial" w:cs="Arial"/>
              </w:rPr>
            </w:pPr>
          </w:p>
        </w:tc>
        <w:tc>
          <w:tcPr>
            <w:tcW w:w="1840" w:type="dxa"/>
            <w:vAlign w:val="center"/>
          </w:tcPr>
          <w:p w:rsidR="000C792E" w:rsidRPr="00377772" w:rsidRDefault="000C792E" w:rsidP="000C792E">
            <w:pPr>
              <w:tabs>
                <w:tab w:val="center" w:pos="4536"/>
                <w:tab w:val="right" w:pos="9639"/>
              </w:tabs>
              <w:spacing w:before="100"/>
              <w:jc w:val="center"/>
              <w:rPr>
                <w:rFonts w:ascii="Arial" w:hAnsi="Arial" w:cs="Arial"/>
              </w:rPr>
            </w:pPr>
          </w:p>
        </w:tc>
      </w:tr>
      <w:tr w:rsidR="000C792E" w:rsidTr="00956F25">
        <w:tblPrEx>
          <w:tblCellMar>
            <w:top w:w="0" w:type="dxa"/>
            <w:bottom w:w="0" w:type="dxa"/>
          </w:tblCellMar>
        </w:tblPrEx>
        <w:trPr>
          <w:trHeight w:val="84"/>
        </w:trPr>
        <w:tc>
          <w:tcPr>
            <w:tcW w:w="706" w:type="dxa"/>
          </w:tcPr>
          <w:p w:rsidR="000C792E" w:rsidRPr="000C792E" w:rsidRDefault="000C792E" w:rsidP="000C792E">
            <w:pPr>
              <w:tabs>
                <w:tab w:val="left" w:pos="567"/>
                <w:tab w:val="center" w:pos="4536"/>
                <w:tab w:val="right" w:pos="9639"/>
              </w:tabs>
              <w:spacing w:before="160"/>
              <w:rPr>
                <w:rFonts w:ascii="Arial" w:hAnsi="Arial" w:cs="Arial"/>
                <w:bCs/>
              </w:rPr>
            </w:pPr>
            <w:r w:rsidRPr="000C792E">
              <w:rPr>
                <w:rFonts w:ascii="Arial" w:hAnsi="Arial" w:cs="Arial"/>
                <w:bCs/>
              </w:rPr>
              <w:t>2</w:t>
            </w:r>
          </w:p>
        </w:tc>
        <w:tc>
          <w:tcPr>
            <w:tcW w:w="5364" w:type="dxa"/>
          </w:tcPr>
          <w:p w:rsidR="000C792E" w:rsidRPr="000C792E" w:rsidRDefault="000C792E" w:rsidP="000C792E">
            <w:pPr>
              <w:spacing w:line="259" w:lineRule="auto"/>
              <w:ind w:left="4"/>
              <w:rPr>
                <w:rFonts w:ascii="Arial" w:hAnsi="Arial" w:cs="Arial"/>
              </w:rPr>
            </w:pPr>
            <w:r w:rsidRPr="000C792E">
              <w:rPr>
                <w:rFonts w:ascii="Arial" w:hAnsi="Arial" w:cs="Arial"/>
              </w:rPr>
              <w:t xml:space="preserve">Sandblech,  </w:t>
            </w:r>
          </w:p>
          <w:p w:rsidR="000C792E" w:rsidRPr="000C792E" w:rsidRDefault="000C792E" w:rsidP="000C792E">
            <w:pPr>
              <w:spacing w:line="259" w:lineRule="auto"/>
              <w:ind w:left="4"/>
              <w:rPr>
                <w:rFonts w:ascii="Arial" w:hAnsi="Arial" w:cs="Arial"/>
              </w:rPr>
            </w:pPr>
            <w:r w:rsidRPr="000C792E">
              <w:rPr>
                <w:rFonts w:ascii="Arial" w:hAnsi="Arial" w:cs="Arial"/>
              </w:rPr>
              <w:t xml:space="preserve">Abmessung etwa 1500 mm × 400 mm </w:t>
            </w:r>
          </w:p>
        </w:tc>
        <w:tc>
          <w:tcPr>
            <w:tcW w:w="1909" w:type="dxa"/>
            <w:vAlign w:val="center"/>
          </w:tcPr>
          <w:p w:rsidR="000C792E" w:rsidRPr="00377772" w:rsidRDefault="000C792E" w:rsidP="000C792E">
            <w:pPr>
              <w:tabs>
                <w:tab w:val="left" w:pos="567"/>
                <w:tab w:val="center" w:pos="4536"/>
                <w:tab w:val="right" w:pos="9639"/>
              </w:tabs>
              <w:spacing w:before="100"/>
              <w:jc w:val="center"/>
              <w:rPr>
                <w:rFonts w:ascii="Arial" w:hAnsi="Arial" w:cs="Arial"/>
              </w:rPr>
            </w:pPr>
          </w:p>
        </w:tc>
        <w:tc>
          <w:tcPr>
            <w:tcW w:w="1840" w:type="dxa"/>
            <w:vAlign w:val="center"/>
          </w:tcPr>
          <w:p w:rsidR="000C792E" w:rsidRPr="00377772" w:rsidRDefault="000C792E" w:rsidP="000C792E">
            <w:pPr>
              <w:tabs>
                <w:tab w:val="center" w:pos="4536"/>
                <w:tab w:val="right" w:pos="9639"/>
              </w:tabs>
              <w:spacing w:before="100"/>
              <w:jc w:val="center"/>
              <w:rPr>
                <w:rFonts w:ascii="Arial" w:hAnsi="Arial" w:cs="Arial"/>
              </w:rPr>
            </w:pPr>
          </w:p>
        </w:tc>
      </w:tr>
      <w:tr w:rsidR="00286AE9" w:rsidTr="00956F25">
        <w:tblPrEx>
          <w:tblCellMar>
            <w:top w:w="0" w:type="dxa"/>
            <w:bottom w:w="0" w:type="dxa"/>
          </w:tblCellMar>
        </w:tblPrEx>
        <w:trPr>
          <w:trHeight w:val="84"/>
        </w:trPr>
        <w:tc>
          <w:tcPr>
            <w:tcW w:w="706" w:type="dxa"/>
          </w:tcPr>
          <w:p w:rsidR="00286AE9" w:rsidRPr="000C792E" w:rsidRDefault="00286AE9" w:rsidP="000C792E">
            <w:pPr>
              <w:tabs>
                <w:tab w:val="left" w:pos="567"/>
                <w:tab w:val="center" w:pos="4536"/>
                <w:tab w:val="right" w:pos="9639"/>
              </w:tabs>
              <w:spacing w:before="160"/>
              <w:rPr>
                <w:rFonts w:ascii="Arial" w:hAnsi="Arial" w:cs="Arial"/>
                <w:bCs/>
              </w:rPr>
            </w:pPr>
          </w:p>
        </w:tc>
        <w:tc>
          <w:tcPr>
            <w:tcW w:w="5364" w:type="dxa"/>
          </w:tcPr>
          <w:p w:rsidR="00286AE9" w:rsidRPr="000C792E" w:rsidRDefault="00286AE9" w:rsidP="000C792E">
            <w:pPr>
              <w:spacing w:line="259" w:lineRule="auto"/>
              <w:ind w:left="4"/>
              <w:rPr>
                <w:rFonts w:ascii="Arial" w:hAnsi="Arial" w:cs="Arial"/>
              </w:rPr>
            </w:pPr>
          </w:p>
        </w:tc>
        <w:tc>
          <w:tcPr>
            <w:tcW w:w="1909" w:type="dxa"/>
            <w:vAlign w:val="center"/>
          </w:tcPr>
          <w:p w:rsidR="00286AE9" w:rsidRPr="00377772" w:rsidRDefault="00286AE9" w:rsidP="000C792E">
            <w:pPr>
              <w:tabs>
                <w:tab w:val="left" w:pos="567"/>
                <w:tab w:val="center" w:pos="4536"/>
                <w:tab w:val="right" w:pos="9639"/>
              </w:tabs>
              <w:spacing w:before="100"/>
              <w:jc w:val="center"/>
              <w:rPr>
                <w:rFonts w:ascii="Arial" w:hAnsi="Arial" w:cs="Arial"/>
              </w:rPr>
            </w:pPr>
          </w:p>
        </w:tc>
        <w:tc>
          <w:tcPr>
            <w:tcW w:w="1840" w:type="dxa"/>
            <w:vAlign w:val="center"/>
          </w:tcPr>
          <w:p w:rsidR="00286AE9" w:rsidRPr="00377772" w:rsidRDefault="00286AE9" w:rsidP="000C792E">
            <w:pPr>
              <w:tabs>
                <w:tab w:val="center" w:pos="4536"/>
                <w:tab w:val="right" w:pos="9639"/>
              </w:tabs>
              <w:spacing w:before="100"/>
              <w:jc w:val="center"/>
              <w:rPr>
                <w:rFonts w:ascii="Arial" w:hAnsi="Arial" w:cs="Arial"/>
              </w:rPr>
            </w:pPr>
          </w:p>
        </w:tc>
      </w:tr>
      <w:tr w:rsidR="00286AE9" w:rsidTr="00956F25">
        <w:tblPrEx>
          <w:tblCellMar>
            <w:top w:w="0" w:type="dxa"/>
            <w:bottom w:w="0" w:type="dxa"/>
          </w:tblCellMar>
        </w:tblPrEx>
        <w:trPr>
          <w:trHeight w:val="84"/>
        </w:trPr>
        <w:tc>
          <w:tcPr>
            <w:tcW w:w="706" w:type="dxa"/>
          </w:tcPr>
          <w:p w:rsidR="00286AE9" w:rsidRDefault="00286AE9" w:rsidP="00286AE9">
            <w:pPr>
              <w:tabs>
                <w:tab w:val="left" w:pos="567"/>
                <w:tab w:val="center" w:pos="4536"/>
                <w:tab w:val="right" w:pos="9639"/>
              </w:tabs>
              <w:spacing w:before="100"/>
              <w:rPr>
                <w:rFonts w:ascii="Arial" w:hAnsi="Arial" w:cs="Arial"/>
                <w:b/>
                <w:bCs/>
              </w:rPr>
            </w:pPr>
            <w:r>
              <w:rPr>
                <w:rFonts w:ascii="Arial" w:hAnsi="Arial" w:cs="Arial"/>
                <w:b/>
                <w:bCs/>
              </w:rPr>
              <w:t>8</w:t>
            </w:r>
          </w:p>
        </w:tc>
        <w:tc>
          <w:tcPr>
            <w:tcW w:w="5364" w:type="dxa"/>
          </w:tcPr>
          <w:p w:rsidR="00286AE9" w:rsidRPr="00BA4E80" w:rsidRDefault="00286AE9" w:rsidP="00286AE9">
            <w:pPr>
              <w:tabs>
                <w:tab w:val="left" w:pos="567"/>
                <w:tab w:val="center" w:pos="4536"/>
                <w:tab w:val="right" w:pos="9639"/>
              </w:tabs>
              <w:spacing w:before="100"/>
              <w:rPr>
                <w:rFonts w:ascii="Arial" w:hAnsi="Arial" w:cs="Arial"/>
                <w:b/>
              </w:rPr>
            </w:pPr>
            <w:r w:rsidRPr="00BA4E80">
              <w:rPr>
                <w:rFonts w:ascii="Arial" w:hAnsi="Arial" w:cs="Arial"/>
                <w:b/>
              </w:rPr>
              <w:t>Service</w:t>
            </w:r>
            <w:r>
              <w:rPr>
                <w:rFonts w:ascii="Arial" w:hAnsi="Arial" w:cs="Arial"/>
                <w:b/>
              </w:rPr>
              <w:t xml:space="preserve"> Aufbau</w:t>
            </w:r>
          </w:p>
        </w:tc>
        <w:tc>
          <w:tcPr>
            <w:tcW w:w="1909" w:type="dxa"/>
            <w:vAlign w:val="center"/>
          </w:tcPr>
          <w:p w:rsidR="00286AE9" w:rsidRDefault="00286AE9" w:rsidP="00286AE9">
            <w:pPr>
              <w:tabs>
                <w:tab w:val="left" w:pos="567"/>
                <w:tab w:val="center" w:pos="4536"/>
                <w:tab w:val="right" w:pos="9639"/>
              </w:tabs>
              <w:spacing w:before="100"/>
              <w:jc w:val="center"/>
              <w:rPr>
                <w:rFonts w:ascii="Arial" w:hAnsi="Arial" w:cs="Arial"/>
              </w:rPr>
            </w:pPr>
          </w:p>
        </w:tc>
        <w:tc>
          <w:tcPr>
            <w:tcW w:w="1840" w:type="dxa"/>
            <w:vAlign w:val="center"/>
          </w:tcPr>
          <w:p w:rsidR="00286AE9" w:rsidRDefault="00286AE9" w:rsidP="00286AE9">
            <w:pPr>
              <w:tabs>
                <w:tab w:val="center" w:pos="4536"/>
                <w:tab w:val="right" w:pos="9639"/>
              </w:tabs>
              <w:spacing w:before="100"/>
              <w:jc w:val="center"/>
              <w:rPr>
                <w:rFonts w:ascii="Arial" w:hAnsi="Arial" w:cs="Arial"/>
              </w:rPr>
            </w:pPr>
          </w:p>
        </w:tc>
      </w:tr>
      <w:tr w:rsidR="00286AE9" w:rsidTr="00956F25">
        <w:tblPrEx>
          <w:tblCellMar>
            <w:top w:w="0" w:type="dxa"/>
            <w:bottom w:w="0" w:type="dxa"/>
          </w:tblCellMar>
        </w:tblPrEx>
        <w:trPr>
          <w:trHeight w:val="84"/>
        </w:trPr>
        <w:tc>
          <w:tcPr>
            <w:tcW w:w="706" w:type="dxa"/>
          </w:tcPr>
          <w:p w:rsidR="00286AE9" w:rsidRDefault="00286AE9" w:rsidP="00286AE9">
            <w:pPr>
              <w:tabs>
                <w:tab w:val="left" w:pos="567"/>
                <w:tab w:val="center" w:pos="4536"/>
                <w:tab w:val="right" w:pos="9639"/>
              </w:tabs>
              <w:spacing w:before="100"/>
              <w:rPr>
                <w:rFonts w:ascii="Arial" w:hAnsi="Arial" w:cs="Arial"/>
                <w:b/>
                <w:bCs/>
              </w:rPr>
            </w:pPr>
          </w:p>
        </w:tc>
        <w:tc>
          <w:tcPr>
            <w:tcW w:w="5364" w:type="dxa"/>
          </w:tcPr>
          <w:p w:rsidR="00286AE9" w:rsidRPr="00BA4E80" w:rsidRDefault="00286AE9" w:rsidP="00286AE9">
            <w:pPr>
              <w:tabs>
                <w:tab w:val="left" w:pos="567"/>
                <w:tab w:val="center" w:pos="4536"/>
                <w:tab w:val="right" w:pos="9639"/>
              </w:tabs>
              <w:spacing w:before="100"/>
              <w:rPr>
                <w:rFonts w:ascii="Arial" w:hAnsi="Arial" w:cs="Arial"/>
                <w:b/>
              </w:rPr>
            </w:pPr>
          </w:p>
        </w:tc>
        <w:tc>
          <w:tcPr>
            <w:tcW w:w="1909" w:type="dxa"/>
            <w:vAlign w:val="center"/>
          </w:tcPr>
          <w:p w:rsidR="00286AE9" w:rsidRDefault="00286AE9" w:rsidP="00286AE9">
            <w:pPr>
              <w:tabs>
                <w:tab w:val="left" w:pos="567"/>
                <w:tab w:val="center" w:pos="4536"/>
                <w:tab w:val="right" w:pos="9639"/>
              </w:tabs>
              <w:spacing w:before="100"/>
              <w:jc w:val="center"/>
              <w:rPr>
                <w:rFonts w:ascii="Arial" w:hAnsi="Arial" w:cs="Arial"/>
              </w:rPr>
            </w:pPr>
          </w:p>
        </w:tc>
        <w:tc>
          <w:tcPr>
            <w:tcW w:w="1840" w:type="dxa"/>
            <w:vAlign w:val="center"/>
          </w:tcPr>
          <w:p w:rsidR="00286AE9" w:rsidRDefault="00286AE9" w:rsidP="00286AE9">
            <w:pPr>
              <w:tabs>
                <w:tab w:val="center" w:pos="4536"/>
                <w:tab w:val="right" w:pos="9639"/>
              </w:tabs>
              <w:spacing w:before="100"/>
              <w:jc w:val="center"/>
              <w:rPr>
                <w:rFonts w:ascii="Arial" w:hAnsi="Arial" w:cs="Arial"/>
              </w:rPr>
            </w:pPr>
          </w:p>
        </w:tc>
      </w:tr>
      <w:tr w:rsidR="00286AE9" w:rsidTr="00956F25">
        <w:tblPrEx>
          <w:tblCellMar>
            <w:top w:w="0" w:type="dxa"/>
            <w:bottom w:w="0" w:type="dxa"/>
          </w:tblCellMar>
        </w:tblPrEx>
        <w:trPr>
          <w:trHeight w:val="84"/>
        </w:trPr>
        <w:tc>
          <w:tcPr>
            <w:tcW w:w="706" w:type="dxa"/>
          </w:tcPr>
          <w:p w:rsidR="00286AE9" w:rsidRPr="00A01092" w:rsidRDefault="00286AE9" w:rsidP="00286AE9">
            <w:pPr>
              <w:tabs>
                <w:tab w:val="left" w:pos="567"/>
                <w:tab w:val="center" w:pos="4536"/>
                <w:tab w:val="right" w:pos="9639"/>
              </w:tabs>
              <w:spacing w:before="100"/>
              <w:rPr>
                <w:rFonts w:ascii="Arial" w:hAnsi="Arial" w:cs="Arial"/>
                <w:bCs/>
              </w:rPr>
            </w:pPr>
            <w:r>
              <w:rPr>
                <w:rFonts w:ascii="Arial" w:hAnsi="Arial" w:cs="Arial"/>
                <w:bCs/>
              </w:rPr>
              <w:t>8.1</w:t>
            </w:r>
          </w:p>
        </w:tc>
        <w:tc>
          <w:tcPr>
            <w:tcW w:w="5364" w:type="dxa"/>
          </w:tcPr>
          <w:p w:rsidR="00286AE9" w:rsidRDefault="00286AE9" w:rsidP="00286AE9">
            <w:pPr>
              <w:tabs>
                <w:tab w:val="left" w:pos="567"/>
                <w:tab w:val="center" w:pos="4536"/>
                <w:tab w:val="right" w:pos="9639"/>
              </w:tabs>
              <w:spacing w:before="100"/>
              <w:rPr>
                <w:rFonts w:ascii="Arial" w:hAnsi="Arial" w:cs="Arial"/>
              </w:rPr>
            </w:pPr>
            <w:r>
              <w:rPr>
                <w:rFonts w:ascii="Arial" w:hAnsi="Arial" w:cs="Arial"/>
              </w:rPr>
              <w:t>Die nächste Vertragswerkstatt sollte möglichst nah dem Fahrzeugstandort Haltern am See liegen.</w:t>
            </w:r>
          </w:p>
          <w:p w:rsidR="00286AE9" w:rsidRDefault="00286AE9" w:rsidP="00286AE9">
            <w:pPr>
              <w:tabs>
                <w:tab w:val="left" w:pos="567"/>
                <w:tab w:val="center" w:pos="4536"/>
                <w:tab w:val="right" w:pos="9639"/>
              </w:tabs>
              <w:spacing w:before="100"/>
              <w:rPr>
                <w:rFonts w:ascii="Arial" w:hAnsi="Arial" w:cs="Arial"/>
              </w:rPr>
            </w:pPr>
          </w:p>
          <w:p w:rsidR="00286AE9" w:rsidRDefault="00286AE9" w:rsidP="00286AE9">
            <w:pPr>
              <w:tabs>
                <w:tab w:val="left" w:pos="567"/>
                <w:tab w:val="center" w:pos="4536"/>
                <w:tab w:val="right" w:pos="9639"/>
              </w:tabs>
              <w:spacing w:before="100"/>
              <w:rPr>
                <w:rFonts w:ascii="Arial" w:hAnsi="Arial" w:cs="Arial"/>
              </w:rPr>
            </w:pPr>
            <w:r>
              <w:rPr>
                <w:rFonts w:ascii="Arial" w:hAnsi="Arial" w:cs="Arial"/>
              </w:rPr>
              <w:t>Vertragswerkstatt: _________________________</w:t>
            </w:r>
          </w:p>
          <w:p w:rsidR="00286AE9" w:rsidRDefault="00286AE9" w:rsidP="00286AE9">
            <w:pPr>
              <w:tabs>
                <w:tab w:val="left" w:pos="567"/>
                <w:tab w:val="center" w:pos="4536"/>
                <w:tab w:val="right" w:pos="9639"/>
              </w:tabs>
              <w:spacing w:before="100"/>
              <w:rPr>
                <w:rFonts w:ascii="Arial" w:hAnsi="Arial" w:cs="Arial"/>
              </w:rPr>
            </w:pPr>
          </w:p>
          <w:p w:rsidR="00286AE9" w:rsidRDefault="00286AE9" w:rsidP="00286AE9">
            <w:pPr>
              <w:tabs>
                <w:tab w:val="left" w:pos="567"/>
                <w:tab w:val="center" w:pos="4536"/>
                <w:tab w:val="right" w:pos="9639"/>
              </w:tabs>
              <w:spacing w:before="100"/>
              <w:rPr>
                <w:rFonts w:ascii="Arial" w:hAnsi="Arial" w:cs="Arial"/>
              </w:rPr>
            </w:pPr>
            <w:r>
              <w:rPr>
                <w:rFonts w:ascii="Arial" w:hAnsi="Arial" w:cs="Arial"/>
              </w:rPr>
              <w:t>Ort: ____________________________________</w:t>
            </w:r>
          </w:p>
          <w:p w:rsidR="00286AE9" w:rsidRDefault="00286AE9" w:rsidP="00286AE9">
            <w:pPr>
              <w:tabs>
                <w:tab w:val="left" w:pos="567"/>
                <w:tab w:val="center" w:pos="4536"/>
                <w:tab w:val="right" w:pos="9639"/>
              </w:tabs>
              <w:spacing w:before="100"/>
              <w:rPr>
                <w:rFonts w:ascii="Arial" w:hAnsi="Arial" w:cs="Arial"/>
              </w:rPr>
            </w:pPr>
          </w:p>
          <w:p w:rsidR="00286AE9" w:rsidRDefault="00286AE9" w:rsidP="00286AE9">
            <w:pPr>
              <w:tabs>
                <w:tab w:val="left" w:pos="567"/>
                <w:tab w:val="center" w:pos="4536"/>
                <w:tab w:val="right" w:pos="9639"/>
              </w:tabs>
              <w:spacing w:before="100"/>
              <w:rPr>
                <w:rFonts w:ascii="Arial" w:hAnsi="Arial" w:cs="Arial"/>
              </w:rPr>
            </w:pPr>
            <w:r>
              <w:rPr>
                <w:rFonts w:ascii="Arial" w:hAnsi="Arial" w:cs="Arial"/>
              </w:rPr>
              <w:t>Verlängerte Öffnungszeiten der vorgenannten Vertragswerkstatt.</w:t>
            </w:r>
          </w:p>
          <w:p w:rsidR="00286AE9" w:rsidRDefault="00286AE9" w:rsidP="00286AE9">
            <w:pPr>
              <w:tabs>
                <w:tab w:val="left" w:pos="567"/>
                <w:tab w:val="center" w:pos="4536"/>
                <w:tab w:val="right" w:pos="9639"/>
              </w:tabs>
              <w:spacing w:before="100"/>
              <w:rPr>
                <w:rFonts w:ascii="Arial" w:hAnsi="Arial" w:cs="Arial"/>
              </w:rPr>
            </w:pPr>
          </w:p>
          <w:p w:rsidR="00286AE9" w:rsidRDefault="00286AE9" w:rsidP="00286AE9">
            <w:pPr>
              <w:tabs>
                <w:tab w:val="left" w:pos="567"/>
                <w:tab w:val="center" w:pos="4536"/>
                <w:tab w:val="right" w:pos="9639"/>
              </w:tabs>
              <w:spacing w:before="100"/>
              <w:rPr>
                <w:rFonts w:ascii="Arial" w:hAnsi="Arial" w:cs="Arial"/>
              </w:rPr>
            </w:pPr>
            <w:r>
              <w:rPr>
                <w:rFonts w:ascii="Arial" w:hAnsi="Arial" w:cs="Arial"/>
              </w:rPr>
              <w:t>Wenn ja, dann</w:t>
            </w:r>
          </w:p>
          <w:p w:rsidR="00286AE9" w:rsidRDefault="00286AE9" w:rsidP="00286AE9">
            <w:pPr>
              <w:tabs>
                <w:tab w:val="left" w:pos="567"/>
                <w:tab w:val="center" w:pos="4536"/>
                <w:tab w:val="right" w:pos="9639"/>
              </w:tabs>
              <w:spacing w:before="100"/>
              <w:rPr>
                <w:rFonts w:ascii="Arial" w:hAnsi="Arial" w:cs="Arial"/>
              </w:rPr>
            </w:pPr>
            <w:r>
              <w:rPr>
                <w:rFonts w:ascii="Arial" w:hAnsi="Arial" w:cs="Arial"/>
              </w:rPr>
              <w:t xml:space="preserve">                     __________________________</w:t>
            </w:r>
          </w:p>
          <w:p w:rsidR="00286AE9" w:rsidRDefault="00286AE9" w:rsidP="00286AE9">
            <w:pPr>
              <w:tabs>
                <w:tab w:val="left" w:pos="567"/>
                <w:tab w:val="center" w:pos="4536"/>
                <w:tab w:val="right" w:pos="9639"/>
              </w:tabs>
              <w:spacing w:before="100"/>
              <w:rPr>
                <w:rFonts w:ascii="Arial" w:hAnsi="Arial" w:cs="Arial"/>
              </w:rPr>
            </w:pPr>
            <w:r>
              <w:rPr>
                <w:rFonts w:ascii="Arial" w:hAnsi="Arial" w:cs="Arial"/>
              </w:rPr>
              <w:t xml:space="preserve">                                   (Zeiten eintragen)</w:t>
            </w:r>
          </w:p>
          <w:p w:rsidR="00286AE9" w:rsidRDefault="00286AE9" w:rsidP="00286AE9">
            <w:pPr>
              <w:tabs>
                <w:tab w:val="left" w:pos="567"/>
                <w:tab w:val="center" w:pos="4536"/>
                <w:tab w:val="right" w:pos="9639"/>
              </w:tabs>
              <w:spacing w:before="100"/>
              <w:rPr>
                <w:rFonts w:ascii="Arial" w:hAnsi="Arial" w:cs="Arial"/>
              </w:rPr>
            </w:pPr>
          </w:p>
          <w:p w:rsidR="00286AE9" w:rsidRDefault="00286AE9" w:rsidP="00286AE9">
            <w:pPr>
              <w:tabs>
                <w:tab w:val="left" w:pos="567"/>
                <w:tab w:val="center" w:pos="4536"/>
                <w:tab w:val="right" w:pos="9639"/>
              </w:tabs>
              <w:spacing w:before="100"/>
              <w:rPr>
                <w:rFonts w:ascii="Arial" w:hAnsi="Arial" w:cs="Arial"/>
              </w:rPr>
            </w:pPr>
            <w:r>
              <w:rPr>
                <w:rFonts w:ascii="Arial" w:hAnsi="Arial" w:cs="Arial"/>
              </w:rPr>
              <w:t>Der Bieter hat die Ersatzteilversorgung über einen großen Zeitraum zu gewährleisten.</w:t>
            </w:r>
          </w:p>
          <w:p w:rsidR="00286AE9" w:rsidRDefault="00286AE9" w:rsidP="00286AE9">
            <w:pPr>
              <w:tabs>
                <w:tab w:val="left" w:pos="567"/>
                <w:tab w:val="center" w:pos="4536"/>
                <w:tab w:val="right" w:pos="9639"/>
              </w:tabs>
              <w:spacing w:before="100"/>
              <w:rPr>
                <w:rFonts w:ascii="Arial" w:hAnsi="Arial" w:cs="Arial"/>
              </w:rPr>
            </w:pPr>
            <w:r>
              <w:rPr>
                <w:rFonts w:ascii="Arial" w:hAnsi="Arial" w:cs="Arial"/>
              </w:rPr>
              <w:t>Ersatzteilversorgung wird über __________Jahre garantiert</w:t>
            </w:r>
          </w:p>
          <w:p w:rsidR="00286AE9" w:rsidRDefault="00286AE9" w:rsidP="00286AE9">
            <w:pPr>
              <w:tabs>
                <w:tab w:val="left" w:pos="567"/>
                <w:tab w:val="left" w:pos="1872"/>
                <w:tab w:val="left" w:pos="2052"/>
                <w:tab w:val="center" w:pos="4536"/>
                <w:tab w:val="right" w:pos="9639"/>
              </w:tabs>
              <w:spacing w:before="100"/>
              <w:rPr>
                <w:rFonts w:ascii="Arial" w:hAnsi="Arial" w:cs="Arial"/>
              </w:rPr>
            </w:pPr>
            <w:r>
              <w:rPr>
                <w:rFonts w:ascii="Arial" w:hAnsi="Arial" w:cs="Arial"/>
              </w:rPr>
              <w:t xml:space="preserve">                                   (Angabe erforderlich)</w:t>
            </w:r>
          </w:p>
          <w:p w:rsidR="00286AE9" w:rsidRDefault="00286AE9" w:rsidP="00286AE9">
            <w:pPr>
              <w:tabs>
                <w:tab w:val="left" w:pos="567"/>
                <w:tab w:val="left" w:pos="1872"/>
                <w:tab w:val="left" w:pos="2052"/>
                <w:tab w:val="center" w:pos="4536"/>
                <w:tab w:val="right" w:pos="9639"/>
              </w:tabs>
              <w:spacing w:before="100"/>
              <w:rPr>
                <w:rFonts w:ascii="Arial" w:hAnsi="Arial" w:cs="Arial"/>
              </w:rPr>
            </w:pPr>
          </w:p>
          <w:p w:rsidR="00286AE9" w:rsidRDefault="00286AE9" w:rsidP="00286AE9">
            <w:pPr>
              <w:tabs>
                <w:tab w:val="left" w:pos="567"/>
                <w:tab w:val="left" w:pos="1872"/>
                <w:tab w:val="left" w:pos="2052"/>
                <w:tab w:val="center" w:pos="4536"/>
                <w:tab w:val="right" w:pos="9639"/>
              </w:tabs>
              <w:spacing w:before="100"/>
              <w:rPr>
                <w:rFonts w:ascii="Arial" w:hAnsi="Arial" w:cs="Arial"/>
              </w:rPr>
            </w:pPr>
          </w:p>
          <w:p w:rsidR="00286AE9" w:rsidRDefault="00286AE9" w:rsidP="00286AE9">
            <w:pPr>
              <w:tabs>
                <w:tab w:val="left" w:pos="567"/>
                <w:tab w:val="center" w:pos="4536"/>
                <w:tab w:val="right" w:pos="9639"/>
              </w:tabs>
              <w:spacing w:before="100"/>
              <w:rPr>
                <w:rFonts w:ascii="Arial" w:hAnsi="Arial" w:cs="Arial"/>
              </w:rPr>
            </w:pPr>
            <w:r>
              <w:rPr>
                <w:rFonts w:ascii="Arial" w:hAnsi="Arial" w:cs="Arial"/>
              </w:rPr>
              <w:lastRenderedPageBreak/>
              <w:t>Die Lieferung aller Ersatzteile erfolgt innerhalb von _______Std. nach Bestellung an die Vertragswerkstatt</w:t>
            </w:r>
          </w:p>
          <w:p w:rsidR="00286AE9" w:rsidRDefault="00286AE9" w:rsidP="00286AE9">
            <w:pPr>
              <w:tabs>
                <w:tab w:val="left" w:pos="567"/>
                <w:tab w:val="center" w:pos="4536"/>
                <w:tab w:val="right" w:pos="9639"/>
              </w:tabs>
              <w:spacing w:before="100"/>
              <w:rPr>
                <w:rFonts w:ascii="Arial" w:hAnsi="Arial" w:cs="Arial"/>
              </w:rPr>
            </w:pPr>
            <w:r>
              <w:rPr>
                <w:rFonts w:ascii="Arial" w:hAnsi="Arial" w:cs="Arial"/>
              </w:rPr>
              <w:t xml:space="preserve">                                   (Angabe erforderlich)</w:t>
            </w:r>
          </w:p>
          <w:p w:rsidR="00286AE9" w:rsidRDefault="00286AE9" w:rsidP="00286AE9">
            <w:pPr>
              <w:tabs>
                <w:tab w:val="left" w:pos="567"/>
                <w:tab w:val="center" w:pos="4536"/>
                <w:tab w:val="right" w:pos="9639"/>
              </w:tabs>
              <w:spacing w:before="100"/>
            </w:pPr>
          </w:p>
        </w:tc>
        <w:tc>
          <w:tcPr>
            <w:tcW w:w="1909" w:type="dxa"/>
            <w:vAlign w:val="center"/>
          </w:tcPr>
          <w:p w:rsidR="00286AE9" w:rsidRDefault="00286AE9" w:rsidP="00286AE9">
            <w:pPr>
              <w:tabs>
                <w:tab w:val="left" w:pos="567"/>
                <w:tab w:val="center" w:pos="4536"/>
                <w:tab w:val="right" w:pos="9639"/>
              </w:tabs>
              <w:spacing w:before="100"/>
              <w:jc w:val="center"/>
              <w:rPr>
                <w:rFonts w:ascii="Arial" w:hAnsi="Arial" w:cs="Arial"/>
              </w:rPr>
            </w:pPr>
          </w:p>
        </w:tc>
        <w:tc>
          <w:tcPr>
            <w:tcW w:w="1840" w:type="dxa"/>
            <w:vAlign w:val="center"/>
          </w:tcPr>
          <w:p w:rsidR="00286AE9" w:rsidRDefault="00286AE9" w:rsidP="00286AE9">
            <w:pPr>
              <w:tabs>
                <w:tab w:val="center" w:pos="4536"/>
                <w:tab w:val="right" w:pos="9639"/>
              </w:tabs>
              <w:spacing w:before="100"/>
              <w:jc w:val="center"/>
              <w:rPr>
                <w:rFonts w:ascii="Arial" w:hAnsi="Arial" w:cs="Arial"/>
              </w:rPr>
            </w:pPr>
          </w:p>
        </w:tc>
      </w:tr>
      <w:tr w:rsidR="00286AE9" w:rsidTr="00956F25">
        <w:tblPrEx>
          <w:tblCellMar>
            <w:top w:w="0" w:type="dxa"/>
            <w:bottom w:w="0" w:type="dxa"/>
          </w:tblCellMar>
        </w:tblPrEx>
        <w:trPr>
          <w:trHeight w:val="84"/>
        </w:trPr>
        <w:tc>
          <w:tcPr>
            <w:tcW w:w="706" w:type="dxa"/>
          </w:tcPr>
          <w:p w:rsidR="00286AE9" w:rsidRDefault="00286AE9" w:rsidP="00286AE9">
            <w:pPr>
              <w:tabs>
                <w:tab w:val="left" w:pos="567"/>
                <w:tab w:val="center" w:pos="4536"/>
                <w:tab w:val="right" w:pos="9639"/>
              </w:tabs>
              <w:spacing w:before="100"/>
              <w:rPr>
                <w:rFonts w:ascii="Arial" w:hAnsi="Arial" w:cs="Arial"/>
                <w:b/>
                <w:bCs/>
              </w:rPr>
            </w:pPr>
          </w:p>
        </w:tc>
        <w:tc>
          <w:tcPr>
            <w:tcW w:w="5364" w:type="dxa"/>
          </w:tcPr>
          <w:p w:rsidR="00286AE9" w:rsidRPr="008237A6" w:rsidRDefault="00286AE9" w:rsidP="00286AE9">
            <w:pPr>
              <w:tabs>
                <w:tab w:val="left" w:pos="567"/>
                <w:tab w:val="center" w:pos="4536"/>
                <w:tab w:val="right" w:pos="9639"/>
              </w:tabs>
              <w:spacing w:before="100"/>
              <w:rPr>
                <w:b/>
              </w:rPr>
            </w:pPr>
          </w:p>
        </w:tc>
        <w:tc>
          <w:tcPr>
            <w:tcW w:w="1909" w:type="dxa"/>
            <w:vAlign w:val="center"/>
          </w:tcPr>
          <w:p w:rsidR="00286AE9" w:rsidRDefault="00286AE9" w:rsidP="00286AE9">
            <w:pPr>
              <w:tabs>
                <w:tab w:val="left" w:pos="567"/>
                <w:tab w:val="center" w:pos="4536"/>
                <w:tab w:val="right" w:pos="9639"/>
              </w:tabs>
              <w:spacing w:before="100"/>
              <w:jc w:val="center"/>
              <w:rPr>
                <w:rFonts w:ascii="Arial" w:hAnsi="Arial" w:cs="Arial"/>
              </w:rPr>
            </w:pPr>
          </w:p>
        </w:tc>
        <w:tc>
          <w:tcPr>
            <w:tcW w:w="1840" w:type="dxa"/>
            <w:vAlign w:val="center"/>
          </w:tcPr>
          <w:p w:rsidR="00286AE9" w:rsidRDefault="00286AE9" w:rsidP="00286AE9">
            <w:pPr>
              <w:tabs>
                <w:tab w:val="center" w:pos="4536"/>
                <w:tab w:val="right" w:pos="9639"/>
              </w:tabs>
              <w:spacing w:before="100"/>
              <w:jc w:val="center"/>
              <w:rPr>
                <w:rFonts w:ascii="Arial" w:hAnsi="Arial" w:cs="Arial"/>
              </w:rPr>
            </w:pPr>
          </w:p>
        </w:tc>
      </w:tr>
      <w:tr w:rsidR="00286AE9" w:rsidTr="00956F25">
        <w:tblPrEx>
          <w:tblCellMar>
            <w:top w:w="0" w:type="dxa"/>
            <w:bottom w:w="0" w:type="dxa"/>
          </w:tblCellMar>
        </w:tblPrEx>
        <w:trPr>
          <w:trHeight w:val="84"/>
        </w:trPr>
        <w:tc>
          <w:tcPr>
            <w:tcW w:w="706" w:type="dxa"/>
          </w:tcPr>
          <w:p w:rsidR="00286AE9" w:rsidRDefault="00286AE9" w:rsidP="00286AE9">
            <w:pPr>
              <w:tabs>
                <w:tab w:val="left" w:pos="567"/>
                <w:tab w:val="center" w:pos="4536"/>
                <w:tab w:val="right" w:pos="9639"/>
              </w:tabs>
              <w:spacing w:before="100"/>
              <w:rPr>
                <w:rFonts w:ascii="Arial" w:hAnsi="Arial" w:cs="Arial"/>
                <w:b/>
                <w:bCs/>
              </w:rPr>
            </w:pPr>
            <w:r>
              <w:rPr>
                <w:rFonts w:ascii="Arial" w:hAnsi="Arial" w:cs="Arial"/>
                <w:b/>
                <w:bCs/>
              </w:rPr>
              <w:t>9</w:t>
            </w:r>
          </w:p>
        </w:tc>
        <w:tc>
          <w:tcPr>
            <w:tcW w:w="5364" w:type="dxa"/>
          </w:tcPr>
          <w:p w:rsidR="00286AE9" w:rsidRPr="008237A6" w:rsidRDefault="00286AE9" w:rsidP="00286AE9">
            <w:pPr>
              <w:tabs>
                <w:tab w:val="left" w:pos="567"/>
                <w:tab w:val="center" w:pos="4536"/>
                <w:tab w:val="right" w:pos="9639"/>
              </w:tabs>
              <w:spacing w:before="100"/>
              <w:rPr>
                <w:b/>
              </w:rPr>
            </w:pPr>
            <w:r w:rsidRPr="008237A6">
              <w:rPr>
                <w:b/>
              </w:rPr>
              <w:t>Garantie</w:t>
            </w:r>
          </w:p>
        </w:tc>
        <w:tc>
          <w:tcPr>
            <w:tcW w:w="1909" w:type="dxa"/>
            <w:vAlign w:val="center"/>
          </w:tcPr>
          <w:p w:rsidR="00286AE9" w:rsidRDefault="00286AE9" w:rsidP="00286AE9">
            <w:pPr>
              <w:tabs>
                <w:tab w:val="left" w:pos="567"/>
                <w:tab w:val="center" w:pos="4536"/>
                <w:tab w:val="right" w:pos="9639"/>
              </w:tabs>
              <w:spacing w:before="100"/>
              <w:jc w:val="center"/>
              <w:rPr>
                <w:rFonts w:ascii="Arial" w:hAnsi="Arial" w:cs="Arial"/>
              </w:rPr>
            </w:pPr>
          </w:p>
        </w:tc>
        <w:tc>
          <w:tcPr>
            <w:tcW w:w="1840" w:type="dxa"/>
            <w:vAlign w:val="center"/>
          </w:tcPr>
          <w:p w:rsidR="00286AE9" w:rsidRDefault="00286AE9" w:rsidP="00286AE9">
            <w:pPr>
              <w:tabs>
                <w:tab w:val="center" w:pos="4536"/>
                <w:tab w:val="right" w:pos="9639"/>
              </w:tabs>
              <w:spacing w:before="100"/>
              <w:jc w:val="center"/>
              <w:rPr>
                <w:rFonts w:ascii="Arial" w:hAnsi="Arial" w:cs="Arial"/>
              </w:rPr>
            </w:pPr>
          </w:p>
        </w:tc>
      </w:tr>
      <w:tr w:rsidR="00286AE9" w:rsidTr="00956F25">
        <w:tblPrEx>
          <w:tblCellMar>
            <w:top w:w="0" w:type="dxa"/>
            <w:bottom w:w="0" w:type="dxa"/>
          </w:tblCellMar>
        </w:tblPrEx>
        <w:trPr>
          <w:trHeight w:val="84"/>
        </w:trPr>
        <w:tc>
          <w:tcPr>
            <w:tcW w:w="706" w:type="dxa"/>
          </w:tcPr>
          <w:p w:rsidR="00286AE9" w:rsidRDefault="00286AE9" w:rsidP="00286AE9">
            <w:pPr>
              <w:tabs>
                <w:tab w:val="left" w:pos="567"/>
                <w:tab w:val="center" w:pos="4536"/>
                <w:tab w:val="right" w:pos="9639"/>
              </w:tabs>
              <w:spacing w:before="100"/>
              <w:rPr>
                <w:rFonts w:ascii="Arial" w:hAnsi="Arial" w:cs="Arial"/>
                <w:b/>
                <w:bCs/>
              </w:rPr>
            </w:pPr>
          </w:p>
        </w:tc>
        <w:tc>
          <w:tcPr>
            <w:tcW w:w="5364" w:type="dxa"/>
          </w:tcPr>
          <w:p w:rsidR="00286AE9" w:rsidRPr="008237A6" w:rsidRDefault="00286AE9" w:rsidP="00286AE9">
            <w:pPr>
              <w:tabs>
                <w:tab w:val="left" w:pos="567"/>
                <w:tab w:val="center" w:pos="4536"/>
                <w:tab w:val="right" w:pos="9639"/>
              </w:tabs>
              <w:spacing w:before="100"/>
              <w:rPr>
                <w:b/>
              </w:rPr>
            </w:pPr>
          </w:p>
        </w:tc>
        <w:tc>
          <w:tcPr>
            <w:tcW w:w="1909" w:type="dxa"/>
            <w:vAlign w:val="center"/>
          </w:tcPr>
          <w:p w:rsidR="00286AE9" w:rsidRDefault="00286AE9" w:rsidP="00286AE9">
            <w:pPr>
              <w:tabs>
                <w:tab w:val="left" w:pos="567"/>
                <w:tab w:val="center" w:pos="4536"/>
                <w:tab w:val="right" w:pos="9639"/>
              </w:tabs>
              <w:spacing w:before="100"/>
              <w:jc w:val="center"/>
              <w:rPr>
                <w:rFonts w:ascii="Arial" w:hAnsi="Arial" w:cs="Arial"/>
              </w:rPr>
            </w:pPr>
          </w:p>
        </w:tc>
        <w:tc>
          <w:tcPr>
            <w:tcW w:w="1840" w:type="dxa"/>
            <w:vAlign w:val="center"/>
          </w:tcPr>
          <w:p w:rsidR="00286AE9" w:rsidRDefault="00286AE9" w:rsidP="00286AE9">
            <w:pPr>
              <w:tabs>
                <w:tab w:val="center" w:pos="4536"/>
                <w:tab w:val="right" w:pos="9639"/>
              </w:tabs>
              <w:spacing w:before="100"/>
              <w:jc w:val="center"/>
              <w:rPr>
                <w:rFonts w:ascii="Arial" w:hAnsi="Arial" w:cs="Arial"/>
              </w:rPr>
            </w:pPr>
          </w:p>
        </w:tc>
      </w:tr>
      <w:tr w:rsidR="00286AE9" w:rsidTr="00956F25">
        <w:tblPrEx>
          <w:tblCellMar>
            <w:top w:w="0" w:type="dxa"/>
            <w:bottom w:w="0" w:type="dxa"/>
          </w:tblCellMar>
        </w:tblPrEx>
        <w:trPr>
          <w:trHeight w:val="84"/>
        </w:trPr>
        <w:tc>
          <w:tcPr>
            <w:tcW w:w="706" w:type="dxa"/>
          </w:tcPr>
          <w:p w:rsidR="00286AE9" w:rsidRPr="00A01092" w:rsidRDefault="00286AE9" w:rsidP="00286AE9">
            <w:pPr>
              <w:tabs>
                <w:tab w:val="left" w:pos="567"/>
                <w:tab w:val="center" w:pos="4536"/>
                <w:tab w:val="right" w:pos="9639"/>
              </w:tabs>
              <w:spacing w:before="100"/>
              <w:rPr>
                <w:rFonts w:ascii="Arial" w:hAnsi="Arial" w:cs="Arial"/>
                <w:bCs/>
              </w:rPr>
            </w:pPr>
            <w:r>
              <w:rPr>
                <w:rFonts w:ascii="Arial" w:hAnsi="Arial" w:cs="Arial"/>
                <w:bCs/>
              </w:rPr>
              <w:t>9.1</w:t>
            </w:r>
          </w:p>
        </w:tc>
        <w:tc>
          <w:tcPr>
            <w:tcW w:w="5364" w:type="dxa"/>
          </w:tcPr>
          <w:p w:rsidR="00286AE9" w:rsidRDefault="00286AE9" w:rsidP="00286AE9">
            <w:pPr>
              <w:tabs>
                <w:tab w:val="left" w:pos="567"/>
                <w:tab w:val="center" w:pos="4536"/>
                <w:tab w:val="right" w:pos="9639"/>
              </w:tabs>
              <w:spacing w:before="100"/>
            </w:pPr>
            <w:r>
              <w:t>Garantiezeiten einfügen</w:t>
            </w:r>
          </w:p>
          <w:p w:rsidR="00286AE9" w:rsidRDefault="00286AE9" w:rsidP="00286AE9">
            <w:pPr>
              <w:tabs>
                <w:tab w:val="left" w:pos="567"/>
                <w:tab w:val="center" w:pos="4536"/>
                <w:tab w:val="right" w:pos="9639"/>
              </w:tabs>
              <w:spacing w:before="100"/>
            </w:pPr>
          </w:p>
          <w:p w:rsidR="00286AE9" w:rsidRDefault="00286AE9" w:rsidP="00286AE9">
            <w:pPr>
              <w:tabs>
                <w:tab w:val="left" w:pos="567"/>
                <w:tab w:val="center" w:pos="4536"/>
                <w:tab w:val="right" w:pos="9639"/>
              </w:tabs>
              <w:spacing w:before="100"/>
            </w:pPr>
            <w:r>
              <w:t>Fahrzeug _________________________________Monate</w:t>
            </w:r>
          </w:p>
          <w:p w:rsidR="00286AE9" w:rsidRDefault="00286AE9" w:rsidP="00286AE9">
            <w:pPr>
              <w:tabs>
                <w:tab w:val="left" w:pos="567"/>
                <w:tab w:val="center" w:pos="4536"/>
                <w:tab w:val="right" w:pos="9639"/>
              </w:tabs>
              <w:spacing w:before="100"/>
            </w:pPr>
          </w:p>
          <w:p w:rsidR="00286AE9" w:rsidRDefault="00286AE9" w:rsidP="00286AE9">
            <w:pPr>
              <w:tabs>
                <w:tab w:val="left" w:pos="567"/>
                <w:tab w:val="center" w:pos="4536"/>
                <w:tab w:val="right" w:pos="9639"/>
              </w:tabs>
              <w:spacing w:before="100"/>
            </w:pPr>
            <w:r>
              <w:t>Garantie gegen Korrosion ____________________Monate</w:t>
            </w:r>
          </w:p>
          <w:p w:rsidR="00286AE9" w:rsidRDefault="00286AE9" w:rsidP="00286AE9">
            <w:pPr>
              <w:tabs>
                <w:tab w:val="left" w:pos="567"/>
                <w:tab w:val="center" w:pos="4536"/>
                <w:tab w:val="right" w:pos="9639"/>
              </w:tabs>
              <w:spacing w:before="100"/>
            </w:pPr>
          </w:p>
        </w:tc>
        <w:tc>
          <w:tcPr>
            <w:tcW w:w="1909" w:type="dxa"/>
            <w:vAlign w:val="center"/>
          </w:tcPr>
          <w:p w:rsidR="00286AE9" w:rsidRDefault="00286AE9" w:rsidP="00286AE9">
            <w:pPr>
              <w:tabs>
                <w:tab w:val="left" w:pos="567"/>
                <w:tab w:val="center" w:pos="4536"/>
                <w:tab w:val="right" w:pos="9639"/>
              </w:tabs>
              <w:spacing w:before="100"/>
              <w:jc w:val="center"/>
              <w:rPr>
                <w:rFonts w:ascii="Arial" w:hAnsi="Arial" w:cs="Arial"/>
              </w:rPr>
            </w:pPr>
          </w:p>
        </w:tc>
        <w:tc>
          <w:tcPr>
            <w:tcW w:w="1840" w:type="dxa"/>
            <w:vAlign w:val="center"/>
          </w:tcPr>
          <w:p w:rsidR="00286AE9" w:rsidRDefault="00286AE9" w:rsidP="00286AE9">
            <w:pPr>
              <w:tabs>
                <w:tab w:val="center" w:pos="4536"/>
                <w:tab w:val="right" w:pos="9639"/>
              </w:tabs>
              <w:spacing w:before="100"/>
              <w:jc w:val="center"/>
              <w:rPr>
                <w:rFonts w:ascii="Arial" w:hAnsi="Arial" w:cs="Arial"/>
              </w:rPr>
            </w:pPr>
          </w:p>
        </w:tc>
      </w:tr>
    </w:tbl>
    <w:p w:rsidR="00006AB0" w:rsidRDefault="00006AB0">
      <w:pPr>
        <w:pStyle w:val="Kopfzeile"/>
        <w:tabs>
          <w:tab w:val="left" w:pos="567"/>
          <w:tab w:val="center" w:pos="4536"/>
          <w:tab w:val="left" w:pos="6096"/>
          <w:tab w:val="right" w:pos="9072"/>
        </w:tabs>
        <w:rPr>
          <w:sz w:val="2"/>
        </w:rPr>
      </w:pPr>
    </w:p>
    <w:p w:rsidR="009A2202" w:rsidRDefault="009A2202">
      <w:pPr>
        <w:pStyle w:val="Kopfzeile"/>
        <w:tabs>
          <w:tab w:val="left" w:pos="567"/>
          <w:tab w:val="center" w:pos="4536"/>
          <w:tab w:val="left" w:pos="6096"/>
          <w:tab w:val="right" w:pos="9072"/>
        </w:tabs>
        <w:rPr>
          <w:sz w:val="2"/>
        </w:rPr>
      </w:pPr>
    </w:p>
    <w:p w:rsidR="009A2202" w:rsidRDefault="009A2202">
      <w:pPr>
        <w:pStyle w:val="Kopfzeile"/>
        <w:tabs>
          <w:tab w:val="left" w:pos="567"/>
          <w:tab w:val="center" w:pos="4536"/>
          <w:tab w:val="left" w:pos="6096"/>
          <w:tab w:val="right" w:pos="9072"/>
        </w:tabs>
        <w:rPr>
          <w:sz w:val="2"/>
        </w:rPr>
      </w:pPr>
    </w:p>
    <w:p w:rsidR="009A2202" w:rsidRDefault="009A2202">
      <w:pPr>
        <w:pStyle w:val="Kopfzeile"/>
        <w:tabs>
          <w:tab w:val="left" w:pos="567"/>
          <w:tab w:val="center" w:pos="4536"/>
          <w:tab w:val="left" w:pos="6096"/>
          <w:tab w:val="right" w:pos="9072"/>
        </w:tabs>
        <w:rPr>
          <w:sz w:val="2"/>
        </w:rPr>
      </w:pPr>
    </w:p>
    <w:p w:rsidR="009A2202" w:rsidRDefault="009A2202">
      <w:pPr>
        <w:pStyle w:val="Kopfzeile"/>
        <w:tabs>
          <w:tab w:val="left" w:pos="567"/>
          <w:tab w:val="center" w:pos="4536"/>
          <w:tab w:val="left" w:pos="6096"/>
          <w:tab w:val="right" w:pos="9072"/>
        </w:tabs>
        <w:rPr>
          <w:sz w:val="2"/>
        </w:rPr>
      </w:pPr>
    </w:p>
    <w:p w:rsidR="009A2202" w:rsidRDefault="009A2202">
      <w:pPr>
        <w:pStyle w:val="Kopfzeile"/>
        <w:tabs>
          <w:tab w:val="left" w:pos="567"/>
          <w:tab w:val="center" w:pos="4536"/>
          <w:tab w:val="left" w:pos="6096"/>
          <w:tab w:val="right" w:pos="9072"/>
        </w:tabs>
        <w:rPr>
          <w:sz w:val="2"/>
        </w:rPr>
      </w:pPr>
    </w:p>
    <w:p w:rsidR="009A2202" w:rsidRDefault="009A2202">
      <w:pPr>
        <w:pStyle w:val="Kopfzeile"/>
        <w:tabs>
          <w:tab w:val="left" w:pos="567"/>
          <w:tab w:val="center" w:pos="4536"/>
          <w:tab w:val="left" w:pos="6096"/>
          <w:tab w:val="right" w:pos="9072"/>
        </w:tabs>
        <w:rPr>
          <w:sz w:val="2"/>
        </w:rPr>
      </w:pPr>
    </w:p>
    <w:p w:rsidR="009A2202" w:rsidRDefault="009A2202">
      <w:pPr>
        <w:pStyle w:val="Kopfzeile"/>
        <w:tabs>
          <w:tab w:val="left" w:pos="567"/>
          <w:tab w:val="center" w:pos="4536"/>
          <w:tab w:val="left" w:pos="6096"/>
          <w:tab w:val="right" w:pos="9072"/>
        </w:tabs>
        <w:rPr>
          <w:sz w:val="2"/>
        </w:rPr>
      </w:pPr>
    </w:p>
    <w:p w:rsidR="009A2202" w:rsidRDefault="009A2202">
      <w:pPr>
        <w:pStyle w:val="Kopfzeile"/>
        <w:tabs>
          <w:tab w:val="left" w:pos="567"/>
          <w:tab w:val="center" w:pos="4536"/>
          <w:tab w:val="left" w:pos="6096"/>
          <w:tab w:val="right" w:pos="9072"/>
        </w:tabs>
        <w:rPr>
          <w:sz w:val="2"/>
        </w:rPr>
      </w:pPr>
    </w:p>
    <w:p w:rsidR="009A2202" w:rsidRDefault="009A2202">
      <w:pPr>
        <w:pStyle w:val="Kopfzeile"/>
        <w:tabs>
          <w:tab w:val="left" w:pos="567"/>
          <w:tab w:val="center" w:pos="4536"/>
          <w:tab w:val="left" w:pos="6096"/>
          <w:tab w:val="right" w:pos="9072"/>
        </w:tabs>
        <w:rPr>
          <w:sz w:val="2"/>
        </w:rPr>
      </w:pPr>
    </w:p>
    <w:p w:rsidR="009A2202" w:rsidRDefault="009A2202">
      <w:pPr>
        <w:pStyle w:val="Kopfzeile"/>
        <w:tabs>
          <w:tab w:val="left" w:pos="567"/>
          <w:tab w:val="center" w:pos="4536"/>
          <w:tab w:val="left" w:pos="6096"/>
          <w:tab w:val="right" w:pos="9072"/>
        </w:tabs>
        <w:rPr>
          <w:sz w:val="2"/>
        </w:rPr>
      </w:pPr>
    </w:p>
    <w:p w:rsidR="009A2202" w:rsidRDefault="009A2202">
      <w:pPr>
        <w:pStyle w:val="Kopfzeile"/>
        <w:tabs>
          <w:tab w:val="left" w:pos="567"/>
          <w:tab w:val="center" w:pos="4536"/>
          <w:tab w:val="left" w:pos="6096"/>
          <w:tab w:val="right" w:pos="9072"/>
        </w:tabs>
        <w:rPr>
          <w:sz w:val="2"/>
        </w:rPr>
      </w:pPr>
    </w:p>
    <w:p w:rsidR="009A2202" w:rsidRDefault="009A2202">
      <w:pPr>
        <w:pStyle w:val="Kopfzeile"/>
        <w:tabs>
          <w:tab w:val="left" w:pos="567"/>
          <w:tab w:val="center" w:pos="4536"/>
          <w:tab w:val="left" w:pos="6096"/>
          <w:tab w:val="right" w:pos="9072"/>
        </w:tabs>
        <w:rPr>
          <w:sz w:val="2"/>
        </w:rPr>
      </w:pPr>
    </w:p>
    <w:p w:rsidR="009A2202" w:rsidRDefault="009A2202" w:rsidP="009A2202">
      <w:pPr>
        <w:pStyle w:val="Kopfzeile"/>
        <w:tabs>
          <w:tab w:val="left" w:pos="567"/>
          <w:tab w:val="center" w:pos="4536"/>
          <w:tab w:val="left" w:pos="6096"/>
          <w:tab w:val="right" w:pos="9072"/>
        </w:tabs>
        <w:rPr>
          <w:sz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0" w:type="dxa"/>
        </w:tblCellMar>
        <w:tblLook w:val="0000" w:firstRow="0" w:lastRow="0" w:firstColumn="0" w:lastColumn="0" w:noHBand="0" w:noVBand="0"/>
      </w:tblPr>
      <w:tblGrid>
        <w:gridCol w:w="6120"/>
        <w:gridCol w:w="3780"/>
      </w:tblGrid>
      <w:tr w:rsidR="009A2202" w:rsidTr="00056A62">
        <w:tblPrEx>
          <w:tblCellMar>
            <w:top w:w="0" w:type="dxa"/>
            <w:bottom w:w="0" w:type="dxa"/>
          </w:tblCellMar>
        </w:tblPrEx>
        <w:trPr>
          <w:trHeight w:val="399"/>
        </w:trPr>
        <w:tc>
          <w:tcPr>
            <w:tcW w:w="6120" w:type="dxa"/>
            <w:tcBorders>
              <w:top w:val="nil"/>
              <w:left w:val="nil"/>
              <w:bottom w:val="nil"/>
            </w:tcBorders>
            <w:tcMar>
              <w:left w:w="0" w:type="dxa"/>
            </w:tcMar>
            <w:vAlign w:val="center"/>
          </w:tcPr>
          <w:p w:rsidR="009A2202" w:rsidRDefault="009A2202" w:rsidP="00056A62">
            <w:pPr>
              <w:tabs>
                <w:tab w:val="left" w:pos="822"/>
              </w:tabs>
              <w:spacing w:before="80" w:after="80"/>
              <w:ind w:left="426" w:hanging="426"/>
              <w:rPr>
                <w:rFonts w:ascii="Arial" w:hAnsi="Arial" w:cs="Arial"/>
                <w:b/>
              </w:rPr>
            </w:pPr>
          </w:p>
        </w:tc>
        <w:tc>
          <w:tcPr>
            <w:tcW w:w="3780" w:type="dxa"/>
            <w:vAlign w:val="center"/>
          </w:tcPr>
          <w:p w:rsidR="009A2202" w:rsidRDefault="00BE7BD3" w:rsidP="00056A62">
            <w:pPr>
              <w:tabs>
                <w:tab w:val="right" w:pos="1784"/>
                <w:tab w:val="right" w:pos="3530"/>
                <w:tab w:val="right" w:pos="9639"/>
              </w:tabs>
              <w:rPr>
                <w:rFonts w:ascii="Arial" w:hAnsi="Arial" w:cs="Arial"/>
                <w:b/>
              </w:rPr>
            </w:pPr>
            <w:r>
              <w:rPr>
                <w:rFonts w:ascii="Arial" w:hAnsi="Arial" w:cs="Arial"/>
                <w:b/>
              </w:rPr>
              <w:tab/>
              <w:t xml:space="preserve">Summe </w:t>
            </w:r>
            <w:r w:rsidR="00377772">
              <w:rPr>
                <w:rFonts w:ascii="Arial" w:hAnsi="Arial" w:cs="Arial"/>
                <w:b/>
              </w:rPr>
              <w:t>Aufbau</w:t>
            </w:r>
            <w:r w:rsidR="000C792E">
              <w:rPr>
                <w:rFonts w:ascii="Arial" w:hAnsi="Arial" w:cs="Arial"/>
                <w:b/>
              </w:rPr>
              <w:t xml:space="preserve"> und Ausrüstungsgegenstände</w:t>
            </w:r>
            <w:r w:rsidR="009A2202">
              <w:rPr>
                <w:rFonts w:ascii="Arial" w:hAnsi="Arial" w:cs="Arial"/>
                <w:b/>
              </w:rPr>
              <w:t>:</w:t>
            </w:r>
          </w:p>
        </w:tc>
      </w:tr>
      <w:tr w:rsidR="009A2202" w:rsidTr="00056A62">
        <w:tblPrEx>
          <w:tblCellMar>
            <w:top w:w="0" w:type="dxa"/>
            <w:bottom w:w="0" w:type="dxa"/>
          </w:tblCellMar>
        </w:tblPrEx>
        <w:trPr>
          <w:gridBefore w:val="1"/>
          <w:wBefore w:w="6120" w:type="dxa"/>
          <w:trHeight w:val="399"/>
        </w:trPr>
        <w:tc>
          <w:tcPr>
            <w:tcW w:w="3780" w:type="dxa"/>
            <w:vAlign w:val="center"/>
          </w:tcPr>
          <w:p w:rsidR="009A2202" w:rsidRDefault="009A2202" w:rsidP="00056A62">
            <w:pPr>
              <w:tabs>
                <w:tab w:val="right" w:pos="1784"/>
                <w:tab w:val="right" w:pos="3530"/>
                <w:tab w:val="right" w:pos="9639"/>
              </w:tabs>
              <w:rPr>
                <w:rFonts w:ascii="Arial" w:hAnsi="Arial" w:cs="Arial"/>
                <w:b/>
              </w:rPr>
            </w:pPr>
            <w:r>
              <w:rPr>
                <w:rFonts w:ascii="Arial" w:hAnsi="Arial" w:cs="Arial"/>
                <w:b/>
              </w:rPr>
              <w:tab/>
              <w:t>zzgl. 19 % MwSt.:</w:t>
            </w:r>
          </w:p>
        </w:tc>
      </w:tr>
      <w:tr w:rsidR="009A2202" w:rsidTr="00056A62">
        <w:tblPrEx>
          <w:tblCellMar>
            <w:top w:w="0" w:type="dxa"/>
            <w:bottom w:w="0" w:type="dxa"/>
          </w:tblCellMar>
        </w:tblPrEx>
        <w:trPr>
          <w:gridBefore w:val="1"/>
          <w:wBefore w:w="6120" w:type="dxa"/>
          <w:trHeight w:val="399"/>
        </w:trPr>
        <w:tc>
          <w:tcPr>
            <w:tcW w:w="3780" w:type="dxa"/>
            <w:vAlign w:val="center"/>
          </w:tcPr>
          <w:p w:rsidR="009A2202" w:rsidRDefault="009A2202" w:rsidP="00056A62">
            <w:pPr>
              <w:tabs>
                <w:tab w:val="right" w:pos="1784"/>
                <w:tab w:val="right" w:pos="3530"/>
                <w:tab w:val="right" w:pos="9639"/>
              </w:tabs>
              <w:rPr>
                <w:rFonts w:ascii="Arial" w:hAnsi="Arial" w:cs="Arial"/>
                <w:b/>
              </w:rPr>
            </w:pPr>
            <w:r>
              <w:rPr>
                <w:rFonts w:ascii="Arial" w:hAnsi="Arial" w:cs="Arial"/>
                <w:b/>
              </w:rPr>
              <w:tab/>
              <w:t>Gesamtsumme:</w:t>
            </w:r>
          </w:p>
        </w:tc>
      </w:tr>
    </w:tbl>
    <w:p w:rsidR="009A2202" w:rsidRDefault="009A2202" w:rsidP="009A2202">
      <w:pPr>
        <w:pStyle w:val="Kopfzeile"/>
        <w:tabs>
          <w:tab w:val="left" w:pos="567"/>
          <w:tab w:val="center" w:pos="4536"/>
          <w:tab w:val="left" w:pos="6096"/>
          <w:tab w:val="right" w:pos="9072"/>
        </w:tabs>
      </w:pPr>
    </w:p>
    <w:p w:rsidR="009A2202" w:rsidRDefault="009A2202">
      <w:pPr>
        <w:pStyle w:val="Kopfzeile"/>
        <w:tabs>
          <w:tab w:val="left" w:pos="567"/>
          <w:tab w:val="center" w:pos="4536"/>
          <w:tab w:val="left" w:pos="6096"/>
          <w:tab w:val="right" w:pos="9072"/>
        </w:tabs>
        <w:rPr>
          <w:rFonts w:ascii="Arial" w:hAnsi="Arial" w:cs="Arial"/>
          <w:b/>
          <w:u w:val="single"/>
        </w:rPr>
      </w:pPr>
    </w:p>
    <w:p w:rsidR="009A2202" w:rsidRDefault="009A2202">
      <w:pPr>
        <w:pStyle w:val="Kopfzeile"/>
        <w:tabs>
          <w:tab w:val="left" w:pos="567"/>
          <w:tab w:val="center" w:pos="4536"/>
          <w:tab w:val="left" w:pos="6096"/>
          <w:tab w:val="right" w:pos="9072"/>
        </w:tabs>
        <w:rPr>
          <w:rFonts w:ascii="Arial" w:hAnsi="Arial" w:cs="Arial"/>
          <w:b/>
          <w:u w:val="single"/>
        </w:rPr>
      </w:pPr>
    </w:p>
    <w:p w:rsidR="006C0E4D" w:rsidRDefault="006C0E4D">
      <w:pPr>
        <w:pStyle w:val="Kopfzeile"/>
        <w:tabs>
          <w:tab w:val="left" w:pos="567"/>
          <w:tab w:val="center" w:pos="4536"/>
          <w:tab w:val="left" w:pos="6096"/>
          <w:tab w:val="right" w:pos="9072"/>
        </w:tabs>
        <w:rPr>
          <w:rFonts w:ascii="Arial" w:hAnsi="Arial" w:cs="Arial"/>
          <w:b/>
          <w:u w:val="single"/>
        </w:rPr>
      </w:pPr>
    </w:p>
    <w:p w:rsidR="006C0E4D" w:rsidRDefault="006C0E4D">
      <w:pPr>
        <w:pStyle w:val="Kopfzeile"/>
        <w:tabs>
          <w:tab w:val="left" w:pos="567"/>
          <w:tab w:val="center" w:pos="4536"/>
          <w:tab w:val="left" w:pos="6096"/>
          <w:tab w:val="right" w:pos="9072"/>
        </w:tabs>
        <w:rPr>
          <w:rFonts w:ascii="Arial" w:hAnsi="Arial" w:cs="Arial"/>
          <w:b/>
          <w:u w:val="single"/>
        </w:rPr>
      </w:pPr>
    </w:p>
    <w:p w:rsidR="006C0E4D" w:rsidRDefault="006C0E4D">
      <w:pPr>
        <w:pStyle w:val="Kopfzeile"/>
        <w:tabs>
          <w:tab w:val="left" w:pos="567"/>
          <w:tab w:val="center" w:pos="4536"/>
          <w:tab w:val="left" w:pos="6096"/>
          <w:tab w:val="right" w:pos="9072"/>
        </w:tabs>
        <w:rPr>
          <w:rFonts w:ascii="Arial" w:hAnsi="Arial" w:cs="Arial"/>
          <w:b/>
          <w:u w:val="single"/>
        </w:rPr>
      </w:pPr>
    </w:p>
    <w:p w:rsidR="006C0E4D" w:rsidRDefault="006C0E4D">
      <w:pPr>
        <w:pStyle w:val="Kopfzeile"/>
        <w:tabs>
          <w:tab w:val="left" w:pos="567"/>
          <w:tab w:val="center" w:pos="4536"/>
          <w:tab w:val="left" w:pos="6096"/>
          <w:tab w:val="right" w:pos="9072"/>
        </w:tabs>
        <w:rPr>
          <w:rFonts w:ascii="Arial" w:hAnsi="Arial" w:cs="Arial"/>
          <w:b/>
          <w:u w:val="single"/>
        </w:rPr>
      </w:pPr>
    </w:p>
    <w:p w:rsidR="006C0E4D" w:rsidRDefault="006C0E4D">
      <w:pPr>
        <w:pStyle w:val="Kopfzeile"/>
        <w:tabs>
          <w:tab w:val="left" w:pos="567"/>
          <w:tab w:val="center" w:pos="4536"/>
          <w:tab w:val="left" w:pos="6096"/>
          <w:tab w:val="right" w:pos="9072"/>
        </w:tabs>
        <w:rPr>
          <w:rFonts w:ascii="Arial" w:hAnsi="Arial" w:cs="Arial"/>
          <w:b/>
          <w:u w:val="single"/>
        </w:rPr>
      </w:pPr>
    </w:p>
    <w:p w:rsidR="006C0E4D" w:rsidRDefault="006C0E4D">
      <w:pPr>
        <w:pStyle w:val="Kopfzeile"/>
        <w:tabs>
          <w:tab w:val="left" w:pos="567"/>
          <w:tab w:val="center" w:pos="4536"/>
          <w:tab w:val="left" w:pos="6096"/>
          <w:tab w:val="right" w:pos="9072"/>
        </w:tabs>
        <w:rPr>
          <w:rFonts w:ascii="Arial" w:hAnsi="Arial" w:cs="Arial"/>
          <w:b/>
          <w:u w:val="single"/>
        </w:rPr>
      </w:pPr>
    </w:p>
    <w:p w:rsidR="009A2202" w:rsidRDefault="009A2202">
      <w:pPr>
        <w:pStyle w:val="Kopfzeile"/>
        <w:tabs>
          <w:tab w:val="left" w:pos="567"/>
          <w:tab w:val="center" w:pos="4536"/>
          <w:tab w:val="left" w:pos="6096"/>
          <w:tab w:val="right" w:pos="9072"/>
        </w:tabs>
        <w:rPr>
          <w:rFonts w:ascii="Arial" w:hAnsi="Arial" w:cs="Arial"/>
          <w:b/>
          <w:u w:val="single"/>
        </w:rPr>
      </w:pPr>
    </w:p>
    <w:p w:rsidR="009A2202" w:rsidRDefault="009A2202">
      <w:pPr>
        <w:pStyle w:val="Kopfzeile"/>
        <w:tabs>
          <w:tab w:val="left" w:pos="567"/>
          <w:tab w:val="center" w:pos="4536"/>
          <w:tab w:val="left" w:pos="6096"/>
          <w:tab w:val="right" w:pos="9072"/>
        </w:tabs>
        <w:rPr>
          <w:rFonts w:ascii="Arial" w:hAnsi="Arial" w:cs="Arial"/>
          <w:b/>
          <w:u w:val="single"/>
        </w:rPr>
      </w:pPr>
    </w:p>
    <w:p w:rsidR="00006AB0" w:rsidRDefault="00006AB0">
      <w:pPr>
        <w:tabs>
          <w:tab w:val="left" w:pos="0"/>
          <w:tab w:val="left" w:pos="50"/>
          <w:tab w:val="left" w:pos="426"/>
          <w:tab w:val="right" w:pos="4496"/>
          <w:tab w:val="left" w:pos="4678"/>
          <w:tab w:val="left" w:pos="7216"/>
          <w:tab w:val="left" w:pos="8222"/>
        </w:tabs>
        <w:rPr>
          <w:rFonts w:ascii="Arial" w:hAnsi="Arial" w:cs="Arial"/>
          <w:b/>
        </w:rPr>
      </w:pPr>
    </w:p>
    <w:p w:rsidR="00006AB0" w:rsidRDefault="00006AB0">
      <w:pPr>
        <w:tabs>
          <w:tab w:val="left" w:pos="0"/>
          <w:tab w:val="left" w:pos="50"/>
          <w:tab w:val="left" w:pos="426"/>
          <w:tab w:val="right" w:pos="4496"/>
          <w:tab w:val="left" w:pos="4678"/>
          <w:tab w:val="left" w:pos="7216"/>
          <w:tab w:val="left" w:pos="8222"/>
        </w:tabs>
        <w:rPr>
          <w:rFonts w:ascii="Arial" w:hAnsi="Arial" w:cs="Arial"/>
          <w:b/>
        </w:rPr>
      </w:pPr>
    </w:p>
    <w:p w:rsidR="00006AB0" w:rsidRDefault="00006AB0">
      <w:pPr>
        <w:tabs>
          <w:tab w:val="left" w:pos="0"/>
          <w:tab w:val="left" w:pos="50"/>
          <w:tab w:val="left" w:pos="426"/>
          <w:tab w:val="right" w:pos="4496"/>
          <w:tab w:val="left" w:pos="4678"/>
          <w:tab w:val="left" w:pos="7216"/>
          <w:tab w:val="left" w:pos="8222"/>
        </w:tabs>
        <w:rPr>
          <w:rFonts w:ascii="Arial" w:hAnsi="Arial" w:cs="Arial"/>
          <w:b/>
          <w:sz w:val="10"/>
        </w:rPr>
      </w:pPr>
    </w:p>
    <w:p w:rsidR="00006AB0" w:rsidRDefault="00006AB0">
      <w:pPr>
        <w:tabs>
          <w:tab w:val="left" w:pos="0"/>
          <w:tab w:val="left" w:pos="50"/>
          <w:tab w:val="left" w:pos="426"/>
          <w:tab w:val="right" w:pos="4496"/>
          <w:tab w:val="left" w:pos="4678"/>
          <w:tab w:val="left" w:pos="7216"/>
          <w:tab w:val="left" w:pos="8222"/>
        </w:tabs>
        <w:rPr>
          <w:rFonts w:ascii="Arial" w:hAnsi="Arial" w:cs="Arial"/>
          <w:b/>
          <w:sz w:val="10"/>
        </w:rPr>
      </w:pPr>
    </w:p>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20"/>
        <w:gridCol w:w="3780"/>
      </w:tblGrid>
      <w:tr w:rsidR="00006AB0">
        <w:tblPrEx>
          <w:tblCellMar>
            <w:top w:w="0" w:type="dxa"/>
            <w:bottom w:w="0" w:type="dxa"/>
          </w:tblCellMar>
        </w:tblPrEx>
        <w:trPr>
          <w:trHeight w:val="397"/>
        </w:trPr>
        <w:tc>
          <w:tcPr>
            <w:tcW w:w="6120" w:type="dxa"/>
            <w:tcBorders>
              <w:top w:val="nil"/>
              <w:left w:val="nil"/>
            </w:tcBorders>
            <w:vAlign w:val="center"/>
          </w:tcPr>
          <w:p w:rsidR="00006AB0" w:rsidRDefault="00006AB0">
            <w:pPr>
              <w:tabs>
                <w:tab w:val="left" w:pos="567"/>
                <w:tab w:val="center" w:pos="4536"/>
                <w:tab w:val="right" w:pos="9639"/>
              </w:tabs>
              <w:jc w:val="center"/>
              <w:rPr>
                <w:rFonts w:ascii="Arial" w:hAnsi="Arial" w:cs="Arial"/>
                <w:sz w:val="16"/>
              </w:rPr>
            </w:pPr>
          </w:p>
        </w:tc>
        <w:tc>
          <w:tcPr>
            <w:tcW w:w="3780" w:type="dxa"/>
            <w:vAlign w:val="center"/>
          </w:tcPr>
          <w:p w:rsidR="00006AB0" w:rsidRDefault="00006AB0">
            <w:pPr>
              <w:tabs>
                <w:tab w:val="left" w:pos="567"/>
                <w:tab w:val="center" w:pos="4536"/>
                <w:tab w:val="right" w:pos="9639"/>
              </w:tabs>
              <w:jc w:val="center"/>
              <w:rPr>
                <w:rFonts w:ascii="Arial" w:hAnsi="Arial" w:cs="Arial"/>
                <w:sz w:val="16"/>
              </w:rPr>
            </w:pPr>
            <w:r>
              <w:rPr>
                <w:rFonts w:ascii="Arial" w:hAnsi="Arial" w:cs="Arial"/>
                <w:sz w:val="16"/>
              </w:rPr>
              <w:t>Gesamtsumme</w:t>
            </w:r>
          </w:p>
        </w:tc>
      </w:tr>
      <w:tr w:rsidR="00006AB0">
        <w:tblPrEx>
          <w:tblCellMar>
            <w:top w:w="0" w:type="dxa"/>
            <w:bottom w:w="0" w:type="dxa"/>
          </w:tblCellMar>
        </w:tblPrEx>
        <w:trPr>
          <w:trHeight w:val="397"/>
        </w:trPr>
        <w:tc>
          <w:tcPr>
            <w:tcW w:w="6120" w:type="dxa"/>
          </w:tcPr>
          <w:p w:rsidR="00006AB0" w:rsidRDefault="00006AB0" w:rsidP="00DF23AA">
            <w:pPr>
              <w:pStyle w:val="berschrift2"/>
              <w:tabs>
                <w:tab w:val="left" w:pos="567"/>
                <w:tab w:val="center" w:pos="4536"/>
                <w:tab w:val="right" w:pos="9639"/>
              </w:tabs>
              <w:spacing w:before="100"/>
              <w:rPr>
                <w:bCs w:val="0"/>
                <w:szCs w:val="20"/>
              </w:rPr>
            </w:pPr>
            <w:r>
              <w:rPr>
                <w:bCs w:val="0"/>
                <w:szCs w:val="20"/>
              </w:rPr>
              <w:t>(brutto</w:t>
            </w:r>
            <w:proofErr w:type="gramStart"/>
            <w:r>
              <w:rPr>
                <w:bCs w:val="0"/>
                <w:szCs w:val="20"/>
              </w:rPr>
              <w:t>) :</w:t>
            </w:r>
            <w:proofErr w:type="gramEnd"/>
            <w:r>
              <w:rPr>
                <w:bCs w:val="0"/>
                <w:szCs w:val="20"/>
              </w:rPr>
              <w:t xml:space="preserve"> </w:t>
            </w:r>
            <w:r w:rsidR="00BA1D08">
              <w:rPr>
                <w:bCs w:val="0"/>
                <w:szCs w:val="20"/>
              </w:rPr>
              <w:t xml:space="preserve"> </w:t>
            </w:r>
            <w:r>
              <w:rPr>
                <w:bCs w:val="0"/>
                <w:szCs w:val="20"/>
              </w:rPr>
              <w:t>Fahrgestell</w:t>
            </w:r>
          </w:p>
        </w:tc>
        <w:tc>
          <w:tcPr>
            <w:tcW w:w="3780" w:type="dxa"/>
            <w:vAlign w:val="center"/>
          </w:tcPr>
          <w:p w:rsidR="00006AB0" w:rsidRDefault="00006AB0">
            <w:pPr>
              <w:tabs>
                <w:tab w:val="center" w:pos="4536"/>
                <w:tab w:val="right" w:pos="9639"/>
              </w:tabs>
              <w:spacing w:before="100"/>
              <w:jc w:val="center"/>
              <w:rPr>
                <w:rFonts w:ascii="Arial" w:hAnsi="Arial" w:cs="Arial"/>
              </w:rPr>
            </w:pPr>
          </w:p>
        </w:tc>
      </w:tr>
      <w:tr w:rsidR="00006AB0">
        <w:tblPrEx>
          <w:tblCellMar>
            <w:top w:w="0" w:type="dxa"/>
            <w:bottom w:w="0" w:type="dxa"/>
          </w:tblCellMar>
        </w:tblPrEx>
        <w:trPr>
          <w:trHeight w:val="397"/>
        </w:trPr>
        <w:tc>
          <w:tcPr>
            <w:tcW w:w="6120" w:type="dxa"/>
          </w:tcPr>
          <w:p w:rsidR="00006AB0" w:rsidRDefault="00006AB0">
            <w:pPr>
              <w:tabs>
                <w:tab w:val="left" w:pos="567"/>
                <w:tab w:val="center" w:pos="4536"/>
                <w:tab w:val="right" w:pos="9639"/>
              </w:tabs>
              <w:spacing w:before="100"/>
              <w:rPr>
                <w:rFonts w:ascii="Arial" w:hAnsi="Arial" w:cs="Arial"/>
                <w:b/>
              </w:rPr>
            </w:pPr>
            <w:r>
              <w:rPr>
                <w:b/>
                <w:bCs/>
              </w:rPr>
              <w:t>(brutto</w:t>
            </w:r>
            <w:proofErr w:type="gramStart"/>
            <w:r>
              <w:rPr>
                <w:b/>
                <w:bCs/>
              </w:rPr>
              <w:t xml:space="preserve">) </w:t>
            </w:r>
            <w:r w:rsidR="00BE7BD3">
              <w:rPr>
                <w:rFonts w:ascii="Arial" w:hAnsi="Arial" w:cs="Arial"/>
                <w:b/>
              </w:rPr>
              <w:t>:</w:t>
            </w:r>
            <w:proofErr w:type="gramEnd"/>
            <w:r w:rsidR="00BE7BD3">
              <w:rPr>
                <w:rFonts w:ascii="Arial" w:hAnsi="Arial" w:cs="Arial"/>
                <w:b/>
              </w:rPr>
              <w:t xml:space="preserve">  Fahrzeugaufbau</w:t>
            </w:r>
            <w:r w:rsidR="000C792E">
              <w:rPr>
                <w:rFonts w:ascii="Arial" w:hAnsi="Arial" w:cs="Arial"/>
                <w:b/>
              </w:rPr>
              <w:t xml:space="preserve"> und Ausrüstungsgegenstände</w:t>
            </w:r>
          </w:p>
        </w:tc>
        <w:tc>
          <w:tcPr>
            <w:tcW w:w="3780" w:type="dxa"/>
            <w:vAlign w:val="center"/>
          </w:tcPr>
          <w:p w:rsidR="00006AB0" w:rsidRDefault="00006AB0">
            <w:pPr>
              <w:tabs>
                <w:tab w:val="center" w:pos="4536"/>
                <w:tab w:val="right" w:pos="9639"/>
              </w:tabs>
              <w:spacing w:before="100"/>
              <w:jc w:val="center"/>
              <w:rPr>
                <w:rFonts w:ascii="Arial" w:hAnsi="Arial" w:cs="Arial"/>
              </w:rPr>
            </w:pPr>
          </w:p>
        </w:tc>
      </w:tr>
      <w:tr w:rsidR="002B2F38">
        <w:tblPrEx>
          <w:tblCellMar>
            <w:top w:w="0" w:type="dxa"/>
            <w:bottom w:w="0" w:type="dxa"/>
          </w:tblCellMar>
        </w:tblPrEx>
        <w:trPr>
          <w:trHeight w:val="397"/>
        </w:trPr>
        <w:tc>
          <w:tcPr>
            <w:tcW w:w="6120" w:type="dxa"/>
          </w:tcPr>
          <w:p w:rsidR="002B2F38" w:rsidRDefault="002B2F38">
            <w:pPr>
              <w:tabs>
                <w:tab w:val="left" w:pos="567"/>
                <w:tab w:val="center" w:pos="4536"/>
                <w:tab w:val="right" w:pos="9639"/>
              </w:tabs>
              <w:spacing w:before="100"/>
              <w:rPr>
                <w:b/>
                <w:bCs/>
              </w:rPr>
            </w:pPr>
          </w:p>
        </w:tc>
        <w:tc>
          <w:tcPr>
            <w:tcW w:w="3780" w:type="dxa"/>
            <w:vAlign w:val="center"/>
          </w:tcPr>
          <w:p w:rsidR="002B2F38" w:rsidRDefault="002B2F38">
            <w:pPr>
              <w:tabs>
                <w:tab w:val="center" w:pos="4536"/>
                <w:tab w:val="right" w:pos="9639"/>
              </w:tabs>
              <w:spacing w:before="100"/>
              <w:jc w:val="center"/>
              <w:rPr>
                <w:rFonts w:ascii="Arial" w:hAnsi="Arial" w:cs="Arial"/>
              </w:rPr>
            </w:pPr>
          </w:p>
        </w:tc>
      </w:tr>
    </w:tbl>
    <w:p w:rsidR="00006AB0" w:rsidRDefault="00006AB0">
      <w:pPr>
        <w:pStyle w:val="Kopfzeile"/>
        <w:tabs>
          <w:tab w:val="clear" w:pos="9072"/>
          <w:tab w:val="left" w:pos="567"/>
          <w:tab w:val="center" w:pos="4536"/>
          <w:tab w:val="right" w:pos="9639"/>
        </w:tabs>
        <w:rPr>
          <w:rFonts w:ascii="Arial" w:hAnsi="Arial" w:cs="Arial"/>
        </w:rPr>
      </w:pPr>
    </w:p>
    <w:p w:rsidR="00006AB0" w:rsidRDefault="00006AB0">
      <w:pPr>
        <w:pStyle w:val="Kopfzeile"/>
        <w:tabs>
          <w:tab w:val="clear" w:pos="9072"/>
          <w:tab w:val="left" w:pos="567"/>
          <w:tab w:val="center" w:pos="4536"/>
          <w:tab w:val="right" w:pos="9639"/>
        </w:tabs>
        <w:rPr>
          <w:rFonts w:ascii="Arial" w:hAnsi="Arial" w:cs="Arial"/>
        </w:rPr>
      </w:pPr>
    </w:p>
    <w:p w:rsidR="00006AB0" w:rsidRDefault="00006AB0">
      <w:pPr>
        <w:pStyle w:val="Kopfzeile"/>
        <w:tabs>
          <w:tab w:val="clear" w:pos="9072"/>
          <w:tab w:val="left" w:pos="567"/>
          <w:tab w:val="center" w:pos="4536"/>
          <w:tab w:val="right" w:pos="9639"/>
        </w:tabs>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20"/>
        <w:gridCol w:w="3780"/>
      </w:tblGrid>
      <w:tr w:rsidR="00006AB0">
        <w:tblPrEx>
          <w:tblCellMar>
            <w:top w:w="0" w:type="dxa"/>
            <w:bottom w:w="0" w:type="dxa"/>
          </w:tblCellMar>
        </w:tblPrEx>
        <w:trPr>
          <w:trHeight w:val="397"/>
        </w:trPr>
        <w:tc>
          <w:tcPr>
            <w:tcW w:w="6120" w:type="dxa"/>
            <w:tcBorders>
              <w:top w:val="nil"/>
              <w:left w:val="nil"/>
              <w:bottom w:val="nil"/>
              <w:right w:val="double" w:sz="4" w:space="0" w:color="auto"/>
            </w:tcBorders>
          </w:tcPr>
          <w:p w:rsidR="00006AB0" w:rsidRDefault="00006AB0">
            <w:pPr>
              <w:tabs>
                <w:tab w:val="left" w:pos="567"/>
                <w:tab w:val="center" w:pos="4536"/>
                <w:tab w:val="right" w:pos="9639"/>
              </w:tabs>
              <w:spacing w:before="100"/>
              <w:rPr>
                <w:rFonts w:ascii="Arial" w:hAnsi="Arial" w:cs="Arial"/>
                <w:b/>
              </w:rPr>
            </w:pPr>
            <w:r>
              <w:rPr>
                <w:b/>
                <w:bCs/>
              </w:rPr>
              <w:t xml:space="preserve">(brutto) </w:t>
            </w:r>
            <w:proofErr w:type="gramStart"/>
            <w:r>
              <w:rPr>
                <w:rFonts w:ascii="Arial" w:hAnsi="Arial" w:cs="Arial"/>
                <w:b/>
              </w:rPr>
              <w:t>Gesamtsumme :</w:t>
            </w:r>
            <w:proofErr w:type="gramEnd"/>
          </w:p>
        </w:tc>
        <w:tc>
          <w:tcPr>
            <w:tcW w:w="3780" w:type="dxa"/>
            <w:tcBorders>
              <w:top w:val="double" w:sz="4" w:space="0" w:color="auto"/>
              <w:left w:val="double" w:sz="4" w:space="0" w:color="auto"/>
              <w:bottom w:val="double" w:sz="4" w:space="0" w:color="auto"/>
              <w:right w:val="double" w:sz="4" w:space="0" w:color="auto"/>
            </w:tcBorders>
            <w:vAlign w:val="center"/>
          </w:tcPr>
          <w:p w:rsidR="00006AB0" w:rsidRDefault="00006AB0">
            <w:pPr>
              <w:tabs>
                <w:tab w:val="center" w:pos="4536"/>
                <w:tab w:val="right" w:pos="9639"/>
              </w:tabs>
              <w:spacing w:before="100"/>
              <w:jc w:val="center"/>
              <w:rPr>
                <w:rFonts w:ascii="Arial" w:hAnsi="Arial" w:cs="Arial"/>
              </w:rPr>
            </w:pPr>
          </w:p>
        </w:tc>
      </w:tr>
    </w:tbl>
    <w:p w:rsidR="00006AB0" w:rsidRDefault="00006AB0">
      <w:pPr>
        <w:pStyle w:val="Kopfzeile"/>
        <w:tabs>
          <w:tab w:val="left" w:pos="567"/>
          <w:tab w:val="center" w:pos="4536"/>
          <w:tab w:val="left" w:pos="6096"/>
          <w:tab w:val="right" w:pos="9072"/>
        </w:tabs>
      </w:pPr>
    </w:p>
    <w:sectPr w:rsidR="00006AB0">
      <w:footerReference w:type="default" r:id="rId9"/>
      <w:pgSz w:w="11906" w:h="16838" w:code="9"/>
      <w:pgMar w:top="885" w:right="851" w:bottom="680" w:left="1134" w:header="72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7E8" w:rsidRDefault="00A377E8">
      <w:r>
        <w:separator/>
      </w:r>
    </w:p>
  </w:endnote>
  <w:endnote w:type="continuationSeparator" w:id="0">
    <w:p w:rsidR="00A377E8" w:rsidRDefault="00A3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Univers (E1)">
    <w:altName w:val="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AF4" w:rsidRDefault="008A6AF4">
    <w:pPr>
      <w:pStyle w:val="Kopfzeile"/>
      <w:tabs>
        <w:tab w:val="clear" w:pos="4536"/>
        <w:tab w:val="clear" w:pos="9072"/>
        <w:tab w:val="right" w:pos="9922"/>
      </w:tabs>
      <w:rPr>
        <w:rFonts w:ascii="Arial" w:hAnsi="Arial" w:cs="Arial"/>
      </w:rPr>
    </w:pPr>
  </w:p>
  <w:p w:rsidR="008A6AF4" w:rsidRDefault="008A6AF4">
    <w:pPr>
      <w:pStyle w:val="Kopfzeile"/>
      <w:tabs>
        <w:tab w:val="clear" w:pos="4536"/>
        <w:tab w:val="clear" w:pos="9072"/>
        <w:tab w:val="right" w:pos="9922"/>
      </w:tabs>
      <w:rPr>
        <w:rFonts w:ascii="Arial" w:hAnsi="Arial" w:cs="Arial"/>
      </w:rPr>
    </w:pPr>
    <w:r>
      <w:rPr>
        <w:rFonts w:ascii="Arial" w:hAnsi="Arial" w:cs="Arial"/>
      </w:rPr>
      <w:t xml:space="preserve">Alle Einzelbeträge netto in Euro </w:t>
    </w:r>
    <w:r>
      <w:rPr>
        <w:rFonts w:ascii="Arial" w:hAnsi="Arial" w:cs="Arial"/>
      </w:rPr>
      <w:tab/>
      <w:t xml:space="preserve">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E82881">
      <w:rPr>
        <w:rFonts w:ascii="Arial" w:hAnsi="Arial" w:cs="Arial"/>
        <w:noProof/>
      </w:rPr>
      <w:t>25</w:t>
    </w:r>
    <w:r>
      <w:rPr>
        <w:rFonts w:ascii="Arial" w:hAnsi="Arial" w:cs="Arial"/>
      </w:rPr>
      <w:fldChar w:fldCharType="end"/>
    </w:r>
    <w:r>
      <w:rPr>
        <w:rFonts w:ascii="Arial" w:hAnsi="Arial" w:cs="Arial"/>
      </w:rPr>
      <w:t xml:space="preserve"> von </w:t>
    </w:r>
    <w:r>
      <w:rPr>
        <w:rStyle w:val="Seitenzahl"/>
      </w:rPr>
      <w:fldChar w:fldCharType="begin"/>
    </w:r>
    <w:r>
      <w:rPr>
        <w:rStyle w:val="Seitenzahl"/>
      </w:rPr>
      <w:instrText xml:space="preserve"> NUMPAGES </w:instrText>
    </w:r>
    <w:r>
      <w:rPr>
        <w:rStyle w:val="Seitenzahl"/>
      </w:rPr>
      <w:fldChar w:fldCharType="separate"/>
    </w:r>
    <w:r w:rsidR="00E82881">
      <w:rPr>
        <w:rStyle w:val="Seitenzahl"/>
        <w:noProof/>
      </w:rPr>
      <w:t>25</w:t>
    </w:r>
    <w:r>
      <w:rPr>
        <w:rStyle w:val="Seitenzahl"/>
      </w:rPr>
      <w:fldChar w:fldCharType="end"/>
    </w:r>
  </w:p>
  <w:p w:rsidR="008A6AF4" w:rsidRDefault="001F28F4">
    <w:pPr>
      <w:pStyle w:val="Kopfzeile"/>
      <w:tabs>
        <w:tab w:val="clear" w:pos="4536"/>
        <w:tab w:val="clear" w:pos="9072"/>
        <w:tab w:val="right" w:pos="9922"/>
      </w:tabs>
      <w:rPr>
        <w:rFonts w:ascii="Arial" w:hAnsi="Arial" w:cs="Arial"/>
        <w:color w:val="808080"/>
        <w:sz w:val="14"/>
      </w:rPr>
    </w:pPr>
    <w:r>
      <w:rPr>
        <w:rFonts w:ascii="Arial" w:hAnsi="Arial" w:cs="Arial"/>
        <w:color w:val="808080"/>
        <w:sz w:val="14"/>
      </w:rPr>
      <w:t>T</w:t>
    </w:r>
    <w:r w:rsidR="00155328">
      <w:rPr>
        <w:rFonts w:ascii="Arial" w:hAnsi="Arial" w:cs="Arial"/>
        <w:color w:val="808080"/>
        <w:sz w:val="14"/>
      </w:rPr>
      <w:t>LF</w:t>
    </w:r>
    <w:r>
      <w:rPr>
        <w:rFonts w:ascii="Arial" w:hAnsi="Arial" w:cs="Arial"/>
        <w:color w:val="808080"/>
        <w:sz w:val="14"/>
      </w:rPr>
      <w:t>-W 3000</w:t>
    </w:r>
    <w:r w:rsidR="0041557C">
      <w:rPr>
        <w:rFonts w:ascii="Arial" w:hAnsi="Arial" w:cs="Arial"/>
        <w:color w:val="808080"/>
        <w:sz w:val="14"/>
      </w:rPr>
      <w:t>.doc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7E8" w:rsidRDefault="00A377E8">
      <w:r>
        <w:separator/>
      </w:r>
    </w:p>
  </w:footnote>
  <w:footnote w:type="continuationSeparator" w:id="0">
    <w:p w:rsidR="00A377E8" w:rsidRDefault="00A37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4A85"/>
    <w:multiLevelType w:val="hybridMultilevel"/>
    <w:tmpl w:val="3FDAFBCC"/>
    <w:lvl w:ilvl="0" w:tplc="7EC6DF12">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A8ACF6A">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4240FB0">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95C5C6A">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F663CCA">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44E3728">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E67A26">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CF8B9F0">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5A4CDA0">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28D03C0"/>
    <w:multiLevelType w:val="hybridMultilevel"/>
    <w:tmpl w:val="FAC88B08"/>
    <w:lvl w:ilvl="0" w:tplc="3056C1C2">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B69D02">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2386FC4">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95CE454">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A2F6EC">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6F05ABA">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B1E8030">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1702186">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0E437A8">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63263BA"/>
    <w:multiLevelType w:val="hybridMultilevel"/>
    <w:tmpl w:val="6A3858CA"/>
    <w:lvl w:ilvl="0" w:tplc="C8946114">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E3263F0">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0AE7CD8">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07A590C">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AE49710">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4AA8054">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F0066DE">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0DEBF38">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EBA56B6">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8816FB4"/>
    <w:multiLevelType w:val="hybridMultilevel"/>
    <w:tmpl w:val="59FCA892"/>
    <w:lvl w:ilvl="0" w:tplc="61CE712A">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4121370">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6F060F4">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A1051FA">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980F97C">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ED87794">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3063A78">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528A204">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1B8F43C">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A6D2543"/>
    <w:multiLevelType w:val="hybridMultilevel"/>
    <w:tmpl w:val="5C406D4E"/>
    <w:lvl w:ilvl="0" w:tplc="EC7CFD5A">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622C268">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3EA117C">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96EA8F2">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F22B710">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4C2126">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24E9674">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5F85BBA">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0903BDE">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D291E61"/>
    <w:multiLevelType w:val="hybridMultilevel"/>
    <w:tmpl w:val="5AACEDB6"/>
    <w:lvl w:ilvl="0" w:tplc="5F8605BA">
      <w:start w:val="2"/>
      <w:numFmt w:val="bullet"/>
      <w:lvlText w:val="-"/>
      <w:lvlJc w:val="left"/>
      <w:pPr>
        <w:ind w:left="721" w:hanging="360"/>
      </w:pPr>
      <w:rPr>
        <w:rFonts w:ascii="Times New Roman" w:eastAsia="Times New Roman" w:hAnsi="Times New Roman" w:cs="Times New Roman"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6" w15:restartNumberingAfterBreak="0">
    <w:nsid w:val="0F5604E8"/>
    <w:multiLevelType w:val="hybridMultilevel"/>
    <w:tmpl w:val="E3245798"/>
    <w:lvl w:ilvl="0" w:tplc="EE5AB58A">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7EA08CE">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6AE9160">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C48909A">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96E96E">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B380DE0">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6E66744">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E7020A6">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1944E86">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3F12D29"/>
    <w:multiLevelType w:val="hybridMultilevel"/>
    <w:tmpl w:val="522CEB14"/>
    <w:lvl w:ilvl="0" w:tplc="EF227D56">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9E26B82">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F662208">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6FAEAB6">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8D498D6">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30AC4BC">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1BCEF3C">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A4A52CC">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202B802">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4A81BE6"/>
    <w:multiLevelType w:val="hybridMultilevel"/>
    <w:tmpl w:val="164CA630"/>
    <w:lvl w:ilvl="0" w:tplc="FE907FB6">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DB2D1C6">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CAC420E">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A46114A">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0763D48">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B4695D2">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90E8484">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016C818">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59A6AA0">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5896CAE"/>
    <w:multiLevelType w:val="hybridMultilevel"/>
    <w:tmpl w:val="405681BC"/>
    <w:lvl w:ilvl="0" w:tplc="802208D2">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F8621C8">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3309D36">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7B856C6">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B2E3518">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0B2677A">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8A27BAE">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1BC3AE6">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27A15D6">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5BD1BA2"/>
    <w:multiLevelType w:val="hybridMultilevel"/>
    <w:tmpl w:val="8C8C67C6"/>
    <w:lvl w:ilvl="0" w:tplc="920A09D6">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E6E53A4">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E980BE8">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7F66EBA">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68C3DCC">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9942D6C">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B806FBE">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CF458F0">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1F0EE14">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5CA0964"/>
    <w:multiLevelType w:val="hybridMultilevel"/>
    <w:tmpl w:val="BF7A5CDE"/>
    <w:lvl w:ilvl="0" w:tplc="3B826D5C">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000F178">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5B4A3F2">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6DC846A">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39CA2D0">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4D89108">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7A2C472">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2AA2AE8">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836540C">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8CB49B5"/>
    <w:multiLevelType w:val="hybridMultilevel"/>
    <w:tmpl w:val="B9384B1A"/>
    <w:lvl w:ilvl="0" w:tplc="A4B2F4A4">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2BE2994">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2B099D0">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BD6B3C4">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33AA4A0">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9283B7E">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DD8FCDC">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D3839CE">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1FAC386">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90911AA"/>
    <w:multiLevelType w:val="hybridMultilevel"/>
    <w:tmpl w:val="C3925D3C"/>
    <w:lvl w:ilvl="0" w:tplc="35C05DE0">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AC4FAFE">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1EE45A8">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AEC049E">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33CB57E">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346B448">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1BCDFA0">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2E45A12">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B54E79E">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D9D55F7"/>
    <w:multiLevelType w:val="hybridMultilevel"/>
    <w:tmpl w:val="4C105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FAB2AE5"/>
    <w:multiLevelType w:val="hybridMultilevel"/>
    <w:tmpl w:val="BCDE1EEA"/>
    <w:lvl w:ilvl="0" w:tplc="6896B568">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5D63D44">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4066ED2">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D90AC36">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406D73E">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4E0CC7C">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D642460">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9CE5EC0">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964A6A8">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1AD1235"/>
    <w:multiLevelType w:val="hybridMultilevel"/>
    <w:tmpl w:val="40D22D14"/>
    <w:lvl w:ilvl="0" w:tplc="A5961ABC">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602885E">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678488E">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FCEC732">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1EE6CB0">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ABCE7B0">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DA40DC2">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E3C7DAE">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2682136">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2211344"/>
    <w:multiLevelType w:val="hybridMultilevel"/>
    <w:tmpl w:val="745C4E76"/>
    <w:lvl w:ilvl="0" w:tplc="938E4866">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B9EC364">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B60F882">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CC0E274">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1946932">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3F4CAF2">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E00D9CE">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A90E26E">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86651EA">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3287FA1"/>
    <w:multiLevelType w:val="hybridMultilevel"/>
    <w:tmpl w:val="ED86CBD2"/>
    <w:lvl w:ilvl="0" w:tplc="5F8605BA">
      <w:start w:val="2"/>
      <w:numFmt w:val="bullet"/>
      <w:lvlText w:val="-"/>
      <w:lvlJc w:val="left"/>
      <w:pPr>
        <w:tabs>
          <w:tab w:val="num" w:pos="1494"/>
        </w:tabs>
        <w:ind w:left="1494" w:hanging="360"/>
      </w:pPr>
      <w:rPr>
        <w:rFonts w:ascii="Times New Roman" w:eastAsia="Times New Roman" w:hAnsi="Times New Roman" w:cs="Times New Roman" w:hint="default"/>
      </w:rPr>
    </w:lvl>
    <w:lvl w:ilvl="1" w:tplc="04070003" w:tentative="1">
      <w:start w:val="1"/>
      <w:numFmt w:val="bullet"/>
      <w:lvlText w:val="o"/>
      <w:lvlJc w:val="left"/>
      <w:pPr>
        <w:tabs>
          <w:tab w:val="num" w:pos="2214"/>
        </w:tabs>
        <w:ind w:left="2214" w:hanging="360"/>
      </w:pPr>
      <w:rPr>
        <w:rFonts w:ascii="Courier New" w:hAnsi="Courier New" w:hint="default"/>
      </w:rPr>
    </w:lvl>
    <w:lvl w:ilvl="2" w:tplc="04070005" w:tentative="1">
      <w:start w:val="1"/>
      <w:numFmt w:val="bullet"/>
      <w:lvlText w:val=""/>
      <w:lvlJc w:val="left"/>
      <w:pPr>
        <w:tabs>
          <w:tab w:val="num" w:pos="2934"/>
        </w:tabs>
        <w:ind w:left="2934" w:hanging="360"/>
      </w:pPr>
      <w:rPr>
        <w:rFonts w:ascii="Wingdings" w:hAnsi="Wingdings" w:hint="default"/>
      </w:rPr>
    </w:lvl>
    <w:lvl w:ilvl="3" w:tplc="04070001" w:tentative="1">
      <w:start w:val="1"/>
      <w:numFmt w:val="bullet"/>
      <w:lvlText w:val=""/>
      <w:lvlJc w:val="left"/>
      <w:pPr>
        <w:tabs>
          <w:tab w:val="num" w:pos="3654"/>
        </w:tabs>
        <w:ind w:left="3654" w:hanging="360"/>
      </w:pPr>
      <w:rPr>
        <w:rFonts w:ascii="Symbol" w:hAnsi="Symbol" w:hint="default"/>
      </w:rPr>
    </w:lvl>
    <w:lvl w:ilvl="4" w:tplc="04070003" w:tentative="1">
      <w:start w:val="1"/>
      <w:numFmt w:val="bullet"/>
      <w:lvlText w:val="o"/>
      <w:lvlJc w:val="left"/>
      <w:pPr>
        <w:tabs>
          <w:tab w:val="num" w:pos="4374"/>
        </w:tabs>
        <w:ind w:left="4374" w:hanging="360"/>
      </w:pPr>
      <w:rPr>
        <w:rFonts w:ascii="Courier New" w:hAnsi="Courier New" w:hint="default"/>
      </w:rPr>
    </w:lvl>
    <w:lvl w:ilvl="5" w:tplc="04070005" w:tentative="1">
      <w:start w:val="1"/>
      <w:numFmt w:val="bullet"/>
      <w:lvlText w:val=""/>
      <w:lvlJc w:val="left"/>
      <w:pPr>
        <w:tabs>
          <w:tab w:val="num" w:pos="5094"/>
        </w:tabs>
        <w:ind w:left="5094" w:hanging="360"/>
      </w:pPr>
      <w:rPr>
        <w:rFonts w:ascii="Wingdings" w:hAnsi="Wingdings" w:hint="default"/>
      </w:rPr>
    </w:lvl>
    <w:lvl w:ilvl="6" w:tplc="04070001" w:tentative="1">
      <w:start w:val="1"/>
      <w:numFmt w:val="bullet"/>
      <w:lvlText w:val=""/>
      <w:lvlJc w:val="left"/>
      <w:pPr>
        <w:tabs>
          <w:tab w:val="num" w:pos="5814"/>
        </w:tabs>
        <w:ind w:left="5814" w:hanging="360"/>
      </w:pPr>
      <w:rPr>
        <w:rFonts w:ascii="Symbol" w:hAnsi="Symbol" w:hint="default"/>
      </w:rPr>
    </w:lvl>
    <w:lvl w:ilvl="7" w:tplc="04070003" w:tentative="1">
      <w:start w:val="1"/>
      <w:numFmt w:val="bullet"/>
      <w:lvlText w:val="o"/>
      <w:lvlJc w:val="left"/>
      <w:pPr>
        <w:tabs>
          <w:tab w:val="num" w:pos="6534"/>
        </w:tabs>
        <w:ind w:left="6534" w:hanging="360"/>
      </w:pPr>
      <w:rPr>
        <w:rFonts w:ascii="Courier New" w:hAnsi="Courier New" w:hint="default"/>
      </w:rPr>
    </w:lvl>
    <w:lvl w:ilvl="8" w:tplc="04070005" w:tentative="1">
      <w:start w:val="1"/>
      <w:numFmt w:val="bullet"/>
      <w:lvlText w:val=""/>
      <w:lvlJc w:val="left"/>
      <w:pPr>
        <w:tabs>
          <w:tab w:val="num" w:pos="7254"/>
        </w:tabs>
        <w:ind w:left="7254" w:hanging="360"/>
      </w:pPr>
      <w:rPr>
        <w:rFonts w:ascii="Wingdings" w:hAnsi="Wingdings" w:hint="default"/>
      </w:rPr>
    </w:lvl>
  </w:abstractNum>
  <w:abstractNum w:abstractNumId="19" w15:restartNumberingAfterBreak="0">
    <w:nsid w:val="25A26BA9"/>
    <w:multiLevelType w:val="hybridMultilevel"/>
    <w:tmpl w:val="ECFAC1C0"/>
    <w:lvl w:ilvl="0" w:tplc="6240AC06">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3AF758">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1947C24">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862A000">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3A4F544">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0544E58">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9487DF6">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2268284">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9344FFA">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2C4E5BE2"/>
    <w:multiLevelType w:val="hybridMultilevel"/>
    <w:tmpl w:val="83EC61A6"/>
    <w:lvl w:ilvl="0" w:tplc="A0207292">
      <w:start w:val="1"/>
      <w:numFmt w:val="bullet"/>
      <w:lvlText w:val="-"/>
      <w:lvlJc w:val="left"/>
      <w:pPr>
        <w:ind w:left="7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5D03CF6">
      <w:start w:val="1"/>
      <w:numFmt w:val="bullet"/>
      <w:lvlText w:val="o"/>
      <w:lvlJc w:val="left"/>
      <w:pPr>
        <w:ind w:left="15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B0401C8">
      <w:start w:val="1"/>
      <w:numFmt w:val="bullet"/>
      <w:lvlText w:val="▪"/>
      <w:lvlJc w:val="left"/>
      <w:pPr>
        <w:ind w:left="22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CAA54F4">
      <w:start w:val="1"/>
      <w:numFmt w:val="bullet"/>
      <w:lvlText w:val="•"/>
      <w:lvlJc w:val="left"/>
      <w:pPr>
        <w:ind w:left="2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152EFC8">
      <w:start w:val="1"/>
      <w:numFmt w:val="bullet"/>
      <w:lvlText w:val="o"/>
      <w:lvlJc w:val="left"/>
      <w:pPr>
        <w:ind w:left="36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22084B6">
      <w:start w:val="1"/>
      <w:numFmt w:val="bullet"/>
      <w:lvlText w:val="▪"/>
      <w:lvlJc w:val="left"/>
      <w:pPr>
        <w:ind w:left="43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7D8241C">
      <w:start w:val="1"/>
      <w:numFmt w:val="bullet"/>
      <w:lvlText w:val="•"/>
      <w:lvlJc w:val="left"/>
      <w:pPr>
        <w:ind w:left="5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D74EAD8">
      <w:start w:val="1"/>
      <w:numFmt w:val="bullet"/>
      <w:lvlText w:val="o"/>
      <w:lvlJc w:val="left"/>
      <w:pPr>
        <w:ind w:left="58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BF29570">
      <w:start w:val="1"/>
      <w:numFmt w:val="bullet"/>
      <w:lvlText w:val="▪"/>
      <w:lvlJc w:val="left"/>
      <w:pPr>
        <w:ind w:left="65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2D456A5A"/>
    <w:multiLevelType w:val="hybridMultilevel"/>
    <w:tmpl w:val="A99C7A22"/>
    <w:lvl w:ilvl="0" w:tplc="DF846FFA">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481B1E">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106919A">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0A641FC">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A744B6A">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47E3CB6">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BA06C70">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F1A050A">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A50FF6A">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2E1A69DE"/>
    <w:multiLevelType w:val="hybridMultilevel"/>
    <w:tmpl w:val="788ADFD2"/>
    <w:lvl w:ilvl="0" w:tplc="36BC41AC">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4EA7944">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E1CDCE0">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7661976">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A14B52C">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F128C56">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C9427E2">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23E1EDE">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AEEFE7A">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434777C"/>
    <w:multiLevelType w:val="hybridMultilevel"/>
    <w:tmpl w:val="44C0E91C"/>
    <w:lvl w:ilvl="0" w:tplc="77F44646">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964C3E">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D1E021A">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638B0DE">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6168F40">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C10C8B8">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E18A6C4">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848CAEC">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9AEA756">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360939B5"/>
    <w:multiLevelType w:val="hybridMultilevel"/>
    <w:tmpl w:val="146859DC"/>
    <w:lvl w:ilvl="0" w:tplc="D35E34E6">
      <w:start w:val="1"/>
      <w:numFmt w:val="bullet"/>
      <w:lvlText w:val="•"/>
      <w:lvlJc w:val="left"/>
      <w:pPr>
        <w:ind w:left="4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7F8B540">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2867F72">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5D8DE4A">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8C402C2">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F229AD2">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B04A156">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0CA0358">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336EA30">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3A4E1208"/>
    <w:multiLevelType w:val="hybridMultilevel"/>
    <w:tmpl w:val="E87A384C"/>
    <w:lvl w:ilvl="0" w:tplc="3C2020B0">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40CD0C2">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D1E8938">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D38B510">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E6055B4">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4007E90">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364DC7A">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72243B4">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EA824C6">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410F117A"/>
    <w:multiLevelType w:val="hybridMultilevel"/>
    <w:tmpl w:val="3C027F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41F0911"/>
    <w:multiLevelType w:val="hybridMultilevel"/>
    <w:tmpl w:val="CCBE2B6A"/>
    <w:lvl w:ilvl="0" w:tplc="32A69976">
      <w:start w:val="2"/>
      <w:numFmt w:val="bullet"/>
      <w:lvlText w:val="-"/>
      <w:lvlJc w:val="left"/>
      <w:pPr>
        <w:ind w:left="1080" w:hanging="360"/>
      </w:pPr>
      <w:rPr>
        <w:rFonts w:ascii="Univers (E1)" w:eastAsia="Times New Roman" w:hAnsi="Univers (E1)"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47775C80"/>
    <w:multiLevelType w:val="hybridMultilevel"/>
    <w:tmpl w:val="CEF29356"/>
    <w:lvl w:ilvl="0" w:tplc="EA125A7A">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3207BE6">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F724B10">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EB892CA">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B52A05A">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C3468E0">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472F5E2">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B201B6C">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49849E4">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9CC5F16"/>
    <w:multiLevelType w:val="hybridMultilevel"/>
    <w:tmpl w:val="1B96AFB2"/>
    <w:lvl w:ilvl="0" w:tplc="C04CC1E4">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94C2EF8">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81814DA">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BF84022">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3A606EA">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D8E1A42">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88FDB2">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C52CF4E">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8D249C2">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4A852121"/>
    <w:multiLevelType w:val="hybridMultilevel"/>
    <w:tmpl w:val="4CB64F18"/>
    <w:lvl w:ilvl="0" w:tplc="A9327FC0">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51EC02E">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2F055D2">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F6035EA">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E1EDD28">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9D449E4">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85AB826">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05217B0">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D5EDF3E">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4CE538E4"/>
    <w:multiLevelType w:val="hybridMultilevel"/>
    <w:tmpl w:val="9CBE9576"/>
    <w:lvl w:ilvl="0" w:tplc="42EE1C7E">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BDA958C">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73AB4B0">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9064494">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EA091B2">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AA0D522">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904C3D4">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0F8286C">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F866E90">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53B353A4"/>
    <w:multiLevelType w:val="hybridMultilevel"/>
    <w:tmpl w:val="F198F300"/>
    <w:lvl w:ilvl="0" w:tplc="D32E4384">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F7E25F0">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8F62F54">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5AEE3D8">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E3C88DC">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9CC3F8A">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D347D32">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A1E21DE">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888E6A4">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5B4107A8"/>
    <w:multiLevelType w:val="hybridMultilevel"/>
    <w:tmpl w:val="1B22594C"/>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D3C1A63"/>
    <w:multiLevelType w:val="hybridMultilevel"/>
    <w:tmpl w:val="0352A488"/>
    <w:lvl w:ilvl="0" w:tplc="9E66407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D231F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4AA05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24CA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66A9A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7602D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48A0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4E668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EE220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15C55F0"/>
    <w:multiLevelType w:val="hybridMultilevel"/>
    <w:tmpl w:val="22380B86"/>
    <w:lvl w:ilvl="0" w:tplc="690A2330">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D389A08">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F361F20">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F464250">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99C0AF8">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68AC704">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F70871E">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DD0DF56">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7E60E18">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62CE5567"/>
    <w:multiLevelType w:val="hybridMultilevel"/>
    <w:tmpl w:val="24842CD8"/>
    <w:lvl w:ilvl="0" w:tplc="D3D2B820">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51C3168">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F6CEBBE">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F807280">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30E5F4">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8E84066">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E2CDDA2">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BECD374">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D782C7A">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647411BE"/>
    <w:multiLevelType w:val="hybridMultilevel"/>
    <w:tmpl w:val="8DBA9DAA"/>
    <w:lvl w:ilvl="0" w:tplc="1B804EDA">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D9A4C1C">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C588B8E">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6B88DD6">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DC0940E">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662C2F4">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3BA95FE">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23E7DFE">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10CFACC">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66D96386"/>
    <w:multiLevelType w:val="hybridMultilevel"/>
    <w:tmpl w:val="CD12A4BA"/>
    <w:lvl w:ilvl="0" w:tplc="E8AA5D6E">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1A0001E">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661768">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6AC12FA">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0C6C7E6">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1500080">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F8464E0">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DEC46CC">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A886B12">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80145EC"/>
    <w:multiLevelType w:val="hybridMultilevel"/>
    <w:tmpl w:val="432EAB4C"/>
    <w:lvl w:ilvl="0" w:tplc="0D6C4186">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61E0484">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0CEB27C">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FF2C6AA">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21E9FB0">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B184CE2">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E24E66C">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6ACB57C">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7BAD794">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691F1C2F"/>
    <w:multiLevelType w:val="hybridMultilevel"/>
    <w:tmpl w:val="DB1E9642"/>
    <w:lvl w:ilvl="0" w:tplc="09068CD4">
      <w:start w:val="1"/>
      <w:numFmt w:val="decimal"/>
      <w:lvlText w:val="%1."/>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D9C68F8">
      <w:start w:val="1"/>
      <w:numFmt w:val="lowerLetter"/>
      <w:lvlText w:val="%2"/>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98C8A46">
      <w:start w:val="1"/>
      <w:numFmt w:val="lowerRoman"/>
      <w:lvlText w:val="%3"/>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762665E">
      <w:start w:val="1"/>
      <w:numFmt w:val="decimal"/>
      <w:lvlText w:val="%4"/>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EA24E16">
      <w:start w:val="1"/>
      <w:numFmt w:val="lowerLetter"/>
      <w:lvlText w:val="%5"/>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D38EA8E">
      <w:start w:val="1"/>
      <w:numFmt w:val="lowerRoman"/>
      <w:lvlText w:val="%6"/>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51C3324">
      <w:start w:val="1"/>
      <w:numFmt w:val="decimal"/>
      <w:lvlText w:val="%7"/>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7CA3892">
      <w:start w:val="1"/>
      <w:numFmt w:val="lowerLetter"/>
      <w:lvlText w:val="%8"/>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42A476A">
      <w:start w:val="1"/>
      <w:numFmt w:val="lowerRoman"/>
      <w:lvlText w:val="%9"/>
      <w:lvlJc w:val="left"/>
      <w:pPr>
        <w:ind w:left="69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9D13D71"/>
    <w:multiLevelType w:val="hybridMultilevel"/>
    <w:tmpl w:val="BC04745A"/>
    <w:lvl w:ilvl="0" w:tplc="260613EC">
      <w:start w:val="1"/>
      <w:numFmt w:val="decimal"/>
      <w:lvlText w:val="%1."/>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C9EB224">
      <w:start w:val="1"/>
      <w:numFmt w:val="lowerLetter"/>
      <w:lvlText w:val="%2"/>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53A35B2">
      <w:start w:val="1"/>
      <w:numFmt w:val="lowerRoman"/>
      <w:lvlText w:val="%3"/>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39A62EA">
      <w:start w:val="1"/>
      <w:numFmt w:val="decimal"/>
      <w:lvlText w:val="%4"/>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D3AB674">
      <w:start w:val="1"/>
      <w:numFmt w:val="lowerLetter"/>
      <w:lvlText w:val="%5"/>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C82B97C">
      <w:start w:val="1"/>
      <w:numFmt w:val="lowerRoman"/>
      <w:lvlText w:val="%6"/>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0C266D2">
      <w:start w:val="1"/>
      <w:numFmt w:val="decimal"/>
      <w:lvlText w:val="%7"/>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D349640">
      <w:start w:val="1"/>
      <w:numFmt w:val="lowerLetter"/>
      <w:lvlText w:val="%8"/>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22A63A8">
      <w:start w:val="1"/>
      <w:numFmt w:val="lowerRoman"/>
      <w:lvlText w:val="%9"/>
      <w:lvlJc w:val="left"/>
      <w:pPr>
        <w:ind w:left="69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B0C6B1B"/>
    <w:multiLevelType w:val="hybridMultilevel"/>
    <w:tmpl w:val="628E4A4C"/>
    <w:lvl w:ilvl="0" w:tplc="A4E2DD0E">
      <w:start w:val="1"/>
      <w:numFmt w:val="bullet"/>
      <w:lvlText w:val="-"/>
      <w:lvlJc w:val="left"/>
      <w:pPr>
        <w:ind w:left="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0282D8">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65E1388">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D164494">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678E994">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04E92D2">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64810C2">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008F0C4">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FF8B35E">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B2250A4"/>
    <w:multiLevelType w:val="hybridMultilevel"/>
    <w:tmpl w:val="C6E4BC1E"/>
    <w:lvl w:ilvl="0" w:tplc="461AA9FA">
      <w:start w:val="1"/>
      <w:numFmt w:val="bullet"/>
      <w:lvlText w:val="-"/>
      <w:lvlJc w:val="left"/>
      <w:pPr>
        <w:ind w:left="1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184310C">
      <w:start w:val="1"/>
      <w:numFmt w:val="bullet"/>
      <w:lvlText w:val="o"/>
      <w:lvlJc w:val="left"/>
      <w:pPr>
        <w:ind w:left="11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756714C">
      <w:start w:val="1"/>
      <w:numFmt w:val="bullet"/>
      <w:lvlText w:val="▪"/>
      <w:lvlJc w:val="left"/>
      <w:pPr>
        <w:ind w:left="18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4F863E0">
      <w:start w:val="1"/>
      <w:numFmt w:val="bullet"/>
      <w:lvlText w:val="•"/>
      <w:lvlJc w:val="left"/>
      <w:pPr>
        <w:ind w:left="25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7E06C54">
      <w:start w:val="1"/>
      <w:numFmt w:val="bullet"/>
      <w:lvlText w:val="o"/>
      <w:lvlJc w:val="left"/>
      <w:pPr>
        <w:ind w:left="33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CACB536">
      <w:start w:val="1"/>
      <w:numFmt w:val="bullet"/>
      <w:lvlText w:val="▪"/>
      <w:lvlJc w:val="left"/>
      <w:pPr>
        <w:ind w:left="40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116EC34">
      <w:start w:val="1"/>
      <w:numFmt w:val="bullet"/>
      <w:lvlText w:val="•"/>
      <w:lvlJc w:val="left"/>
      <w:pPr>
        <w:ind w:left="47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AA69B76">
      <w:start w:val="1"/>
      <w:numFmt w:val="bullet"/>
      <w:lvlText w:val="o"/>
      <w:lvlJc w:val="left"/>
      <w:pPr>
        <w:ind w:left="54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024AE3E">
      <w:start w:val="1"/>
      <w:numFmt w:val="bullet"/>
      <w:lvlText w:val="▪"/>
      <w:lvlJc w:val="left"/>
      <w:pPr>
        <w:ind w:left="61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D1B76A1"/>
    <w:multiLevelType w:val="hybridMultilevel"/>
    <w:tmpl w:val="BDA86FB2"/>
    <w:lvl w:ilvl="0" w:tplc="67CA330C">
      <w:start w:val="5"/>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5" w15:restartNumberingAfterBreak="0">
    <w:nsid w:val="6DCC6BD1"/>
    <w:multiLevelType w:val="hybridMultilevel"/>
    <w:tmpl w:val="079688D8"/>
    <w:lvl w:ilvl="0" w:tplc="532050EE">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952DF9C">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CAE6C56">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E2460BE">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9D8364C">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1D0712C">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7404132">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74C4418">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C9E5102">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700132B9"/>
    <w:multiLevelType w:val="hybridMultilevel"/>
    <w:tmpl w:val="5F1A0672"/>
    <w:lvl w:ilvl="0" w:tplc="C1AC948C">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00A8CA">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92E92C2">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FDC3112">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F325F2E">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8BE97F2">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CC6C114">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4A4B2BA">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42083E">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70AD754E"/>
    <w:multiLevelType w:val="hybridMultilevel"/>
    <w:tmpl w:val="17127D3E"/>
    <w:lvl w:ilvl="0" w:tplc="5344B214">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372BBCC">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A5A2978">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6AC7522">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BCCAD30">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596E3F0">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5360EF8">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AC27E36">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4E87C06">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71837B9F"/>
    <w:multiLevelType w:val="hybridMultilevel"/>
    <w:tmpl w:val="8F402006"/>
    <w:lvl w:ilvl="0" w:tplc="01DEFEC6">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B4ABEAC">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848C4E">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CF03DD4">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116E518">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CEE7E84">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CF8B8F2">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C6AFA7C">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FE4D912">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2F91487"/>
    <w:multiLevelType w:val="hybridMultilevel"/>
    <w:tmpl w:val="634EFF9A"/>
    <w:lvl w:ilvl="0" w:tplc="04070001">
      <w:start w:val="1"/>
      <w:numFmt w:val="bullet"/>
      <w:lvlText w:val=""/>
      <w:lvlJc w:val="left"/>
      <w:pPr>
        <w:ind w:left="721" w:hanging="360"/>
      </w:pPr>
      <w:rPr>
        <w:rFonts w:ascii="Symbol" w:hAnsi="Symbol"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50" w15:restartNumberingAfterBreak="0">
    <w:nsid w:val="75AD4A53"/>
    <w:multiLevelType w:val="hybridMultilevel"/>
    <w:tmpl w:val="0DB41976"/>
    <w:lvl w:ilvl="0" w:tplc="29FE5ADA">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172BB12">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51E907C">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016B824">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F8C903C">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1124A54">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37AB140">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B8E4542">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99E8798">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779F519A"/>
    <w:multiLevelType w:val="hybridMultilevel"/>
    <w:tmpl w:val="7DCA5224"/>
    <w:lvl w:ilvl="0" w:tplc="9382484E">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EDE5228">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8748C86">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4362CB4">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A6EE87A">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4DC8C68">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6A259EC">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F4D3D0">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BA898E4">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782D366C"/>
    <w:multiLevelType w:val="hybridMultilevel"/>
    <w:tmpl w:val="2132FB12"/>
    <w:lvl w:ilvl="0" w:tplc="98962A86">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5E281C2">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71E4EC2">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3165708">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3B4EA14">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7540DCE">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0DEB052">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46E1352">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81871E6">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86E6F0C"/>
    <w:multiLevelType w:val="hybridMultilevel"/>
    <w:tmpl w:val="B85E6F40"/>
    <w:lvl w:ilvl="0" w:tplc="6ACC8DF4">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C2687F8">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AA0002E">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2F01936">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6744E4A">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DF684B2">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69A1192">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BD62164">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87AC680">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FAD5D18"/>
    <w:multiLevelType w:val="hybridMultilevel"/>
    <w:tmpl w:val="65F6F520"/>
    <w:lvl w:ilvl="0" w:tplc="5B5AFAF8">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C887460">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F6EA318">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F4A2514">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7960D1C">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3D23EE0">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16829E6">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1109310">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994D3D4">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8"/>
  </w:num>
  <w:num w:numId="2">
    <w:abstractNumId w:val="33"/>
  </w:num>
  <w:num w:numId="3">
    <w:abstractNumId w:val="27"/>
  </w:num>
  <w:num w:numId="4">
    <w:abstractNumId w:val="44"/>
  </w:num>
  <w:num w:numId="5">
    <w:abstractNumId w:val="14"/>
  </w:num>
  <w:num w:numId="6">
    <w:abstractNumId w:val="26"/>
  </w:num>
  <w:num w:numId="7">
    <w:abstractNumId w:val="34"/>
  </w:num>
  <w:num w:numId="8">
    <w:abstractNumId w:val="20"/>
  </w:num>
  <w:num w:numId="9">
    <w:abstractNumId w:val="52"/>
  </w:num>
  <w:num w:numId="10">
    <w:abstractNumId w:val="6"/>
  </w:num>
  <w:num w:numId="11">
    <w:abstractNumId w:val="35"/>
  </w:num>
  <w:num w:numId="12">
    <w:abstractNumId w:val="16"/>
  </w:num>
  <w:num w:numId="13">
    <w:abstractNumId w:val="37"/>
  </w:num>
  <w:num w:numId="14">
    <w:abstractNumId w:val="29"/>
  </w:num>
  <w:num w:numId="15">
    <w:abstractNumId w:val="54"/>
  </w:num>
  <w:num w:numId="16">
    <w:abstractNumId w:val="1"/>
  </w:num>
  <w:num w:numId="17">
    <w:abstractNumId w:val="28"/>
  </w:num>
  <w:num w:numId="18">
    <w:abstractNumId w:val="21"/>
  </w:num>
  <w:num w:numId="19">
    <w:abstractNumId w:val="3"/>
  </w:num>
  <w:num w:numId="20">
    <w:abstractNumId w:val="17"/>
  </w:num>
  <w:num w:numId="21">
    <w:abstractNumId w:val="49"/>
  </w:num>
  <w:num w:numId="22">
    <w:abstractNumId w:val="48"/>
  </w:num>
  <w:num w:numId="23">
    <w:abstractNumId w:val="12"/>
  </w:num>
  <w:num w:numId="24">
    <w:abstractNumId w:val="23"/>
  </w:num>
  <w:num w:numId="25">
    <w:abstractNumId w:val="15"/>
  </w:num>
  <w:num w:numId="26">
    <w:abstractNumId w:val="51"/>
  </w:num>
  <w:num w:numId="27">
    <w:abstractNumId w:val="50"/>
  </w:num>
  <w:num w:numId="28">
    <w:abstractNumId w:val="19"/>
  </w:num>
  <w:num w:numId="29">
    <w:abstractNumId w:val="47"/>
  </w:num>
  <w:num w:numId="30">
    <w:abstractNumId w:val="32"/>
  </w:num>
  <w:num w:numId="31">
    <w:abstractNumId w:val="42"/>
  </w:num>
  <w:num w:numId="32">
    <w:abstractNumId w:val="40"/>
  </w:num>
  <w:num w:numId="33">
    <w:abstractNumId w:val="2"/>
  </w:num>
  <w:num w:numId="34">
    <w:abstractNumId w:val="46"/>
  </w:num>
  <w:num w:numId="35">
    <w:abstractNumId w:val="25"/>
  </w:num>
  <w:num w:numId="36">
    <w:abstractNumId w:val="0"/>
  </w:num>
  <w:num w:numId="37">
    <w:abstractNumId w:val="8"/>
  </w:num>
  <w:num w:numId="38">
    <w:abstractNumId w:val="30"/>
  </w:num>
  <w:num w:numId="39">
    <w:abstractNumId w:val="38"/>
  </w:num>
  <w:num w:numId="40">
    <w:abstractNumId w:val="53"/>
  </w:num>
  <w:num w:numId="41">
    <w:abstractNumId w:val="41"/>
  </w:num>
  <w:num w:numId="42">
    <w:abstractNumId w:val="31"/>
  </w:num>
  <w:num w:numId="43">
    <w:abstractNumId w:val="7"/>
  </w:num>
  <w:num w:numId="44">
    <w:abstractNumId w:val="36"/>
  </w:num>
  <w:num w:numId="45">
    <w:abstractNumId w:val="13"/>
  </w:num>
  <w:num w:numId="46">
    <w:abstractNumId w:val="22"/>
  </w:num>
  <w:num w:numId="47">
    <w:abstractNumId w:val="11"/>
  </w:num>
  <w:num w:numId="48">
    <w:abstractNumId w:val="39"/>
  </w:num>
  <w:num w:numId="49">
    <w:abstractNumId w:val="45"/>
  </w:num>
  <w:num w:numId="50">
    <w:abstractNumId w:val="10"/>
  </w:num>
  <w:num w:numId="51">
    <w:abstractNumId w:val="9"/>
  </w:num>
  <w:num w:numId="52">
    <w:abstractNumId w:val="4"/>
  </w:num>
  <w:num w:numId="53">
    <w:abstractNumId w:val="24"/>
  </w:num>
  <w:num w:numId="54">
    <w:abstractNumId w:val="5"/>
  </w:num>
  <w:num w:numId="55">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567"/>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0E"/>
    <w:rsid w:val="000028AB"/>
    <w:rsid w:val="000051F8"/>
    <w:rsid w:val="00006AB0"/>
    <w:rsid w:val="00007C89"/>
    <w:rsid w:val="00016F36"/>
    <w:rsid w:val="00020366"/>
    <w:rsid w:val="0002048D"/>
    <w:rsid w:val="00021689"/>
    <w:rsid w:val="00021809"/>
    <w:rsid w:val="00025145"/>
    <w:rsid w:val="0003009B"/>
    <w:rsid w:val="00031644"/>
    <w:rsid w:val="000349FD"/>
    <w:rsid w:val="00036F59"/>
    <w:rsid w:val="00041957"/>
    <w:rsid w:val="0004420B"/>
    <w:rsid w:val="00046157"/>
    <w:rsid w:val="00051500"/>
    <w:rsid w:val="00055766"/>
    <w:rsid w:val="00056A62"/>
    <w:rsid w:val="00056A90"/>
    <w:rsid w:val="0005742F"/>
    <w:rsid w:val="00062A45"/>
    <w:rsid w:val="000631BF"/>
    <w:rsid w:val="0006352D"/>
    <w:rsid w:val="00063ECD"/>
    <w:rsid w:val="00064643"/>
    <w:rsid w:val="00064F24"/>
    <w:rsid w:val="00065A35"/>
    <w:rsid w:val="00067161"/>
    <w:rsid w:val="00067562"/>
    <w:rsid w:val="0007088E"/>
    <w:rsid w:val="00070A85"/>
    <w:rsid w:val="00070C41"/>
    <w:rsid w:val="00071AF8"/>
    <w:rsid w:val="00072EDC"/>
    <w:rsid w:val="000738C0"/>
    <w:rsid w:val="00073C7C"/>
    <w:rsid w:val="00083784"/>
    <w:rsid w:val="000878D6"/>
    <w:rsid w:val="000918CE"/>
    <w:rsid w:val="00091E74"/>
    <w:rsid w:val="00097E15"/>
    <w:rsid w:val="000A4A67"/>
    <w:rsid w:val="000A75EB"/>
    <w:rsid w:val="000B0172"/>
    <w:rsid w:val="000B0F10"/>
    <w:rsid w:val="000B2458"/>
    <w:rsid w:val="000B2AAD"/>
    <w:rsid w:val="000B5957"/>
    <w:rsid w:val="000C0CCE"/>
    <w:rsid w:val="000C549F"/>
    <w:rsid w:val="000C56B4"/>
    <w:rsid w:val="000C792E"/>
    <w:rsid w:val="000D0ED4"/>
    <w:rsid w:val="000D2F93"/>
    <w:rsid w:val="000D3201"/>
    <w:rsid w:val="000D426E"/>
    <w:rsid w:val="000D489B"/>
    <w:rsid w:val="000D4AA4"/>
    <w:rsid w:val="000D673C"/>
    <w:rsid w:val="000D79AA"/>
    <w:rsid w:val="000E05E8"/>
    <w:rsid w:val="000E2059"/>
    <w:rsid w:val="000E33B5"/>
    <w:rsid w:val="000E6B5C"/>
    <w:rsid w:val="000E6C49"/>
    <w:rsid w:val="000F2283"/>
    <w:rsid w:val="000F276A"/>
    <w:rsid w:val="000F27ED"/>
    <w:rsid w:val="000F3DE4"/>
    <w:rsid w:val="000F704C"/>
    <w:rsid w:val="000F7071"/>
    <w:rsid w:val="0010032C"/>
    <w:rsid w:val="00104DBD"/>
    <w:rsid w:val="0010670B"/>
    <w:rsid w:val="00107BB1"/>
    <w:rsid w:val="00107DBB"/>
    <w:rsid w:val="00107EBC"/>
    <w:rsid w:val="00111719"/>
    <w:rsid w:val="00112E34"/>
    <w:rsid w:val="00113DA7"/>
    <w:rsid w:val="001163C4"/>
    <w:rsid w:val="001167DA"/>
    <w:rsid w:val="00116DF2"/>
    <w:rsid w:val="00117A28"/>
    <w:rsid w:val="001204D9"/>
    <w:rsid w:val="001211E9"/>
    <w:rsid w:val="00121A23"/>
    <w:rsid w:val="001220A9"/>
    <w:rsid w:val="0012436B"/>
    <w:rsid w:val="00124D23"/>
    <w:rsid w:val="00126EC4"/>
    <w:rsid w:val="00133CDB"/>
    <w:rsid w:val="00136526"/>
    <w:rsid w:val="00137508"/>
    <w:rsid w:val="0014670D"/>
    <w:rsid w:val="001501ED"/>
    <w:rsid w:val="00150DDC"/>
    <w:rsid w:val="001526C2"/>
    <w:rsid w:val="00153871"/>
    <w:rsid w:val="00154F4D"/>
    <w:rsid w:val="00154FCC"/>
    <w:rsid w:val="00155328"/>
    <w:rsid w:val="00156832"/>
    <w:rsid w:val="001569EC"/>
    <w:rsid w:val="00156F68"/>
    <w:rsid w:val="0016179B"/>
    <w:rsid w:val="0016362F"/>
    <w:rsid w:val="00165B95"/>
    <w:rsid w:val="00171780"/>
    <w:rsid w:val="0017409E"/>
    <w:rsid w:val="00176604"/>
    <w:rsid w:val="001773DB"/>
    <w:rsid w:val="0018198F"/>
    <w:rsid w:val="001831F9"/>
    <w:rsid w:val="001840DE"/>
    <w:rsid w:val="001842AC"/>
    <w:rsid w:val="00187F99"/>
    <w:rsid w:val="001906B8"/>
    <w:rsid w:val="00190D6A"/>
    <w:rsid w:val="00191A0F"/>
    <w:rsid w:val="0019300B"/>
    <w:rsid w:val="00194782"/>
    <w:rsid w:val="00195E36"/>
    <w:rsid w:val="001960CE"/>
    <w:rsid w:val="001A2781"/>
    <w:rsid w:val="001A29A4"/>
    <w:rsid w:val="001A2DDA"/>
    <w:rsid w:val="001A2E25"/>
    <w:rsid w:val="001A3656"/>
    <w:rsid w:val="001A3A70"/>
    <w:rsid w:val="001B0E3F"/>
    <w:rsid w:val="001B3103"/>
    <w:rsid w:val="001B7A73"/>
    <w:rsid w:val="001C04BD"/>
    <w:rsid w:val="001C1ADD"/>
    <w:rsid w:val="001C26D4"/>
    <w:rsid w:val="001C57C7"/>
    <w:rsid w:val="001C6D3D"/>
    <w:rsid w:val="001D4B45"/>
    <w:rsid w:val="001D5628"/>
    <w:rsid w:val="001D752C"/>
    <w:rsid w:val="001E056D"/>
    <w:rsid w:val="001E2836"/>
    <w:rsid w:val="001E66A4"/>
    <w:rsid w:val="001F0D9B"/>
    <w:rsid w:val="001F1282"/>
    <w:rsid w:val="001F28F4"/>
    <w:rsid w:val="0020046A"/>
    <w:rsid w:val="0020128B"/>
    <w:rsid w:val="00201BDC"/>
    <w:rsid w:val="00202517"/>
    <w:rsid w:val="00202BEC"/>
    <w:rsid w:val="00204C3A"/>
    <w:rsid w:val="00205E21"/>
    <w:rsid w:val="002060A3"/>
    <w:rsid w:val="00207951"/>
    <w:rsid w:val="00210F0C"/>
    <w:rsid w:val="00210FC0"/>
    <w:rsid w:val="002128F3"/>
    <w:rsid w:val="002138CF"/>
    <w:rsid w:val="0021445A"/>
    <w:rsid w:val="00214E00"/>
    <w:rsid w:val="0021512B"/>
    <w:rsid w:val="00216422"/>
    <w:rsid w:val="00221DBF"/>
    <w:rsid w:val="0022209B"/>
    <w:rsid w:val="00223598"/>
    <w:rsid w:val="00223FBA"/>
    <w:rsid w:val="00224080"/>
    <w:rsid w:val="00231BD6"/>
    <w:rsid w:val="00234DB9"/>
    <w:rsid w:val="00234E3D"/>
    <w:rsid w:val="0024023B"/>
    <w:rsid w:val="00240B5B"/>
    <w:rsid w:val="002411EA"/>
    <w:rsid w:val="00243ECD"/>
    <w:rsid w:val="002451B1"/>
    <w:rsid w:val="0024635E"/>
    <w:rsid w:val="00246E10"/>
    <w:rsid w:val="002471F7"/>
    <w:rsid w:val="002472E7"/>
    <w:rsid w:val="002518AE"/>
    <w:rsid w:val="002538FA"/>
    <w:rsid w:val="00254243"/>
    <w:rsid w:val="00255562"/>
    <w:rsid w:val="00266164"/>
    <w:rsid w:val="002734A9"/>
    <w:rsid w:val="0027469C"/>
    <w:rsid w:val="0027469D"/>
    <w:rsid w:val="00277B2B"/>
    <w:rsid w:val="00280F09"/>
    <w:rsid w:val="002820E2"/>
    <w:rsid w:val="00284752"/>
    <w:rsid w:val="00286AE9"/>
    <w:rsid w:val="00286C4D"/>
    <w:rsid w:val="00286E69"/>
    <w:rsid w:val="00291000"/>
    <w:rsid w:val="00297363"/>
    <w:rsid w:val="002A305F"/>
    <w:rsid w:val="002A3E70"/>
    <w:rsid w:val="002A6F79"/>
    <w:rsid w:val="002B2164"/>
    <w:rsid w:val="002B2F38"/>
    <w:rsid w:val="002B313F"/>
    <w:rsid w:val="002B4C06"/>
    <w:rsid w:val="002B6327"/>
    <w:rsid w:val="002C37A0"/>
    <w:rsid w:val="002C47B4"/>
    <w:rsid w:val="002C47F6"/>
    <w:rsid w:val="002C752D"/>
    <w:rsid w:val="002D05AF"/>
    <w:rsid w:val="002D180E"/>
    <w:rsid w:val="002D2BF9"/>
    <w:rsid w:val="002D2FEA"/>
    <w:rsid w:val="002D74F2"/>
    <w:rsid w:val="002D7542"/>
    <w:rsid w:val="002E0C36"/>
    <w:rsid w:val="002E183C"/>
    <w:rsid w:val="002E28A2"/>
    <w:rsid w:val="002E3C74"/>
    <w:rsid w:val="002E4DF7"/>
    <w:rsid w:val="002E67F1"/>
    <w:rsid w:val="002E7677"/>
    <w:rsid w:val="002F0D00"/>
    <w:rsid w:val="002F168F"/>
    <w:rsid w:val="002F6601"/>
    <w:rsid w:val="002F7CBB"/>
    <w:rsid w:val="00304361"/>
    <w:rsid w:val="00307070"/>
    <w:rsid w:val="003113A1"/>
    <w:rsid w:val="00312526"/>
    <w:rsid w:val="00312F38"/>
    <w:rsid w:val="0031482F"/>
    <w:rsid w:val="003151C1"/>
    <w:rsid w:val="003158B9"/>
    <w:rsid w:val="003160C7"/>
    <w:rsid w:val="0031611B"/>
    <w:rsid w:val="00320BCD"/>
    <w:rsid w:val="003217A3"/>
    <w:rsid w:val="00322B5D"/>
    <w:rsid w:val="00327C45"/>
    <w:rsid w:val="003312FB"/>
    <w:rsid w:val="003320A8"/>
    <w:rsid w:val="00333DB1"/>
    <w:rsid w:val="003343BC"/>
    <w:rsid w:val="00336C35"/>
    <w:rsid w:val="00336ECD"/>
    <w:rsid w:val="0034158E"/>
    <w:rsid w:val="0034339C"/>
    <w:rsid w:val="00343DA6"/>
    <w:rsid w:val="00351BCE"/>
    <w:rsid w:val="00354400"/>
    <w:rsid w:val="003564A1"/>
    <w:rsid w:val="0036301E"/>
    <w:rsid w:val="003638C3"/>
    <w:rsid w:val="003639B3"/>
    <w:rsid w:val="00363CF8"/>
    <w:rsid w:val="003655A6"/>
    <w:rsid w:val="00366B9E"/>
    <w:rsid w:val="003737D5"/>
    <w:rsid w:val="00373DF6"/>
    <w:rsid w:val="00374D71"/>
    <w:rsid w:val="00376ABA"/>
    <w:rsid w:val="00377772"/>
    <w:rsid w:val="00377837"/>
    <w:rsid w:val="00380387"/>
    <w:rsid w:val="00380B19"/>
    <w:rsid w:val="00384A73"/>
    <w:rsid w:val="00385354"/>
    <w:rsid w:val="00386D3B"/>
    <w:rsid w:val="00387515"/>
    <w:rsid w:val="00387758"/>
    <w:rsid w:val="00390060"/>
    <w:rsid w:val="003927C7"/>
    <w:rsid w:val="0039392D"/>
    <w:rsid w:val="00393F28"/>
    <w:rsid w:val="00394765"/>
    <w:rsid w:val="00397C14"/>
    <w:rsid w:val="003A0F7B"/>
    <w:rsid w:val="003A47AF"/>
    <w:rsid w:val="003B0C90"/>
    <w:rsid w:val="003B1468"/>
    <w:rsid w:val="003B192D"/>
    <w:rsid w:val="003B255A"/>
    <w:rsid w:val="003B28AF"/>
    <w:rsid w:val="003B3A91"/>
    <w:rsid w:val="003B4B35"/>
    <w:rsid w:val="003B4D25"/>
    <w:rsid w:val="003B4D48"/>
    <w:rsid w:val="003B6FA9"/>
    <w:rsid w:val="003C0D7B"/>
    <w:rsid w:val="003C143A"/>
    <w:rsid w:val="003C2956"/>
    <w:rsid w:val="003D008A"/>
    <w:rsid w:val="003D15A8"/>
    <w:rsid w:val="003D4C32"/>
    <w:rsid w:val="003D5E39"/>
    <w:rsid w:val="003E1693"/>
    <w:rsid w:val="003E1874"/>
    <w:rsid w:val="003E26E6"/>
    <w:rsid w:val="003E56DE"/>
    <w:rsid w:val="003E6D3F"/>
    <w:rsid w:val="003F0760"/>
    <w:rsid w:val="003F327E"/>
    <w:rsid w:val="003F4711"/>
    <w:rsid w:val="00404DA2"/>
    <w:rsid w:val="0040539A"/>
    <w:rsid w:val="00405656"/>
    <w:rsid w:val="004137D7"/>
    <w:rsid w:val="0041557C"/>
    <w:rsid w:val="00415D3B"/>
    <w:rsid w:val="0042222C"/>
    <w:rsid w:val="00424CED"/>
    <w:rsid w:val="00425EA3"/>
    <w:rsid w:val="00426480"/>
    <w:rsid w:val="004319F4"/>
    <w:rsid w:val="00433EE8"/>
    <w:rsid w:val="00442398"/>
    <w:rsid w:val="004469F4"/>
    <w:rsid w:val="00450118"/>
    <w:rsid w:val="00450AC6"/>
    <w:rsid w:val="00451FDE"/>
    <w:rsid w:val="0045223F"/>
    <w:rsid w:val="004537AB"/>
    <w:rsid w:val="00456460"/>
    <w:rsid w:val="004566D5"/>
    <w:rsid w:val="004572E8"/>
    <w:rsid w:val="004617E0"/>
    <w:rsid w:val="004658EB"/>
    <w:rsid w:val="00472E95"/>
    <w:rsid w:val="0047539C"/>
    <w:rsid w:val="004764A6"/>
    <w:rsid w:val="00481EA7"/>
    <w:rsid w:val="00482106"/>
    <w:rsid w:val="00483554"/>
    <w:rsid w:val="0048461F"/>
    <w:rsid w:val="00495EA6"/>
    <w:rsid w:val="00496D04"/>
    <w:rsid w:val="004970DE"/>
    <w:rsid w:val="00497AE8"/>
    <w:rsid w:val="004A19AC"/>
    <w:rsid w:val="004A3A41"/>
    <w:rsid w:val="004A7C14"/>
    <w:rsid w:val="004B1E38"/>
    <w:rsid w:val="004B2358"/>
    <w:rsid w:val="004B29A8"/>
    <w:rsid w:val="004B2FD8"/>
    <w:rsid w:val="004B36DE"/>
    <w:rsid w:val="004B4616"/>
    <w:rsid w:val="004B5568"/>
    <w:rsid w:val="004C15B1"/>
    <w:rsid w:val="004C25DA"/>
    <w:rsid w:val="004C5D7B"/>
    <w:rsid w:val="004C656B"/>
    <w:rsid w:val="004C6E19"/>
    <w:rsid w:val="004C7E8B"/>
    <w:rsid w:val="004D0683"/>
    <w:rsid w:val="004D1EB5"/>
    <w:rsid w:val="004D313A"/>
    <w:rsid w:val="004D3987"/>
    <w:rsid w:val="004D62F3"/>
    <w:rsid w:val="004E004B"/>
    <w:rsid w:val="004F0704"/>
    <w:rsid w:val="004F1E51"/>
    <w:rsid w:val="004F79D9"/>
    <w:rsid w:val="00501CC9"/>
    <w:rsid w:val="00502C13"/>
    <w:rsid w:val="005034B0"/>
    <w:rsid w:val="00503E92"/>
    <w:rsid w:val="00504B4C"/>
    <w:rsid w:val="00506489"/>
    <w:rsid w:val="00510A6A"/>
    <w:rsid w:val="005157C1"/>
    <w:rsid w:val="00516794"/>
    <w:rsid w:val="00516AF2"/>
    <w:rsid w:val="00520B56"/>
    <w:rsid w:val="00521510"/>
    <w:rsid w:val="00525D63"/>
    <w:rsid w:val="00532DC7"/>
    <w:rsid w:val="0053471C"/>
    <w:rsid w:val="00536923"/>
    <w:rsid w:val="00536C19"/>
    <w:rsid w:val="00540078"/>
    <w:rsid w:val="0054038C"/>
    <w:rsid w:val="00542724"/>
    <w:rsid w:val="00547C8C"/>
    <w:rsid w:val="00547CF3"/>
    <w:rsid w:val="00550321"/>
    <w:rsid w:val="00557866"/>
    <w:rsid w:val="0056515C"/>
    <w:rsid w:val="0056531D"/>
    <w:rsid w:val="00566B8D"/>
    <w:rsid w:val="00567512"/>
    <w:rsid w:val="00570A1B"/>
    <w:rsid w:val="00571D82"/>
    <w:rsid w:val="0057229A"/>
    <w:rsid w:val="00575711"/>
    <w:rsid w:val="005777D4"/>
    <w:rsid w:val="005805DA"/>
    <w:rsid w:val="00584D66"/>
    <w:rsid w:val="005859C2"/>
    <w:rsid w:val="00587EA5"/>
    <w:rsid w:val="005902D9"/>
    <w:rsid w:val="00593C86"/>
    <w:rsid w:val="00595574"/>
    <w:rsid w:val="005A1C40"/>
    <w:rsid w:val="005A2198"/>
    <w:rsid w:val="005B0DE6"/>
    <w:rsid w:val="005B11A7"/>
    <w:rsid w:val="005B3955"/>
    <w:rsid w:val="005B3ABA"/>
    <w:rsid w:val="005B5E5E"/>
    <w:rsid w:val="005C147F"/>
    <w:rsid w:val="005C1555"/>
    <w:rsid w:val="005C19BC"/>
    <w:rsid w:val="005C2CCA"/>
    <w:rsid w:val="005C3535"/>
    <w:rsid w:val="005C494B"/>
    <w:rsid w:val="005C7362"/>
    <w:rsid w:val="005D0B3B"/>
    <w:rsid w:val="005D71F2"/>
    <w:rsid w:val="005E2003"/>
    <w:rsid w:val="005E22D2"/>
    <w:rsid w:val="005E28C7"/>
    <w:rsid w:val="005E4448"/>
    <w:rsid w:val="005F07BA"/>
    <w:rsid w:val="005F5B1D"/>
    <w:rsid w:val="00600F63"/>
    <w:rsid w:val="00602957"/>
    <w:rsid w:val="00606245"/>
    <w:rsid w:val="00607041"/>
    <w:rsid w:val="006072BD"/>
    <w:rsid w:val="0061190C"/>
    <w:rsid w:val="00613D4A"/>
    <w:rsid w:val="0062199B"/>
    <w:rsid w:val="0062296F"/>
    <w:rsid w:val="00622AE5"/>
    <w:rsid w:val="00622B80"/>
    <w:rsid w:val="00622F2D"/>
    <w:rsid w:val="00624432"/>
    <w:rsid w:val="006265C0"/>
    <w:rsid w:val="00626E11"/>
    <w:rsid w:val="00635A33"/>
    <w:rsid w:val="0063692E"/>
    <w:rsid w:val="00636D06"/>
    <w:rsid w:val="00636DEA"/>
    <w:rsid w:val="006420ED"/>
    <w:rsid w:val="006427CC"/>
    <w:rsid w:val="0064330D"/>
    <w:rsid w:val="00644293"/>
    <w:rsid w:val="006508DA"/>
    <w:rsid w:val="006529FF"/>
    <w:rsid w:val="00655B78"/>
    <w:rsid w:val="006563AD"/>
    <w:rsid w:val="00656C2F"/>
    <w:rsid w:val="00657549"/>
    <w:rsid w:val="00660C6C"/>
    <w:rsid w:val="0066384F"/>
    <w:rsid w:val="006665DE"/>
    <w:rsid w:val="00666678"/>
    <w:rsid w:val="0067046E"/>
    <w:rsid w:val="006717B8"/>
    <w:rsid w:val="006737CC"/>
    <w:rsid w:val="00674395"/>
    <w:rsid w:val="00675290"/>
    <w:rsid w:val="006810CB"/>
    <w:rsid w:val="006829ED"/>
    <w:rsid w:val="00683D59"/>
    <w:rsid w:val="00685C30"/>
    <w:rsid w:val="0069277A"/>
    <w:rsid w:val="006928A7"/>
    <w:rsid w:val="0069449C"/>
    <w:rsid w:val="006A2656"/>
    <w:rsid w:val="006A2888"/>
    <w:rsid w:val="006A4586"/>
    <w:rsid w:val="006A58A5"/>
    <w:rsid w:val="006A61F0"/>
    <w:rsid w:val="006A6CF0"/>
    <w:rsid w:val="006B09BC"/>
    <w:rsid w:val="006B0E4E"/>
    <w:rsid w:val="006B116B"/>
    <w:rsid w:val="006B5098"/>
    <w:rsid w:val="006B5D7C"/>
    <w:rsid w:val="006B7767"/>
    <w:rsid w:val="006C0CE6"/>
    <w:rsid w:val="006C0E4D"/>
    <w:rsid w:val="006C67D1"/>
    <w:rsid w:val="006D1145"/>
    <w:rsid w:val="006D33E9"/>
    <w:rsid w:val="006D3439"/>
    <w:rsid w:val="006D4D9A"/>
    <w:rsid w:val="006D6F35"/>
    <w:rsid w:val="006E1F2E"/>
    <w:rsid w:val="006E29D4"/>
    <w:rsid w:val="006E47E6"/>
    <w:rsid w:val="006E74B7"/>
    <w:rsid w:val="006F3E77"/>
    <w:rsid w:val="006F4918"/>
    <w:rsid w:val="006F5B3A"/>
    <w:rsid w:val="006F6680"/>
    <w:rsid w:val="006F6F79"/>
    <w:rsid w:val="00702307"/>
    <w:rsid w:val="00705C95"/>
    <w:rsid w:val="007062CC"/>
    <w:rsid w:val="007076B7"/>
    <w:rsid w:val="00707C96"/>
    <w:rsid w:val="007101F8"/>
    <w:rsid w:val="00710C1A"/>
    <w:rsid w:val="00712E13"/>
    <w:rsid w:val="007138C8"/>
    <w:rsid w:val="00714543"/>
    <w:rsid w:val="00715334"/>
    <w:rsid w:val="0072044C"/>
    <w:rsid w:val="00720C27"/>
    <w:rsid w:val="00722E4D"/>
    <w:rsid w:val="0072327B"/>
    <w:rsid w:val="0072441A"/>
    <w:rsid w:val="007310FB"/>
    <w:rsid w:val="00734564"/>
    <w:rsid w:val="0074231F"/>
    <w:rsid w:val="00745C9F"/>
    <w:rsid w:val="00751A63"/>
    <w:rsid w:val="00751C81"/>
    <w:rsid w:val="0075429C"/>
    <w:rsid w:val="0075450A"/>
    <w:rsid w:val="00754FDF"/>
    <w:rsid w:val="00760852"/>
    <w:rsid w:val="00763922"/>
    <w:rsid w:val="00764179"/>
    <w:rsid w:val="007644BB"/>
    <w:rsid w:val="00766DBB"/>
    <w:rsid w:val="007713E9"/>
    <w:rsid w:val="00772706"/>
    <w:rsid w:val="00774260"/>
    <w:rsid w:val="00776C80"/>
    <w:rsid w:val="00777198"/>
    <w:rsid w:val="007822DC"/>
    <w:rsid w:val="007841AB"/>
    <w:rsid w:val="0078583E"/>
    <w:rsid w:val="00786EDC"/>
    <w:rsid w:val="00787EC0"/>
    <w:rsid w:val="00792F66"/>
    <w:rsid w:val="007941FF"/>
    <w:rsid w:val="007943AA"/>
    <w:rsid w:val="007949FF"/>
    <w:rsid w:val="007A00E6"/>
    <w:rsid w:val="007A429C"/>
    <w:rsid w:val="007A454D"/>
    <w:rsid w:val="007A51ED"/>
    <w:rsid w:val="007A5F31"/>
    <w:rsid w:val="007A605E"/>
    <w:rsid w:val="007A725C"/>
    <w:rsid w:val="007B4E62"/>
    <w:rsid w:val="007B77F9"/>
    <w:rsid w:val="007C0434"/>
    <w:rsid w:val="007C3F21"/>
    <w:rsid w:val="007C4523"/>
    <w:rsid w:val="007C49F8"/>
    <w:rsid w:val="007C53FD"/>
    <w:rsid w:val="007C5CC4"/>
    <w:rsid w:val="007C7500"/>
    <w:rsid w:val="007D2382"/>
    <w:rsid w:val="007D6316"/>
    <w:rsid w:val="007D7037"/>
    <w:rsid w:val="007E31C1"/>
    <w:rsid w:val="007E36AE"/>
    <w:rsid w:val="007E4FA7"/>
    <w:rsid w:val="007E5514"/>
    <w:rsid w:val="007F0079"/>
    <w:rsid w:val="007F0A37"/>
    <w:rsid w:val="007F2196"/>
    <w:rsid w:val="007F349D"/>
    <w:rsid w:val="007F4493"/>
    <w:rsid w:val="007F5DB3"/>
    <w:rsid w:val="007F7145"/>
    <w:rsid w:val="007F72B8"/>
    <w:rsid w:val="00803055"/>
    <w:rsid w:val="00803AA3"/>
    <w:rsid w:val="00805740"/>
    <w:rsid w:val="008063AA"/>
    <w:rsid w:val="0080676D"/>
    <w:rsid w:val="00807B0E"/>
    <w:rsid w:val="00810523"/>
    <w:rsid w:val="008125FB"/>
    <w:rsid w:val="00814C56"/>
    <w:rsid w:val="00815985"/>
    <w:rsid w:val="00815C9D"/>
    <w:rsid w:val="0081736C"/>
    <w:rsid w:val="00817A34"/>
    <w:rsid w:val="00821E2C"/>
    <w:rsid w:val="008222F7"/>
    <w:rsid w:val="008233B7"/>
    <w:rsid w:val="008237A6"/>
    <w:rsid w:val="00824214"/>
    <w:rsid w:val="008337FE"/>
    <w:rsid w:val="00833EAC"/>
    <w:rsid w:val="00834B38"/>
    <w:rsid w:val="008351BA"/>
    <w:rsid w:val="00835E7A"/>
    <w:rsid w:val="008370B9"/>
    <w:rsid w:val="0083737A"/>
    <w:rsid w:val="008374C1"/>
    <w:rsid w:val="008409BF"/>
    <w:rsid w:val="00846AC9"/>
    <w:rsid w:val="00851BE9"/>
    <w:rsid w:val="00852A87"/>
    <w:rsid w:val="00852B11"/>
    <w:rsid w:val="00862312"/>
    <w:rsid w:val="008625EE"/>
    <w:rsid w:val="0086332F"/>
    <w:rsid w:val="00865879"/>
    <w:rsid w:val="00866372"/>
    <w:rsid w:val="00871DA4"/>
    <w:rsid w:val="00873335"/>
    <w:rsid w:val="008743BA"/>
    <w:rsid w:val="00874A6F"/>
    <w:rsid w:val="00874FD6"/>
    <w:rsid w:val="008759F8"/>
    <w:rsid w:val="00876611"/>
    <w:rsid w:val="00876868"/>
    <w:rsid w:val="00882886"/>
    <w:rsid w:val="00883F49"/>
    <w:rsid w:val="00884F01"/>
    <w:rsid w:val="00885458"/>
    <w:rsid w:val="00885CE4"/>
    <w:rsid w:val="0088748E"/>
    <w:rsid w:val="00890442"/>
    <w:rsid w:val="00890444"/>
    <w:rsid w:val="00890B95"/>
    <w:rsid w:val="00891220"/>
    <w:rsid w:val="00894AA0"/>
    <w:rsid w:val="00894BE2"/>
    <w:rsid w:val="00896DBC"/>
    <w:rsid w:val="00897774"/>
    <w:rsid w:val="008A5A4E"/>
    <w:rsid w:val="008A65AD"/>
    <w:rsid w:val="008A6AF4"/>
    <w:rsid w:val="008A71AA"/>
    <w:rsid w:val="008B0ABD"/>
    <w:rsid w:val="008B3F03"/>
    <w:rsid w:val="008B5ECC"/>
    <w:rsid w:val="008C1889"/>
    <w:rsid w:val="008C594A"/>
    <w:rsid w:val="008C6526"/>
    <w:rsid w:val="008C78D9"/>
    <w:rsid w:val="008D46DA"/>
    <w:rsid w:val="008D4788"/>
    <w:rsid w:val="008D4D1A"/>
    <w:rsid w:val="008D5087"/>
    <w:rsid w:val="008E1878"/>
    <w:rsid w:val="008E48A2"/>
    <w:rsid w:val="008E5901"/>
    <w:rsid w:val="008E6680"/>
    <w:rsid w:val="008E6C75"/>
    <w:rsid w:val="008E7AC4"/>
    <w:rsid w:val="008F139C"/>
    <w:rsid w:val="008F1CB3"/>
    <w:rsid w:val="008F33C3"/>
    <w:rsid w:val="008F3AA4"/>
    <w:rsid w:val="008F3BC5"/>
    <w:rsid w:val="008F64B5"/>
    <w:rsid w:val="008F64E3"/>
    <w:rsid w:val="008F76CF"/>
    <w:rsid w:val="00903123"/>
    <w:rsid w:val="00903570"/>
    <w:rsid w:val="00904CAC"/>
    <w:rsid w:val="00904D62"/>
    <w:rsid w:val="00905041"/>
    <w:rsid w:val="009065BD"/>
    <w:rsid w:val="00906A55"/>
    <w:rsid w:val="00910D3D"/>
    <w:rsid w:val="009217C4"/>
    <w:rsid w:val="00922310"/>
    <w:rsid w:val="00923A62"/>
    <w:rsid w:val="00924BCA"/>
    <w:rsid w:val="00924CB3"/>
    <w:rsid w:val="009301C9"/>
    <w:rsid w:val="00930341"/>
    <w:rsid w:val="00933402"/>
    <w:rsid w:val="00933B4E"/>
    <w:rsid w:val="00936899"/>
    <w:rsid w:val="00940261"/>
    <w:rsid w:val="00945577"/>
    <w:rsid w:val="0095577E"/>
    <w:rsid w:val="00956E64"/>
    <w:rsid w:val="00956F25"/>
    <w:rsid w:val="00960E9B"/>
    <w:rsid w:val="00965E77"/>
    <w:rsid w:val="00967A6F"/>
    <w:rsid w:val="0097257D"/>
    <w:rsid w:val="00974F5E"/>
    <w:rsid w:val="00975B05"/>
    <w:rsid w:val="00977A0A"/>
    <w:rsid w:val="00980F77"/>
    <w:rsid w:val="0098310A"/>
    <w:rsid w:val="00983485"/>
    <w:rsid w:val="00983886"/>
    <w:rsid w:val="0098497B"/>
    <w:rsid w:val="009873D6"/>
    <w:rsid w:val="00987BB8"/>
    <w:rsid w:val="00996B71"/>
    <w:rsid w:val="00996D75"/>
    <w:rsid w:val="00997CE3"/>
    <w:rsid w:val="009A11F9"/>
    <w:rsid w:val="009A1E26"/>
    <w:rsid w:val="009A2202"/>
    <w:rsid w:val="009A5A01"/>
    <w:rsid w:val="009A7E9E"/>
    <w:rsid w:val="009B1074"/>
    <w:rsid w:val="009B1BC6"/>
    <w:rsid w:val="009B3201"/>
    <w:rsid w:val="009B6CFB"/>
    <w:rsid w:val="009B6D91"/>
    <w:rsid w:val="009C1375"/>
    <w:rsid w:val="009C1A0D"/>
    <w:rsid w:val="009C2B7C"/>
    <w:rsid w:val="009C3669"/>
    <w:rsid w:val="009C3BD8"/>
    <w:rsid w:val="009C4F9D"/>
    <w:rsid w:val="009C5D68"/>
    <w:rsid w:val="009D2366"/>
    <w:rsid w:val="009D2876"/>
    <w:rsid w:val="009D31E8"/>
    <w:rsid w:val="009D3529"/>
    <w:rsid w:val="009D3C82"/>
    <w:rsid w:val="009D5C56"/>
    <w:rsid w:val="009E0243"/>
    <w:rsid w:val="009E0AB7"/>
    <w:rsid w:val="009E4E52"/>
    <w:rsid w:val="009E737D"/>
    <w:rsid w:val="009E7B00"/>
    <w:rsid w:val="009F1906"/>
    <w:rsid w:val="009F26E4"/>
    <w:rsid w:val="009F2B09"/>
    <w:rsid w:val="009F3B5F"/>
    <w:rsid w:val="009F7D00"/>
    <w:rsid w:val="00A0105C"/>
    <w:rsid w:val="00A01092"/>
    <w:rsid w:val="00A01AA9"/>
    <w:rsid w:val="00A05CAA"/>
    <w:rsid w:val="00A06861"/>
    <w:rsid w:val="00A07555"/>
    <w:rsid w:val="00A10918"/>
    <w:rsid w:val="00A111F6"/>
    <w:rsid w:val="00A126C4"/>
    <w:rsid w:val="00A13597"/>
    <w:rsid w:val="00A163FE"/>
    <w:rsid w:val="00A16BA5"/>
    <w:rsid w:val="00A17681"/>
    <w:rsid w:val="00A21BA2"/>
    <w:rsid w:val="00A22935"/>
    <w:rsid w:val="00A2572F"/>
    <w:rsid w:val="00A25C2C"/>
    <w:rsid w:val="00A27B55"/>
    <w:rsid w:val="00A32033"/>
    <w:rsid w:val="00A33152"/>
    <w:rsid w:val="00A346F6"/>
    <w:rsid w:val="00A375C4"/>
    <w:rsid w:val="00A377E8"/>
    <w:rsid w:val="00A37B38"/>
    <w:rsid w:val="00A40190"/>
    <w:rsid w:val="00A40721"/>
    <w:rsid w:val="00A40B3F"/>
    <w:rsid w:val="00A41858"/>
    <w:rsid w:val="00A455FF"/>
    <w:rsid w:val="00A52307"/>
    <w:rsid w:val="00A53AF5"/>
    <w:rsid w:val="00A55480"/>
    <w:rsid w:val="00A56239"/>
    <w:rsid w:val="00A60650"/>
    <w:rsid w:val="00A62CDB"/>
    <w:rsid w:val="00A642E9"/>
    <w:rsid w:val="00A64B16"/>
    <w:rsid w:val="00A705B6"/>
    <w:rsid w:val="00A75D9D"/>
    <w:rsid w:val="00A76A81"/>
    <w:rsid w:val="00A77BA9"/>
    <w:rsid w:val="00A805EC"/>
    <w:rsid w:val="00A80EC7"/>
    <w:rsid w:val="00A8456C"/>
    <w:rsid w:val="00A862F9"/>
    <w:rsid w:val="00A8662D"/>
    <w:rsid w:val="00A86DD4"/>
    <w:rsid w:val="00A879C4"/>
    <w:rsid w:val="00A907F1"/>
    <w:rsid w:val="00A91A61"/>
    <w:rsid w:val="00A94BC5"/>
    <w:rsid w:val="00A9538A"/>
    <w:rsid w:val="00A9558E"/>
    <w:rsid w:val="00A95D68"/>
    <w:rsid w:val="00A97394"/>
    <w:rsid w:val="00A9748B"/>
    <w:rsid w:val="00A975C4"/>
    <w:rsid w:val="00A976B5"/>
    <w:rsid w:val="00AA376C"/>
    <w:rsid w:val="00AA52BA"/>
    <w:rsid w:val="00AB037B"/>
    <w:rsid w:val="00AB0681"/>
    <w:rsid w:val="00AB1181"/>
    <w:rsid w:val="00AB4D98"/>
    <w:rsid w:val="00AB60F8"/>
    <w:rsid w:val="00AC0A78"/>
    <w:rsid w:val="00AC2A94"/>
    <w:rsid w:val="00AC76CA"/>
    <w:rsid w:val="00AD00FB"/>
    <w:rsid w:val="00AD190B"/>
    <w:rsid w:val="00AD1F03"/>
    <w:rsid w:val="00AD31EF"/>
    <w:rsid w:val="00AD3CF8"/>
    <w:rsid w:val="00AD47E5"/>
    <w:rsid w:val="00AD6268"/>
    <w:rsid w:val="00AD66DC"/>
    <w:rsid w:val="00AE1346"/>
    <w:rsid w:val="00AE21A4"/>
    <w:rsid w:val="00AE232B"/>
    <w:rsid w:val="00AE247C"/>
    <w:rsid w:val="00AE25AC"/>
    <w:rsid w:val="00AE3188"/>
    <w:rsid w:val="00AE4EC1"/>
    <w:rsid w:val="00AE54E6"/>
    <w:rsid w:val="00AE66CE"/>
    <w:rsid w:val="00AF3833"/>
    <w:rsid w:val="00AF3EDC"/>
    <w:rsid w:val="00AF5111"/>
    <w:rsid w:val="00AF533B"/>
    <w:rsid w:val="00AF6CC5"/>
    <w:rsid w:val="00B01B5B"/>
    <w:rsid w:val="00B037A5"/>
    <w:rsid w:val="00B03D83"/>
    <w:rsid w:val="00B04516"/>
    <w:rsid w:val="00B057D0"/>
    <w:rsid w:val="00B06352"/>
    <w:rsid w:val="00B10721"/>
    <w:rsid w:val="00B10FCB"/>
    <w:rsid w:val="00B11E70"/>
    <w:rsid w:val="00B135AE"/>
    <w:rsid w:val="00B1390E"/>
    <w:rsid w:val="00B13AF3"/>
    <w:rsid w:val="00B175F4"/>
    <w:rsid w:val="00B211AE"/>
    <w:rsid w:val="00B22E03"/>
    <w:rsid w:val="00B231F6"/>
    <w:rsid w:val="00B258E5"/>
    <w:rsid w:val="00B25A26"/>
    <w:rsid w:val="00B26195"/>
    <w:rsid w:val="00B276D5"/>
    <w:rsid w:val="00B36D7C"/>
    <w:rsid w:val="00B371E8"/>
    <w:rsid w:val="00B449B1"/>
    <w:rsid w:val="00B47598"/>
    <w:rsid w:val="00B5080E"/>
    <w:rsid w:val="00B53670"/>
    <w:rsid w:val="00B548E8"/>
    <w:rsid w:val="00B6028F"/>
    <w:rsid w:val="00B61064"/>
    <w:rsid w:val="00B62FB8"/>
    <w:rsid w:val="00B64731"/>
    <w:rsid w:val="00B6604C"/>
    <w:rsid w:val="00B668AC"/>
    <w:rsid w:val="00B67E0E"/>
    <w:rsid w:val="00B72826"/>
    <w:rsid w:val="00B72AB5"/>
    <w:rsid w:val="00B741DE"/>
    <w:rsid w:val="00B745D8"/>
    <w:rsid w:val="00B75524"/>
    <w:rsid w:val="00B77087"/>
    <w:rsid w:val="00B772A8"/>
    <w:rsid w:val="00B812DB"/>
    <w:rsid w:val="00B81B0E"/>
    <w:rsid w:val="00B82DD0"/>
    <w:rsid w:val="00B84A0E"/>
    <w:rsid w:val="00B8714E"/>
    <w:rsid w:val="00B91BB5"/>
    <w:rsid w:val="00B9378D"/>
    <w:rsid w:val="00B95380"/>
    <w:rsid w:val="00B976A0"/>
    <w:rsid w:val="00B9783B"/>
    <w:rsid w:val="00BA089C"/>
    <w:rsid w:val="00BA1D08"/>
    <w:rsid w:val="00BA293B"/>
    <w:rsid w:val="00BA4E6F"/>
    <w:rsid w:val="00BA4E80"/>
    <w:rsid w:val="00BA736A"/>
    <w:rsid w:val="00BB0BE4"/>
    <w:rsid w:val="00BB195D"/>
    <w:rsid w:val="00BB2318"/>
    <w:rsid w:val="00BB5DB6"/>
    <w:rsid w:val="00BB6E63"/>
    <w:rsid w:val="00BC1EE6"/>
    <w:rsid w:val="00BC31EE"/>
    <w:rsid w:val="00BC6D89"/>
    <w:rsid w:val="00BC7819"/>
    <w:rsid w:val="00BD0718"/>
    <w:rsid w:val="00BD0C82"/>
    <w:rsid w:val="00BD10A7"/>
    <w:rsid w:val="00BD43AA"/>
    <w:rsid w:val="00BD4CC7"/>
    <w:rsid w:val="00BD5677"/>
    <w:rsid w:val="00BD749D"/>
    <w:rsid w:val="00BD7EB8"/>
    <w:rsid w:val="00BE00FC"/>
    <w:rsid w:val="00BE03B4"/>
    <w:rsid w:val="00BE1750"/>
    <w:rsid w:val="00BE2FDF"/>
    <w:rsid w:val="00BE583C"/>
    <w:rsid w:val="00BE625A"/>
    <w:rsid w:val="00BE662D"/>
    <w:rsid w:val="00BE6C10"/>
    <w:rsid w:val="00BE7BD3"/>
    <w:rsid w:val="00BE7C78"/>
    <w:rsid w:val="00BF33F6"/>
    <w:rsid w:val="00BF3648"/>
    <w:rsid w:val="00BF3F3E"/>
    <w:rsid w:val="00BF4AFA"/>
    <w:rsid w:val="00C022D7"/>
    <w:rsid w:val="00C02945"/>
    <w:rsid w:val="00C04D56"/>
    <w:rsid w:val="00C06434"/>
    <w:rsid w:val="00C066B1"/>
    <w:rsid w:val="00C10460"/>
    <w:rsid w:val="00C1179D"/>
    <w:rsid w:val="00C12EC3"/>
    <w:rsid w:val="00C13A1C"/>
    <w:rsid w:val="00C15884"/>
    <w:rsid w:val="00C21561"/>
    <w:rsid w:val="00C2671B"/>
    <w:rsid w:val="00C303B1"/>
    <w:rsid w:val="00C40A89"/>
    <w:rsid w:val="00C42D1E"/>
    <w:rsid w:val="00C4672E"/>
    <w:rsid w:val="00C46960"/>
    <w:rsid w:val="00C47241"/>
    <w:rsid w:val="00C54527"/>
    <w:rsid w:val="00C546E0"/>
    <w:rsid w:val="00C5536F"/>
    <w:rsid w:val="00C62172"/>
    <w:rsid w:val="00C7061F"/>
    <w:rsid w:val="00C70986"/>
    <w:rsid w:val="00C731BD"/>
    <w:rsid w:val="00C7416B"/>
    <w:rsid w:val="00C762FD"/>
    <w:rsid w:val="00C76C74"/>
    <w:rsid w:val="00C82141"/>
    <w:rsid w:val="00C846E5"/>
    <w:rsid w:val="00C86E52"/>
    <w:rsid w:val="00C87DF2"/>
    <w:rsid w:val="00C923C5"/>
    <w:rsid w:val="00C94A02"/>
    <w:rsid w:val="00C9628B"/>
    <w:rsid w:val="00C96FF6"/>
    <w:rsid w:val="00CA43F7"/>
    <w:rsid w:val="00CB13B0"/>
    <w:rsid w:val="00CB1904"/>
    <w:rsid w:val="00CC100C"/>
    <w:rsid w:val="00CC15B6"/>
    <w:rsid w:val="00CC3236"/>
    <w:rsid w:val="00CC525F"/>
    <w:rsid w:val="00CC56AE"/>
    <w:rsid w:val="00CC7A32"/>
    <w:rsid w:val="00CC7B45"/>
    <w:rsid w:val="00CD0408"/>
    <w:rsid w:val="00CD3659"/>
    <w:rsid w:val="00CD370D"/>
    <w:rsid w:val="00CE3A9A"/>
    <w:rsid w:val="00CE4D59"/>
    <w:rsid w:val="00CE7483"/>
    <w:rsid w:val="00CF0D43"/>
    <w:rsid w:val="00CF404E"/>
    <w:rsid w:val="00CF6434"/>
    <w:rsid w:val="00CF66B7"/>
    <w:rsid w:val="00D009BC"/>
    <w:rsid w:val="00D01A49"/>
    <w:rsid w:val="00D01FCE"/>
    <w:rsid w:val="00D032A9"/>
    <w:rsid w:val="00D042CD"/>
    <w:rsid w:val="00D14078"/>
    <w:rsid w:val="00D20846"/>
    <w:rsid w:val="00D22034"/>
    <w:rsid w:val="00D2345E"/>
    <w:rsid w:val="00D24288"/>
    <w:rsid w:val="00D2651D"/>
    <w:rsid w:val="00D2669F"/>
    <w:rsid w:val="00D27D89"/>
    <w:rsid w:val="00D317A7"/>
    <w:rsid w:val="00D31B08"/>
    <w:rsid w:val="00D31B18"/>
    <w:rsid w:val="00D32B37"/>
    <w:rsid w:val="00D32E35"/>
    <w:rsid w:val="00D32F59"/>
    <w:rsid w:val="00D341D2"/>
    <w:rsid w:val="00D3544F"/>
    <w:rsid w:val="00D3657A"/>
    <w:rsid w:val="00D408D1"/>
    <w:rsid w:val="00D43E7B"/>
    <w:rsid w:val="00D5017E"/>
    <w:rsid w:val="00D528DD"/>
    <w:rsid w:val="00D54B1B"/>
    <w:rsid w:val="00D5629A"/>
    <w:rsid w:val="00D60BF2"/>
    <w:rsid w:val="00D61AEE"/>
    <w:rsid w:val="00D62BA9"/>
    <w:rsid w:val="00D62E58"/>
    <w:rsid w:val="00D64741"/>
    <w:rsid w:val="00D66BD7"/>
    <w:rsid w:val="00D66F37"/>
    <w:rsid w:val="00D6705B"/>
    <w:rsid w:val="00D73976"/>
    <w:rsid w:val="00D74A85"/>
    <w:rsid w:val="00D7503A"/>
    <w:rsid w:val="00D77A97"/>
    <w:rsid w:val="00D80D60"/>
    <w:rsid w:val="00D82D32"/>
    <w:rsid w:val="00D85BCC"/>
    <w:rsid w:val="00D861FB"/>
    <w:rsid w:val="00D868EB"/>
    <w:rsid w:val="00D9149C"/>
    <w:rsid w:val="00D944FC"/>
    <w:rsid w:val="00D94637"/>
    <w:rsid w:val="00DA478E"/>
    <w:rsid w:val="00DA4AAA"/>
    <w:rsid w:val="00DA4B6D"/>
    <w:rsid w:val="00DA5ECF"/>
    <w:rsid w:val="00DA7391"/>
    <w:rsid w:val="00DB1208"/>
    <w:rsid w:val="00DB1C2C"/>
    <w:rsid w:val="00DB45B7"/>
    <w:rsid w:val="00DB6892"/>
    <w:rsid w:val="00DC021D"/>
    <w:rsid w:val="00DC0B8F"/>
    <w:rsid w:val="00DC1904"/>
    <w:rsid w:val="00DC1B7C"/>
    <w:rsid w:val="00DD341A"/>
    <w:rsid w:val="00DE3528"/>
    <w:rsid w:val="00DE44E3"/>
    <w:rsid w:val="00DF0BFE"/>
    <w:rsid w:val="00DF0FA3"/>
    <w:rsid w:val="00DF23AA"/>
    <w:rsid w:val="00DF6527"/>
    <w:rsid w:val="00DF688D"/>
    <w:rsid w:val="00E021AE"/>
    <w:rsid w:val="00E02C7B"/>
    <w:rsid w:val="00E04BF1"/>
    <w:rsid w:val="00E05729"/>
    <w:rsid w:val="00E05AEC"/>
    <w:rsid w:val="00E102E6"/>
    <w:rsid w:val="00E11EA2"/>
    <w:rsid w:val="00E17218"/>
    <w:rsid w:val="00E201C3"/>
    <w:rsid w:val="00E211CA"/>
    <w:rsid w:val="00E212F2"/>
    <w:rsid w:val="00E22B6D"/>
    <w:rsid w:val="00E23C7C"/>
    <w:rsid w:val="00E2682B"/>
    <w:rsid w:val="00E305D1"/>
    <w:rsid w:val="00E30D64"/>
    <w:rsid w:val="00E3193D"/>
    <w:rsid w:val="00E33291"/>
    <w:rsid w:val="00E33AB2"/>
    <w:rsid w:val="00E34D4A"/>
    <w:rsid w:val="00E4165C"/>
    <w:rsid w:val="00E43193"/>
    <w:rsid w:val="00E45541"/>
    <w:rsid w:val="00E525F9"/>
    <w:rsid w:val="00E52856"/>
    <w:rsid w:val="00E531B6"/>
    <w:rsid w:val="00E542A8"/>
    <w:rsid w:val="00E54DBA"/>
    <w:rsid w:val="00E56E14"/>
    <w:rsid w:val="00E572C2"/>
    <w:rsid w:val="00E6037E"/>
    <w:rsid w:val="00E66329"/>
    <w:rsid w:val="00E6657C"/>
    <w:rsid w:val="00E66BCB"/>
    <w:rsid w:val="00E72091"/>
    <w:rsid w:val="00E746E7"/>
    <w:rsid w:val="00E75649"/>
    <w:rsid w:val="00E75834"/>
    <w:rsid w:val="00E77E48"/>
    <w:rsid w:val="00E804CA"/>
    <w:rsid w:val="00E821E8"/>
    <w:rsid w:val="00E826B3"/>
    <w:rsid w:val="00E82881"/>
    <w:rsid w:val="00E83716"/>
    <w:rsid w:val="00E83992"/>
    <w:rsid w:val="00E86FEA"/>
    <w:rsid w:val="00E92A73"/>
    <w:rsid w:val="00E9716B"/>
    <w:rsid w:val="00EA1777"/>
    <w:rsid w:val="00EB1BF0"/>
    <w:rsid w:val="00EB24BC"/>
    <w:rsid w:val="00EB5C1E"/>
    <w:rsid w:val="00EC0150"/>
    <w:rsid w:val="00EC098D"/>
    <w:rsid w:val="00EC2035"/>
    <w:rsid w:val="00EC27AC"/>
    <w:rsid w:val="00EC2C43"/>
    <w:rsid w:val="00EC4165"/>
    <w:rsid w:val="00EC5A23"/>
    <w:rsid w:val="00EC73B1"/>
    <w:rsid w:val="00ED0F06"/>
    <w:rsid w:val="00ED13ED"/>
    <w:rsid w:val="00ED3660"/>
    <w:rsid w:val="00ED3AE2"/>
    <w:rsid w:val="00ED4E57"/>
    <w:rsid w:val="00ED5897"/>
    <w:rsid w:val="00ED70E7"/>
    <w:rsid w:val="00EE1337"/>
    <w:rsid w:val="00EE1C66"/>
    <w:rsid w:val="00EE26AD"/>
    <w:rsid w:val="00EE3398"/>
    <w:rsid w:val="00EE33D9"/>
    <w:rsid w:val="00EE479B"/>
    <w:rsid w:val="00EF13EF"/>
    <w:rsid w:val="00EF158A"/>
    <w:rsid w:val="00EF1F06"/>
    <w:rsid w:val="00EF48A9"/>
    <w:rsid w:val="00EF6BEF"/>
    <w:rsid w:val="00F011CF"/>
    <w:rsid w:val="00F04BB4"/>
    <w:rsid w:val="00F04D29"/>
    <w:rsid w:val="00F04D5B"/>
    <w:rsid w:val="00F04EE9"/>
    <w:rsid w:val="00F118D6"/>
    <w:rsid w:val="00F13708"/>
    <w:rsid w:val="00F1556C"/>
    <w:rsid w:val="00F15646"/>
    <w:rsid w:val="00F162A7"/>
    <w:rsid w:val="00F2150F"/>
    <w:rsid w:val="00F22FC5"/>
    <w:rsid w:val="00F2372A"/>
    <w:rsid w:val="00F24461"/>
    <w:rsid w:val="00F27F09"/>
    <w:rsid w:val="00F31BC9"/>
    <w:rsid w:val="00F33173"/>
    <w:rsid w:val="00F33A21"/>
    <w:rsid w:val="00F35BBD"/>
    <w:rsid w:val="00F3734A"/>
    <w:rsid w:val="00F41024"/>
    <w:rsid w:val="00F41698"/>
    <w:rsid w:val="00F46067"/>
    <w:rsid w:val="00F464B7"/>
    <w:rsid w:val="00F47169"/>
    <w:rsid w:val="00F47531"/>
    <w:rsid w:val="00F47D8F"/>
    <w:rsid w:val="00F62A5F"/>
    <w:rsid w:val="00F63184"/>
    <w:rsid w:val="00F63B8A"/>
    <w:rsid w:val="00F708C0"/>
    <w:rsid w:val="00F733AF"/>
    <w:rsid w:val="00F739DB"/>
    <w:rsid w:val="00F745E2"/>
    <w:rsid w:val="00F76E23"/>
    <w:rsid w:val="00F816D5"/>
    <w:rsid w:val="00F82F11"/>
    <w:rsid w:val="00F8652B"/>
    <w:rsid w:val="00F90184"/>
    <w:rsid w:val="00F91069"/>
    <w:rsid w:val="00FA0480"/>
    <w:rsid w:val="00FA1105"/>
    <w:rsid w:val="00FA20F7"/>
    <w:rsid w:val="00FA2A6B"/>
    <w:rsid w:val="00FA48D9"/>
    <w:rsid w:val="00FA6208"/>
    <w:rsid w:val="00FB3CA1"/>
    <w:rsid w:val="00FB47A5"/>
    <w:rsid w:val="00FB520A"/>
    <w:rsid w:val="00FB5B04"/>
    <w:rsid w:val="00FB6FB7"/>
    <w:rsid w:val="00FC192D"/>
    <w:rsid w:val="00FC1BB0"/>
    <w:rsid w:val="00FC7CED"/>
    <w:rsid w:val="00FD0945"/>
    <w:rsid w:val="00FD28C1"/>
    <w:rsid w:val="00FD60C5"/>
    <w:rsid w:val="00FD6E44"/>
    <w:rsid w:val="00FE1280"/>
    <w:rsid w:val="00FE18E2"/>
    <w:rsid w:val="00FE23F9"/>
    <w:rsid w:val="00FE293E"/>
    <w:rsid w:val="00FE3F22"/>
    <w:rsid w:val="00FE4000"/>
    <w:rsid w:val="00FE49EE"/>
    <w:rsid w:val="00FE75A8"/>
    <w:rsid w:val="00FF01B1"/>
    <w:rsid w:val="00FF3C06"/>
    <w:rsid w:val="00FF6D6D"/>
    <w:rsid w:val="00FF6D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E9156B3"/>
  <w15:chartTrackingRefBased/>
  <w15:docId w15:val="{DE4B0B72-1992-4E54-896B-1DD6E168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C6D3D"/>
    <w:rPr>
      <w:rFonts w:ascii="Univers (E1)" w:hAnsi="Univers (E1)"/>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bCs/>
      <w:szCs w:val="24"/>
    </w:rPr>
  </w:style>
  <w:style w:type="paragraph" w:styleId="berschrift3">
    <w:name w:val="heading 3"/>
    <w:basedOn w:val="Standard"/>
    <w:next w:val="Standard"/>
    <w:qFormat/>
    <w:pPr>
      <w:keepNext/>
      <w:outlineLvl w:val="2"/>
    </w:pPr>
    <w:rPr>
      <w:rFonts w:ascii="Arial" w:hAnsi="Arial"/>
      <w:sz w:val="16"/>
      <w:szCs w:val="24"/>
      <w:u w:val="single"/>
    </w:rPr>
  </w:style>
  <w:style w:type="paragraph" w:styleId="berschrift4">
    <w:name w:val="heading 4"/>
    <w:basedOn w:val="Standard"/>
    <w:next w:val="Standard"/>
    <w:qFormat/>
    <w:pPr>
      <w:keepNext/>
      <w:tabs>
        <w:tab w:val="left" w:pos="0"/>
        <w:tab w:val="left" w:pos="50"/>
        <w:tab w:val="left" w:pos="426"/>
        <w:tab w:val="right" w:pos="4496"/>
        <w:tab w:val="left" w:pos="4678"/>
        <w:tab w:val="left" w:pos="7216"/>
        <w:tab w:val="left" w:pos="8222"/>
      </w:tabs>
      <w:outlineLvl w:val="3"/>
    </w:pPr>
    <w:rPr>
      <w:rFonts w:ascii="Arial" w:hAnsi="Arial" w:cs="Arial"/>
      <w:b/>
      <w:sz w:val="24"/>
    </w:rPr>
  </w:style>
  <w:style w:type="paragraph" w:styleId="berschrift5">
    <w:name w:val="heading 5"/>
    <w:basedOn w:val="Standard"/>
    <w:next w:val="Standard"/>
    <w:qFormat/>
    <w:pPr>
      <w:keepNext/>
      <w:outlineLvl w:val="4"/>
    </w:pPr>
    <w:rPr>
      <w:i/>
      <w:iCs/>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emiHidden/>
  </w:style>
  <w:style w:type="paragraph" w:styleId="Textkrper">
    <w:name w:val="Body Text"/>
    <w:basedOn w:val="Standard"/>
    <w:semiHidden/>
    <w:rPr>
      <w:i/>
      <w:iCs/>
    </w:rPr>
  </w:style>
  <w:style w:type="paragraph" w:customStyle="1" w:styleId="Haftpflicht-Schadena">
    <w:name w:val="Haftpflicht-Schadena"/>
    <w:rsid w:val="008237A6"/>
    <w:pPr>
      <w:tabs>
        <w:tab w:val="left" w:pos="5103"/>
      </w:tabs>
      <w:suppressAutoHyphens/>
      <w:spacing w:after="480" w:line="240" w:lineRule="exact"/>
    </w:pPr>
    <w:rPr>
      <w:rFonts w:ascii="Helv" w:eastAsia="Arial" w:hAnsi="Helv"/>
    </w:rPr>
  </w:style>
  <w:style w:type="table" w:styleId="Tabellenraster">
    <w:name w:val="Table Grid"/>
    <w:basedOn w:val="NormaleTabelle"/>
    <w:uiPriority w:val="59"/>
    <w:rsid w:val="00584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07BB1"/>
    <w:pPr>
      <w:ind w:left="708"/>
    </w:pPr>
  </w:style>
  <w:style w:type="character" w:customStyle="1" w:styleId="KopfzeileZchn">
    <w:name w:val="Kopfzeile Zchn"/>
    <w:link w:val="Kopfzeile"/>
    <w:semiHidden/>
    <w:rsid w:val="00707C96"/>
    <w:rPr>
      <w:rFonts w:ascii="Univers (E1)" w:hAnsi="Univers (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3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Vergabewesen\1%20-%20Formbl&#228;tter%20Vergabewesen\VOL\VOL%20Leistungsverzeichnis%20f&#252;r%203%20Lose%20(4%20Seiten%20!)%2001.200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63AF7-E0CA-465E-919E-CAC534481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 Leistungsverzeichnis für 3 Lose (4 Seiten !) 01.2003.dot</Template>
  <TotalTime>0</TotalTime>
  <Pages>28</Pages>
  <Words>5777</Words>
  <Characters>43067</Characters>
  <Application>Microsoft Office Word</Application>
  <DocSecurity>0</DocSecurity>
  <Lines>358</Lines>
  <Paragraphs>97</Paragraphs>
  <ScaleCrop>false</ScaleCrop>
  <HeadingPairs>
    <vt:vector size="2" baseType="variant">
      <vt:variant>
        <vt:lpstr>Titel</vt:lpstr>
      </vt:variant>
      <vt:variant>
        <vt:i4>1</vt:i4>
      </vt:variant>
    </vt:vector>
  </HeadingPairs>
  <TitlesOfParts>
    <vt:vector size="1" baseType="lpstr">
      <vt:lpstr>DER BÜRGERMEISTER</vt:lpstr>
    </vt:vector>
  </TitlesOfParts>
  <Company>Stadt Haltern</Company>
  <LinksUpToDate>false</LinksUpToDate>
  <CharactersWithSpaces>48747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BÜRGERMEISTER</dc:title>
  <dc:subject/>
  <dc:creator>Jörg Kroner</dc:creator>
  <cp:keywords/>
  <cp:lastModifiedBy>Ebel, Artur</cp:lastModifiedBy>
  <cp:revision>3</cp:revision>
  <cp:lastPrinted>2024-02-20T09:59:00Z</cp:lastPrinted>
  <dcterms:created xsi:type="dcterms:W3CDTF">2025-11-06T09:32:00Z</dcterms:created>
  <dcterms:modified xsi:type="dcterms:W3CDTF">2025-11-06T09:33:00Z</dcterms:modified>
</cp:coreProperties>
</file>