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_154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Zweigstelle Grundschule Goldberg, Franzstr. 75, 58091 Hagen, Parkett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arkett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