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RV/ZV 25-167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Konzeptionierung und Durchführung eines Potentialanalyseverfahrens zur Identifizierung zukünftiger Führungskräfte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