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2E27" w14:textId="77777777" w:rsidR="005739CA" w:rsidRDefault="005739CA" w:rsidP="008C7F0A">
      <w:pPr>
        <w:spacing w:after="0" w:line="240" w:lineRule="auto"/>
        <w:jc w:val="center"/>
        <w:rPr>
          <w:rFonts w:ascii="Arial" w:eastAsia="Times New Roman" w:hAnsi="Arial" w:cs="Times New Roman"/>
          <w:b/>
          <w:noProof/>
          <w:sz w:val="32"/>
          <w:szCs w:val="32"/>
          <w:lang w:eastAsia="de-DE"/>
        </w:rPr>
      </w:pPr>
    </w:p>
    <w:p w14:paraId="56A46EAD" w14:textId="77777777" w:rsidR="00D51698" w:rsidRDefault="005739CA" w:rsidP="008C7F0A">
      <w:pPr>
        <w:spacing w:after="0" w:line="240" w:lineRule="auto"/>
        <w:jc w:val="center"/>
        <w:rPr>
          <w:rFonts w:ascii="Arial" w:eastAsia="Times New Roman" w:hAnsi="Arial" w:cs="Times New Roman"/>
          <w:b/>
          <w:noProof/>
          <w:sz w:val="32"/>
          <w:szCs w:val="32"/>
          <w:lang w:eastAsia="de-DE"/>
        </w:rPr>
      </w:pPr>
      <w:r>
        <w:rPr>
          <w:rFonts w:ascii="Arial" w:eastAsia="Times New Roman" w:hAnsi="Arial" w:cs="Times New Roman"/>
          <w:b/>
          <w:noProof/>
          <w:sz w:val="32"/>
          <w:szCs w:val="32"/>
          <w:lang w:eastAsia="de-DE"/>
        </w:rPr>
        <w:t>Er</w:t>
      </w:r>
      <w:r w:rsidR="00351DF3">
        <w:rPr>
          <w:rFonts w:ascii="Arial" w:eastAsia="Times New Roman" w:hAnsi="Arial" w:cs="Times New Roman"/>
          <w:b/>
          <w:noProof/>
          <w:sz w:val="32"/>
          <w:szCs w:val="32"/>
          <w:lang w:eastAsia="de-DE"/>
        </w:rPr>
        <w:t xml:space="preserve">klärung zu §§ 123 und 124 GWB </w:t>
      </w:r>
    </w:p>
    <w:p w14:paraId="7D36BAE3" w14:textId="77777777" w:rsidR="008C7F0A" w:rsidRPr="008C7F0A" w:rsidRDefault="003E1DCF" w:rsidP="008C7F0A">
      <w:pPr>
        <w:spacing w:after="0" w:line="240" w:lineRule="auto"/>
        <w:jc w:val="center"/>
        <w:rPr>
          <w:rFonts w:ascii="Arial" w:eastAsia="Times New Roman" w:hAnsi="Arial" w:cs="Times New Roman"/>
          <w:b/>
          <w:noProof/>
          <w:sz w:val="32"/>
          <w:szCs w:val="32"/>
          <w:lang w:eastAsia="de-DE"/>
        </w:rPr>
      </w:pPr>
      <w:r>
        <w:rPr>
          <w:rFonts w:ascii="Arial" w:eastAsia="Times New Roman" w:hAnsi="Arial" w:cs="Times New Roman"/>
          <w:b/>
          <w:noProof/>
          <w:sz w:val="32"/>
          <w:szCs w:val="32"/>
          <w:lang w:eastAsia="de-DE"/>
        </w:rPr>
        <w:t>(Nichtvorliegen von Ausschlussgründen</w:t>
      </w:r>
      <w:r w:rsidR="00D51698">
        <w:rPr>
          <w:rFonts w:ascii="Arial" w:eastAsia="Times New Roman" w:hAnsi="Arial" w:cs="Times New Roman"/>
          <w:b/>
          <w:noProof/>
          <w:sz w:val="32"/>
          <w:szCs w:val="32"/>
          <w:lang w:eastAsia="de-DE"/>
        </w:rPr>
        <w:t>)</w:t>
      </w:r>
    </w:p>
    <w:p w14:paraId="37AC80B7" w14:textId="77777777" w:rsidR="008C7F0A" w:rsidRPr="008C7F0A" w:rsidRDefault="008C7F0A" w:rsidP="008C7F0A">
      <w:pPr>
        <w:spacing w:after="0" w:line="320" w:lineRule="atLeast"/>
        <w:jc w:val="both"/>
        <w:rPr>
          <w:rFonts w:ascii="Arial" w:eastAsia="Times New Roman" w:hAnsi="Arial" w:cs="Times New Roman"/>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0"/>
      </w:tblGrid>
      <w:tr w:rsidR="008C7F0A" w:rsidRPr="008C7F0A" w14:paraId="1B4E240F" w14:textId="77777777" w:rsidTr="00714CF3">
        <w:tc>
          <w:tcPr>
            <w:tcW w:w="9130" w:type="dxa"/>
            <w:tcBorders>
              <w:bottom w:val="nil"/>
            </w:tcBorders>
          </w:tcPr>
          <w:p w14:paraId="6FD2B5D5" w14:textId="77777777" w:rsidR="008C7F0A" w:rsidRPr="008C7F0A" w:rsidRDefault="008C7F0A" w:rsidP="008C7F0A">
            <w:pPr>
              <w:spacing w:after="120" w:line="320" w:lineRule="atLeast"/>
              <w:jc w:val="both"/>
              <w:rPr>
                <w:rFonts w:ascii="Arial" w:eastAsia="Times New Roman" w:hAnsi="Arial" w:cs="Times New Roman"/>
                <w:b/>
              </w:rPr>
            </w:pPr>
            <w:r w:rsidRPr="008C7F0A">
              <w:rPr>
                <w:rFonts w:ascii="Arial" w:eastAsia="Times New Roman" w:hAnsi="Arial" w:cs="Times New Roman"/>
                <w:b/>
              </w:rPr>
              <w:t>Zutreffendes bitte ankreuzen:</w:t>
            </w:r>
          </w:p>
          <w:p w14:paraId="0196A5EB" w14:textId="298CD3FA" w:rsidR="008C7F0A" w:rsidRPr="008C7F0A" w:rsidRDefault="00B34D5F" w:rsidP="008C7F0A">
            <w:pPr>
              <w:spacing w:after="120" w:line="320" w:lineRule="atLeast"/>
              <w:jc w:val="both"/>
              <w:rPr>
                <w:rFonts w:ascii="Arial" w:eastAsia="Times New Roman" w:hAnsi="Arial" w:cs="Times New Roman"/>
                <w:b/>
              </w:rPr>
            </w:pPr>
            <w:sdt>
              <w:sdtPr>
                <w:rPr>
                  <w:rFonts w:ascii="Arial" w:eastAsia="Times New Roman" w:hAnsi="Arial" w:cs="Times New Roman"/>
                  <w:b/>
                </w:rPr>
                <w:id w:val="25917595"/>
                <w14:checkbox>
                  <w14:checked w14:val="0"/>
                  <w14:checkedState w14:val="2612" w14:font="MS Gothic"/>
                  <w14:uncheckedState w14:val="2610" w14:font="MS Gothic"/>
                </w14:checkbox>
              </w:sdtPr>
              <w:sdtEndPr/>
              <w:sdtContent>
                <w:permStart w:id="483867081" w:edGrp="everyone"/>
                <w:r w:rsidR="00643C08">
                  <w:rPr>
                    <w:rFonts w:ascii="MS Gothic" w:eastAsia="MS Gothic" w:hAnsi="MS Gothic" w:cs="Times New Roman" w:hint="eastAsia"/>
                    <w:b/>
                  </w:rPr>
                  <w:t>☐</w:t>
                </w:r>
                <w:permEnd w:id="483867081"/>
              </w:sdtContent>
            </w:sdt>
            <w:r w:rsidR="008C7F0A" w:rsidRPr="008C7F0A">
              <w:rPr>
                <w:rFonts w:ascii="Arial" w:eastAsia="Times New Roman" w:hAnsi="Arial" w:cs="Times New Roman"/>
                <w:b/>
              </w:rPr>
              <w:t xml:space="preserve">     B</w:t>
            </w:r>
            <w:r w:rsidR="00854CF0">
              <w:rPr>
                <w:rFonts w:ascii="Arial" w:eastAsia="Times New Roman" w:hAnsi="Arial" w:cs="Times New Roman"/>
                <w:b/>
              </w:rPr>
              <w:t>iet</w:t>
            </w:r>
            <w:r w:rsidR="008C7F0A" w:rsidRPr="008C7F0A">
              <w:rPr>
                <w:rFonts w:ascii="Arial" w:eastAsia="Times New Roman" w:hAnsi="Arial" w:cs="Times New Roman"/>
                <w:b/>
              </w:rPr>
              <w:t xml:space="preserve">er </w:t>
            </w:r>
          </w:p>
          <w:permStart w:id="1201735524" w:edGrp="everyone"/>
          <w:p w14:paraId="0B67CD77" w14:textId="50579598" w:rsidR="008C7F0A" w:rsidRPr="008C7F0A" w:rsidRDefault="00B34D5F" w:rsidP="008C7F0A">
            <w:pPr>
              <w:spacing w:after="120" w:line="320" w:lineRule="atLeast"/>
              <w:jc w:val="both"/>
              <w:rPr>
                <w:rFonts w:ascii="Arial" w:eastAsia="Times New Roman" w:hAnsi="Arial" w:cs="Times New Roman"/>
                <w:b/>
              </w:rPr>
            </w:pPr>
            <w:sdt>
              <w:sdtPr>
                <w:rPr>
                  <w:rFonts w:ascii="Arial" w:eastAsia="Times New Roman" w:hAnsi="Arial" w:cs="Times New Roman"/>
                  <w:b/>
                </w:rPr>
                <w:id w:val="-740018408"/>
                <w14:checkbox>
                  <w14:checked w14:val="0"/>
                  <w14:checkedState w14:val="2612" w14:font="MS Gothic"/>
                  <w14:uncheckedState w14:val="2610" w14:font="MS Gothic"/>
                </w14:checkbox>
              </w:sdtPr>
              <w:sdtEndPr/>
              <w:sdtContent>
                <w:r w:rsidR="003D6E0C">
                  <w:rPr>
                    <w:rFonts w:ascii="MS Gothic" w:eastAsia="MS Gothic" w:hAnsi="MS Gothic" w:cs="Times New Roman" w:hint="eastAsia"/>
                    <w:b/>
                  </w:rPr>
                  <w:t>☐</w:t>
                </w:r>
              </w:sdtContent>
            </w:sdt>
            <w:permEnd w:id="1201735524"/>
            <w:r w:rsidR="008C7F0A" w:rsidRPr="008C7F0A">
              <w:rPr>
                <w:rFonts w:ascii="Arial" w:eastAsia="Times New Roman" w:hAnsi="Arial" w:cs="Times New Roman"/>
                <w:b/>
              </w:rPr>
              <w:t xml:space="preserve">     Mitglied der B</w:t>
            </w:r>
            <w:r w:rsidR="00854CF0">
              <w:rPr>
                <w:rFonts w:ascii="Arial" w:eastAsia="Times New Roman" w:hAnsi="Arial" w:cs="Times New Roman"/>
                <w:b/>
              </w:rPr>
              <w:t>iet</w:t>
            </w:r>
            <w:r w:rsidR="008C7F0A" w:rsidRPr="008C7F0A">
              <w:rPr>
                <w:rFonts w:ascii="Arial" w:eastAsia="Times New Roman" w:hAnsi="Arial" w:cs="Times New Roman"/>
                <w:b/>
              </w:rPr>
              <w:t xml:space="preserve">ergemeinschaft </w:t>
            </w:r>
          </w:p>
          <w:permStart w:id="1388719498" w:edGrp="everyone"/>
          <w:p w14:paraId="2841FE56" w14:textId="77777777" w:rsidR="008C7F0A" w:rsidRPr="008C7F0A" w:rsidRDefault="00B34D5F" w:rsidP="008C7F0A">
            <w:pPr>
              <w:spacing w:after="120" w:line="320" w:lineRule="atLeast"/>
              <w:jc w:val="both"/>
              <w:rPr>
                <w:rFonts w:ascii="Arial" w:eastAsia="Times New Roman" w:hAnsi="Arial" w:cs="Times New Roman"/>
                <w:b/>
              </w:rPr>
            </w:pPr>
            <w:sdt>
              <w:sdtPr>
                <w:rPr>
                  <w:rFonts w:ascii="Arial" w:eastAsia="Times New Roman" w:hAnsi="Arial" w:cs="Times New Roman"/>
                  <w:b/>
                </w:rPr>
                <w:id w:val="-1616519301"/>
                <w14:checkbox>
                  <w14:checked w14:val="0"/>
                  <w14:checkedState w14:val="2612" w14:font="MS Gothic"/>
                  <w14:uncheckedState w14:val="2610" w14:font="MS Gothic"/>
                </w14:checkbox>
              </w:sdtPr>
              <w:sdtEndPr/>
              <w:sdtContent>
                <w:r w:rsidR="00F0594A">
                  <w:rPr>
                    <w:rFonts w:ascii="MS Gothic" w:eastAsia="MS Gothic" w:hAnsi="MS Gothic" w:cs="Times New Roman" w:hint="eastAsia"/>
                    <w:b/>
                  </w:rPr>
                  <w:t>☐</w:t>
                </w:r>
              </w:sdtContent>
            </w:sdt>
            <w:permEnd w:id="1388719498"/>
            <w:r w:rsidR="008C7F0A" w:rsidRPr="008C7F0A">
              <w:rPr>
                <w:rFonts w:ascii="Arial" w:eastAsia="Times New Roman" w:hAnsi="Arial" w:cs="Times New Roman"/>
                <w:b/>
              </w:rPr>
              <w:t xml:space="preserve">     anderes Unternehme</w:t>
            </w:r>
            <w:permStart w:id="1023229840" w:edGrp="everyone"/>
            <w:permEnd w:id="1023229840"/>
            <w:r w:rsidR="008C7F0A" w:rsidRPr="008C7F0A">
              <w:rPr>
                <w:rFonts w:ascii="Arial" w:eastAsia="Times New Roman" w:hAnsi="Arial" w:cs="Times New Roman"/>
                <w:b/>
              </w:rPr>
              <w:t>n</w:t>
            </w:r>
            <w:r w:rsidR="00832C78">
              <w:rPr>
                <w:rFonts w:ascii="Arial" w:eastAsia="Times New Roman" w:hAnsi="Arial" w:cs="Times New Roman"/>
                <w:b/>
              </w:rPr>
              <w:t xml:space="preserve"> / Unterauftragnehmer</w:t>
            </w:r>
          </w:p>
          <w:p w14:paraId="06C6FFC0" w14:textId="77777777" w:rsidR="008C7F0A" w:rsidRPr="008C7F0A" w:rsidRDefault="008C7F0A" w:rsidP="008C7F0A">
            <w:pPr>
              <w:spacing w:after="120" w:line="320" w:lineRule="atLeast"/>
              <w:jc w:val="both"/>
              <w:rPr>
                <w:rFonts w:ascii="Arial" w:eastAsia="Times New Roman" w:hAnsi="Arial" w:cs="Times New Roman"/>
                <w:b/>
              </w:rPr>
            </w:pPr>
            <w:r w:rsidRPr="008C7F0A">
              <w:rPr>
                <w:rFonts w:ascii="Arial" w:eastAsia="Times New Roman" w:hAnsi="Arial" w:cs="Times New Roman"/>
                <w:b/>
              </w:rPr>
              <w:t>Name und Anschrift:</w:t>
            </w:r>
          </w:p>
        </w:tc>
      </w:tr>
      <w:tr w:rsidR="008C7F0A" w:rsidRPr="008C7F0A" w14:paraId="2603C1FD" w14:textId="77777777" w:rsidTr="00714CF3">
        <w:tc>
          <w:tcPr>
            <w:tcW w:w="9130" w:type="dxa"/>
            <w:tcBorders>
              <w:top w:val="nil"/>
              <w:bottom w:val="single" w:sz="4" w:space="0" w:color="auto"/>
            </w:tcBorders>
          </w:tcPr>
          <w:p w14:paraId="1FCA113B" w14:textId="77777777" w:rsidR="008C7F0A" w:rsidRPr="008C7F0A" w:rsidRDefault="00C77BED" w:rsidP="00C77BED">
            <w:pPr>
              <w:spacing w:before="120" w:after="120" w:line="320" w:lineRule="atLeast"/>
              <w:jc w:val="both"/>
              <w:rPr>
                <w:rFonts w:ascii="Arial" w:eastAsia="Times New Roman" w:hAnsi="Arial" w:cs="Times New Roman"/>
              </w:rPr>
            </w:pPr>
            <w:permStart w:id="1596357178" w:edGrp="everyone"/>
            <w:r>
              <w:rPr>
                <w:rFonts w:ascii="Arial" w:eastAsia="Times New Roman" w:hAnsi="Arial" w:cs="Times New Roman"/>
              </w:rPr>
              <w:t xml:space="preserve">    </w:t>
            </w:r>
            <w:permEnd w:id="1596357178"/>
          </w:p>
        </w:tc>
      </w:tr>
    </w:tbl>
    <w:p w14:paraId="7935D5EB" w14:textId="77777777" w:rsidR="008C7F0A" w:rsidRPr="008C7F0A" w:rsidRDefault="008C7F0A" w:rsidP="008C7F0A">
      <w:pPr>
        <w:spacing w:after="0" w:line="240" w:lineRule="atLeast"/>
        <w:jc w:val="both"/>
        <w:rPr>
          <w:rFonts w:ascii="Arial" w:eastAsia="Times New Roman" w:hAnsi="Arial" w:cs="Arial"/>
          <w:sz w:val="20"/>
          <w:szCs w:val="20"/>
        </w:rPr>
      </w:pPr>
    </w:p>
    <w:p w14:paraId="215C9A1D" w14:textId="77777777" w:rsidR="008C7F0A" w:rsidRPr="008C7F0A" w:rsidRDefault="008C7F0A" w:rsidP="008C7F0A">
      <w:pPr>
        <w:spacing w:after="0" w:line="240" w:lineRule="atLeast"/>
        <w:jc w:val="both"/>
        <w:rPr>
          <w:rFonts w:ascii="Arial" w:eastAsia="Times New Roman" w:hAnsi="Arial" w:cs="Arial"/>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8C7F0A" w:rsidRPr="008C7F0A" w14:paraId="6856918B" w14:textId="77777777" w:rsidTr="00714CF3">
        <w:tc>
          <w:tcPr>
            <w:tcW w:w="9210" w:type="dxa"/>
          </w:tcPr>
          <w:p w14:paraId="7890FE75" w14:textId="77777777" w:rsidR="003E1DCF" w:rsidRDefault="003E1DCF" w:rsidP="003E1DCF">
            <w:pPr>
              <w:pStyle w:val="Listenabsatz"/>
              <w:widowControl w:val="0"/>
              <w:numPr>
                <w:ilvl w:val="0"/>
                <w:numId w:val="4"/>
              </w:numPr>
              <w:kinsoku w:val="0"/>
              <w:spacing w:after="0" w:line="240" w:lineRule="atLeast"/>
              <w:ind w:left="318" w:hanging="284"/>
              <w:jc w:val="both"/>
              <w:rPr>
                <w:rFonts w:ascii="Arial" w:eastAsia="Times New Roman" w:hAnsi="Arial" w:cs="Arial"/>
                <w:b/>
                <w:i/>
                <w:spacing w:val="4"/>
                <w:sz w:val="20"/>
                <w:szCs w:val="20"/>
                <w:lang w:eastAsia="de-DE"/>
              </w:rPr>
            </w:pPr>
            <w:r w:rsidRPr="00351DF3">
              <w:rPr>
                <w:rFonts w:ascii="Arial" w:eastAsia="Times New Roman" w:hAnsi="Arial" w:cs="Arial"/>
                <w:b/>
                <w:i/>
                <w:spacing w:val="4"/>
                <w:sz w:val="20"/>
                <w:szCs w:val="20"/>
                <w:lang w:eastAsia="de-DE"/>
              </w:rPr>
              <w:t>Angaben zu §§ 123, 124 GWB</w:t>
            </w:r>
          </w:p>
          <w:p w14:paraId="6D7EC9FC" w14:textId="77777777" w:rsidR="003E1DCF" w:rsidRDefault="003E1DCF" w:rsidP="003E1DCF">
            <w:pPr>
              <w:widowControl w:val="0"/>
              <w:kinsoku w:val="0"/>
              <w:spacing w:after="0" w:line="240" w:lineRule="atLeast"/>
              <w:jc w:val="both"/>
              <w:rPr>
                <w:rFonts w:ascii="Arial" w:eastAsia="Times New Roman" w:hAnsi="Arial" w:cs="Arial"/>
                <w:b/>
                <w:i/>
                <w:spacing w:val="4"/>
                <w:sz w:val="20"/>
                <w:szCs w:val="20"/>
                <w:lang w:eastAsia="de-DE"/>
              </w:rPr>
            </w:pPr>
          </w:p>
          <w:p w14:paraId="3417AF93" w14:textId="77777777" w:rsidR="003E1DCF" w:rsidRPr="009D5ABB" w:rsidRDefault="003E1DCF" w:rsidP="003E1DCF">
            <w:pPr>
              <w:widowControl w:val="0"/>
              <w:kinsoku w:val="0"/>
              <w:spacing w:after="0" w:line="240" w:lineRule="atLeast"/>
              <w:jc w:val="both"/>
              <w:rPr>
                <w:rFonts w:ascii="Arial" w:eastAsia="Times New Roman" w:hAnsi="Arial" w:cs="Arial"/>
                <w:b/>
                <w:spacing w:val="4"/>
                <w:sz w:val="20"/>
                <w:szCs w:val="20"/>
                <w:lang w:eastAsia="de-DE"/>
              </w:rPr>
            </w:pPr>
            <w:r w:rsidRPr="009D5ABB">
              <w:rPr>
                <w:rFonts w:ascii="Arial" w:eastAsia="Times New Roman" w:hAnsi="Arial" w:cs="Arial"/>
                <w:b/>
                <w:i/>
                <w:spacing w:val="4"/>
                <w:sz w:val="20"/>
                <w:szCs w:val="20"/>
                <w:lang w:eastAsia="de-DE"/>
              </w:rPr>
              <w:t>Bitte Zutreffendes ankreuzen:</w:t>
            </w:r>
          </w:p>
          <w:p w14:paraId="0BB76AF4" w14:textId="77777777" w:rsidR="003E1DCF" w:rsidRDefault="003E1DCF" w:rsidP="003E1DCF">
            <w:pPr>
              <w:widowControl w:val="0"/>
              <w:kinsoku w:val="0"/>
              <w:spacing w:after="0" w:line="240" w:lineRule="atLeast"/>
              <w:jc w:val="both"/>
              <w:rPr>
                <w:rFonts w:ascii="Arial" w:eastAsia="Times New Roman" w:hAnsi="Arial" w:cs="Arial"/>
                <w:b/>
                <w:spacing w:val="4"/>
                <w:sz w:val="20"/>
                <w:szCs w:val="20"/>
                <w:lang w:eastAsia="de-DE"/>
              </w:rPr>
            </w:pPr>
          </w:p>
          <w:p w14:paraId="168ED03C" w14:textId="77777777" w:rsidR="003E1DCF" w:rsidRPr="00351DF3" w:rsidRDefault="003E1DCF" w:rsidP="003E1DCF">
            <w:pPr>
              <w:pStyle w:val="Listenabsatz"/>
              <w:widowControl w:val="0"/>
              <w:numPr>
                <w:ilvl w:val="1"/>
                <w:numId w:val="4"/>
              </w:numPr>
              <w:kinsoku w:val="0"/>
              <w:spacing w:after="0" w:line="240" w:lineRule="atLeast"/>
              <w:ind w:left="318" w:hanging="284"/>
              <w:jc w:val="both"/>
              <w:rPr>
                <w:rFonts w:ascii="Arial" w:eastAsia="Times New Roman" w:hAnsi="Arial" w:cs="Arial"/>
                <w:b/>
                <w:spacing w:val="4"/>
                <w:sz w:val="20"/>
                <w:szCs w:val="20"/>
                <w:lang w:eastAsia="de-DE"/>
              </w:rPr>
            </w:pPr>
            <w:r w:rsidRPr="00351DF3">
              <w:rPr>
                <w:rFonts w:ascii="Arial" w:eastAsia="Times New Roman" w:hAnsi="Arial" w:cs="Arial"/>
                <w:b/>
                <w:spacing w:val="4"/>
                <w:sz w:val="20"/>
                <w:szCs w:val="20"/>
                <w:lang w:eastAsia="de-DE"/>
              </w:rPr>
              <w:t>Angaben zu § 123 GWB</w:t>
            </w:r>
          </w:p>
          <w:p w14:paraId="7FD74D1C" w14:textId="77777777" w:rsidR="003E1DCF" w:rsidRPr="00351DF3" w:rsidRDefault="003E1DCF" w:rsidP="003E1DCF">
            <w:pPr>
              <w:widowControl w:val="0"/>
              <w:kinsoku w:val="0"/>
              <w:spacing w:after="0" w:line="240" w:lineRule="atLeast"/>
              <w:ind w:left="360"/>
              <w:jc w:val="both"/>
              <w:rPr>
                <w:rFonts w:ascii="Arial" w:eastAsia="Times New Roman" w:hAnsi="Arial" w:cs="Arial"/>
                <w:b/>
                <w:spacing w:val="4"/>
                <w:sz w:val="20"/>
                <w:szCs w:val="20"/>
                <w:lang w:eastAsia="de-DE"/>
              </w:rPr>
            </w:pPr>
          </w:p>
          <w:p w14:paraId="01B617AC" w14:textId="77777777" w:rsidR="003E1DCF" w:rsidRPr="009D5ABB" w:rsidRDefault="00B34D5F" w:rsidP="003E1DCF">
            <w:pPr>
              <w:widowControl w:val="0"/>
              <w:kinsoku w:val="0"/>
              <w:spacing w:after="0" w:line="240" w:lineRule="atLeast"/>
              <w:jc w:val="both"/>
              <w:rPr>
                <w:rFonts w:ascii="Arial" w:eastAsia="Times New Roman" w:hAnsi="Arial" w:cs="Arial"/>
                <w:b/>
                <w:spacing w:val="4"/>
                <w:sz w:val="20"/>
                <w:szCs w:val="20"/>
                <w:lang w:eastAsia="de-DE"/>
              </w:rPr>
            </w:pPr>
            <w:sdt>
              <w:sdtPr>
                <w:rPr>
                  <w:rFonts w:ascii="Arial" w:eastAsia="Times New Roman" w:hAnsi="Arial" w:cs="Arial"/>
                  <w:b/>
                  <w:spacing w:val="4"/>
                  <w:sz w:val="20"/>
                  <w:szCs w:val="20"/>
                  <w:lang w:eastAsia="de-DE"/>
                </w:rPr>
                <w:id w:val="1441340318"/>
                <w14:checkbox>
                  <w14:checked w14:val="0"/>
                  <w14:checkedState w14:val="2612" w14:font="MS Gothic"/>
                  <w14:uncheckedState w14:val="2610" w14:font="MS Gothic"/>
                </w14:checkbox>
              </w:sdtPr>
              <w:sdtEndPr/>
              <w:sdtContent>
                <w:permStart w:id="1773758696" w:edGrp="everyone"/>
                <w:r w:rsidR="003E1DCF" w:rsidRPr="009D5ABB">
                  <w:rPr>
                    <w:rFonts w:ascii="MS Gothic" w:eastAsia="MS Gothic" w:hAnsi="MS Gothic" w:cs="MS Gothic" w:hint="eastAsia"/>
                    <w:b/>
                    <w:spacing w:val="4"/>
                    <w:sz w:val="20"/>
                    <w:szCs w:val="20"/>
                    <w:lang w:eastAsia="de-DE"/>
                  </w:rPr>
                  <w:t>☐</w:t>
                </w:r>
                <w:permEnd w:id="1773758696"/>
              </w:sdtContent>
            </w:sdt>
            <w:r w:rsidR="003E1DCF" w:rsidRPr="009D5ABB">
              <w:rPr>
                <w:rFonts w:ascii="Arial" w:eastAsia="Times New Roman" w:hAnsi="Arial" w:cs="Arial"/>
                <w:b/>
                <w:spacing w:val="4"/>
                <w:sz w:val="20"/>
                <w:szCs w:val="20"/>
                <w:lang w:eastAsia="de-DE"/>
              </w:rPr>
              <w:tab/>
              <w:t xml:space="preserve">Ich/Wir erkläre(n), dass nachweislich keine Fälle des § 123 GWB, die zu einem </w:t>
            </w:r>
          </w:p>
          <w:p w14:paraId="41B6D58F" w14:textId="77777777" w:rsidR="003E1DCF" w:rsidRPr="009D5ABB" w:rsidRDefault="003E1DCF" w:rsidP="003E1DCF">
            <w:pPr>
              <w:widowControl w:val="0"/>
              <w:kinsoku w:val="0"/>
              <w:spacing w:after="0" w:line="240" w:lineRule="atLeast"/>
              <w:jc w:val="both"/>
              <w:rPr>
                <w:rFonts w:ascii="Arial" w:eastAsia="Times New Roman" w:hAnsi="Arial" w:cs="Arial"/>
                <w:b/>
                <w:spacing w:val="4"/>
                <w:sz w:val="20"/>
                <w:szCs w:val="20"/>
                <w:lang w:eastAsia="de-DE"/>
              </w:rPr>
            </w:pPr>
            <w:r w:rsidRPr="009D5ABB">
              <w:rPr>
                <w:rFonts w:ascii="Arial" w:eastAsia="Times New Roman" w:hAnsi="Arial" w:cs="Arial"/>
                <w:b/>
                <w:spacing w:val="4"/>
                <w:sz w:val="20"/>
                <w:szCs w:val="20"/>
                <w:lang w:eastAsia="de-DE"/>
              </w:rPr>
              <w:tab/>
              <w:t>Ausschluss von der Teilnahme am Vergabeverfahren führen, vorliegen:</w:t>
            </w:r>
          </w:p>
          <w:p w14:paraId="1E2BB202" w14:textId="77777777" w:rsidR="003E1DCF" w:rsidRPr="009D5ABB" w:rsidRDefault="003E1DCF" w:rsidP="003E1DCF">
            <w:pPr>
              <w:widowControl w:val="0"/>
              <w:kinsoku w:val="0"/>
              <w:spacing w:after="0" w:line="240" w:lineRule="atLeast"/>
              <w:jc w:val="both"/>
              <w:rPr>
                <w:rFonts w:ascii="Arial" w:eastAsia="Times New Roman" w:hAnsi="Arial" w:cs="Arial"/>
                <w:spacing w:val="4"/>
                <w:sz w:val="20"/>
                <w:szCs w:val="20"/>
                <w:lang w:eastAsia="de-DE"/>
              </w:rPr>
            </w:pPr>
          </w:p>
          <w:p w14:paraId="0D58C627" w14:textId="77777777" w:rsidR="003E1DCF" w:rsidRPr="009D5ABB" w:rsidRDefault="003E1DCF" w:rsidP="003E1DCF">
            <w:pPr>
              <w:widowControl w:val="0"/>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Ich/Wir erkläre(n), dass keine Person, deren Verhalten meinem/unserem Unternehmen nach § 123 Abs. 3 des Gesetzes gegen Wettbewerbsbeschränkungen (GWB) zuzurechnen ist, wegen einer der folgenden Straftaten rechtskräftig verurteilt und dass gegen mein/unser Unternehmen keine Geldbuße nach § 30 des Gesetzes über Ordnungswidrigkeiten wegen einer der folgenden Straftaten rechtskräftig festgesetzt worden ist:</w:t>
            </w:r>
          </w:p>
          <w:p w14:paraId="21B68E53" w14:textId="77777777" w:rsidR="003E1DCF" w:rsidRPr="009D5ABB" w:rsidRDefault="003E1DCF" w:rsidP="003E1DCF">
            <w:pPr>
              <w:widowControl w:val="0"/>
              <w:kinsoku w:val="0"/>
              <w:spacing w:after="0" w:line="240" w:lineRule="atLeast"/>
              <w:jc w:val="both"/>
              <w:rPr>
                <w:rFonts w:ascii="Arial" w:eastAsia="Times New Roman" w:hAnsi="Arial" w:cs="Arial"/>
                <w:spacing w:val="4"/>
                <w:sz w:val="20"/>
                <w:szCs w:val="20"/>
                <w:lang w:eastAsia="de-DE"/>
              </w:rPr>
            </w:pPr>
          </w:p>
          <w:p w14:paraId="737EDCEB"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129 des Strafgesetzbuchs (Bildung krimineller Vereinigungen), § 129a des Strafgesetzbuchs (Bildung terroristischer Vereinigungen) oder § 129b des Strafgesetzbuchs (Kriminelle und terroristische Vereinigungen im Ausland),</w:t>
            </w:r>
          </w:p>
          <w:p w14:paraId="64EE0A3F"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89 c des Strafgesetzbuchs (Terrorismusfinanzierung) oder wegen der Teilnahme an einer solchen Tat oder wegen Bereitstellung oder Sammlung finanzieller Mittel in Kenntnis dessen, dass diese finanziellen Mittel ganz oder teilweise dazu verwendet werden oder verwendet werden sollen, eine Tat nach § 89a Absatz 2 Nummer 2 des Strafgesetzbuchs zu begehen,</w:t>
            </w:r>
          </w:p>
          <w:p w14:paraId="1B0BFBDD"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261 des Strafgesetzbuchs (Geldwäsche; Verschleierung unrechtmäßig erlangter Vermögenswerte),</w:t>
            </w:r>
          </w:p>
          <w:p w14:paraId="35CA131F"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263 des Strafgesetzbuchs (Betrug), soweit sich die Straftat gegen den Haushalt der Europäischen Union oder gegen Haushalte richtet, die von der Europäischen Union oder in ihrem Auftrag verwaltet werden,</w:t>
            </w:r>
          </w:p>
          <w:p w14:paraId="244C4AD4"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264 des Strafgesetzbuchs (Subventionsbetrug), soweit sich die Straftat gegen den Haushalt der Europäischen Union oder gegen Haushalte richtet, die von der Europäischen Union oder in ihrem Auftrag verwaltet werden,</w:t>
            </w:r>
          </w:p>
          <w:p w14:paraId="1DDF7432"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299 des Strafgesetzbuchs (Bestechlichkeit und Bestechung im geschäftlichen Verkehr),</w:t>
            </w:r>
          </w:p>
          <w:p w14:paraId="20795917" w14:textId="48465A51"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108e des Strafgesetzbuchs (Bestechlichkeit und Bestechung von Mandatsträgern)</w:t>
            </w:r>
            <w:r w:rsidR="00854CF0">
              <w:t xml:space="preserve"> </w:t>
            </w:r>
            <w:r w:rsidR="00854CF0" w:rsidRPr="00854CF0">
              <w:rPr>
                <w:rFonts w:ascii="Arial" w:eastAsia="Times New Roman" w:hAnsi="Arial" w:cs="Arial"/>
                <w:spacing w:val="4"/>
                <w:sz w:val="20"/>
                <w:szCs w:val="20"/>
                <w:lang w:eastAsia="de-DE"/>
              </w:rPr>
              <w:t>oder § 108f des Strafgesetzbuchs (unzulässige Interessenwahrnehmung)</w:t>
            </w:r>
            <w:r w:rsidRPr="009D5ABB">
              <w:rPr>
                <w:rFonts w:ascii="Arial" w:eastAsia="Times New Roman" w:hAnsi="Arial" w:cs="Arial"/>
                <w:spacing w:val="4"/>
                <w:sz w:val="20"/>
                <w:szCs w:val="20"/>
                <w:lang w:eastAsia="de-DE"/>
              </w:rPr>
              <w:t>,</w:t>
            </w:r>
          </w:p>
          <w:p w14:paraId="6A5B804C"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den §§ 333 und 334 des Strafgesetzbuchs (Vorteilsgewährung und Bestechung), jeweils auch in Verbindung mit § 335a des Strafgesetzbuchs (Ausländische und internationale Bedienstete),</w:t>
            </w:r>
          </w:p>
          <w:p w14:paraId="5355E59C" w14:textId="77777777"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lastRenderedPageBreak/>
              <w:t>Artikel 2 § 2 des Gesetzes zur Bekämpfung internationaler Bestechung (Bestechung ausländischer Abgeordneter im Zusammenhang mit internationalem Geschäftsverkehr) oder</w:t>
            </w:r>
          </w:p>
          <w:p w14:paraId="21567122" w14:textId="395B103B" w:rsidR="003E1DCF" w:rsidRPr="009D5ABB"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den §§ 232</w:t>
            </w:r>
            <w:r w:rsidR="00F5619B">
              <w:rPr>
                <w:rFonts w:ascii="Arial" w:eastAsia="Times New Roman" w:hAnsi="Arial" w:cs="Arial"/>
                <w:spacing w:val="4"/>
                <w:sz w:val="20"/>
                <w:szCs w:val="20"/>
                <w:lang w:eastAsia="de-DE"/>
              </w:rPr>
              <w:t>, 232a Abs. 1 bis 5, den §§ 232b bis 233a</w:t>
            </w:r>
            <w:r w:rsidRPr="009D5ABB">
              <w:rPr>
                <w:rFonts w:ascii="Arial" w:eastAsia="Times New Roman" w:hAnsi="Arial" w:cs="Arial"/>
                <w:spacing w:val="4"/>
                <w:sz w:val="20"/>
                <w:szCs w:val="20"/>
                <w:lang w:eastAsia="de-DE"/>
              </w:rPr>
              <w:t xml:space="preserve"> und 233 des Strafgesetzbuchs (Menschenhandel</w:t>
            </w:r>
            <w:r w:rsidR="00F5619B">
              <w:rPr>
                <w:rFonts w:ascii="Arial" w:eastAsia="Times New Roman" w:hAnsi="Arial" w:cs="Arial"/>
                <w:spacing w:val="4"/>
                <w:sz w:val="20"/>
                <w:szCs w:val="20"/>
                <w:lang w:eastAsia="de-DE"/>
              </w:rPr>
              <w:t>, Zwangsprostitution, Zwangsarbeit, Ausbeutung der Arbeitskraft, Ausbeutung unter Ausnutzung der Freiheitsberaubung</w:t>
            </w:r>
            <w:r w:rsidRPr="009D5ABB">
              <w:rPr>
                <w:rFonts w:ascii="Arial" w:eastAsia="Times New Roman" w:hAnsi="Arial" w:cs="Arial"/>
                <w:spacing w:val="4"/>
                <w:sz w:val="20"/>
                <w:szCs w:val="20"/>
                <w:lang w:eastAsia="de-DE"/>
              </w:rPr>
              <w:t>).</w:t>
            </w:r>
          </w:p>
          <w:p w14:paraId="0C3EE891" w14:textId="77777777" w:rsidR="003E1DCF" w:rsidRPr="009D5ABB" w:rsidRDefault="003E1DCF" w:rsidP="003E1DCF">
            <w:pPr>
              <w:widowControl w:val="0"/>
              <w:kinsoku w:val="0"/>
              <w:spacing w:after="0" w:line="240" w:lineRule="atLeast"/>
              <w:ind w:left="1068"/>
              <w:jc w:val="both"/>
              <w:rPr>
                <w:rFonts w:ascii="Arial" w:eastAsia="Times New Roman" w:hAnsi="Arial" w:cs="Arial"/>
                <w:spacing w:val="4"/>
                <w:sz w:val="20"/>
                <w:szCs w:val="20"/>
                <w:lang w:eastAsia="de-DE"/>
              </w:rPr>
            </w:pPr>
          </w:p>
          <w:p w14:paraId="646CB387" w14:textId="77777777" w:rsidR="003E1DCF" w:rsidRPr="009D5ABB" w:rsidRDefault="003E1DCF" w:rsidP="003E1DCF">
            <w:pPr>
              <w:widowControl w:val="0"/>
              <w:kinsoku w:val="0"/>
              <w:spacing w:after="0" w:line="240" w:lineRule="atLeast"/>
              <w:ind w:left="705"/>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xml:space="preserve">Einer Verurteilung oder der Festsetzung einer Geldbuße stehen eine Verurteilung oder die Festsetzung einer Geldbuße nach den vergleichbaren Vorschriften anderer Staaten gleich (§ 123 Absatz 2 GWB). </w:t>
            </w:r>
          </w:p>
          <w:p w14:paraId="39302C5E" w14:textId="77777777" w:rsidR="003E1DCF" w:rsidRPr="009D5ABB" w:rsidRDefault="003E1DCF" w:rsidP="003E1DCF">
            <w:pPr>
              <w:widowControl w:val="0"/>
              <w:kinsoku w:val="0"/>
              <w:spacing w:after="0" w:line="240" w:lineRule="atLeast"/>
              <w:ind w:left="705"/>
              <w:jc w:val="both"/>
              <w:rPr>
                <w:rFonts w:ascii="Arial" w:eastAsia="Times New Roman" w:hAnsi="Arial" w:cs="Arial"/>
                <w:spacing w:val="4"/>
                <w:sz w:val="20"/>
                <w:szCs w:val="20"/>
                <w:lang w:eastAsia="de-DE"/>
              </w:rPr>
            </w:pPr>
          </w:p>
          <w:p w14:paraId="0822E253" w14:textId="77777777" w:rsidR="003E1DCF" w:rsidRPr="009D5ABB" w:rsidRDefault="003E1DCF" w:rsidP="003E1DCF">
            <w:pPr>
              <w:widowControl w:val="0"/>
              <w:kinsoku w:val="0"/>
              <w:spacing w:after="0" w:line="240" w:lineRule="atLeast"/>
              <w:ind w:left="705"/>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xml:space="preserve">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 (§ 123 Absatz 3 GWB). </w:t>
            </w:r>
          </w:p>
          <w:p w14:paraId="3D514B44" w14:textId="77777777" w:rsidR="003E1DCF" w:rsidRPr="009D5ABB" w:rsidRDefault="003E1DCF" w:rsidP="003E1DCF">
            <w:pPr>
              <w:widowControl w:val="0"/>
              <w:kinsoku w:val="0"/>
              <w:autoSpaceDE w:val="0"/>
              <w:autoSpaceDN w:val="0"/>
              <w:adjustRightInd w:val="0"/>
              <w:spacing w:after="0" w:line="240" w:lineRule="atLeast"/>
              <w:ind w:left="705"/>
              <w:jc w:val="both"/>
              <w:rPr>
                <w:rFonts w:ascii="Arial" w:eastAsia="Times New Roman" w:hAnsi="Arial" w:cs="Arial"/>
                <w:spacing w:val="4"/>
                <w:sz w:val="20"/>
                <w:szCs w:val="20"/>
                <w:lang w:eastAsia="de-DE"/>
              </w:rPr>
            </w:pPr>
          </w:p>
          <w:p w14:paraId="72C1439F" w14:textId="149002AA" w:rsidR="003E1DCF" w:rsidRPr="009D5ABB" w:rsidRDefault="003E1DCF" w:rsidP="003E1DCF">
            <w:pPr>
              <w:widowControl w:val="0"/>
              <w:kinsoku w:val="0"/>
              <w:autoSpaceDE w:val="0"/>
              <w:autoSpaceDN w:val="0"/>
              <w:adjustRightInd w:val="0"/>
              <w:spacing w:after="0" w:line="240" w:lineRule="atLeast"/>
              <w:ind w:left="705"/>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Auf gesondertes Verlangen des Auftraggebers werde ich/werden wir für jede Person, deren Verhalten meinem/unserem Unternehmen zuzurechnen ist, unverzüglich einen Auszug aus einem einschlägigen Register, insbesondere ein Führungszeugnis aus dem Bundeszentralregister oder, in Ermangelung eines solchen, eine gleichwertige Bescheinigung einer zuständigen Gerichts- oder Verwaltungsbehörde des Herkunftslandes oder des Niederlassungsstaates des B</w:t>
            </w:r>
            <w:r w:rsidR="0044016C">
              <w:rPr>
                <w:rFonts w:ascii="Arial" w:eastAsia="Times New Roman" w:hAnsi="Arial" w:cs="Arial"/>
                <w:spacing w:val="4"/>
                <w:sz w:val="20"/>
                <w:szCs w:val="20"/>
                <w:lang w:eastAsia="de-DE"/>
              </w:rPr>
              <w:t>ieter</w:t>
            </w:r>
            <w:r w:rsidRPr="009D5ABB">
              <w:rPr>
                <w:rFonts w:ascii="Arial" w:eastAsia="Times New Roman" w:hAnsi="Arial" w:cs="Arial"/>
                <w:spacing w:val="4"/>
                <w:sz w:val="20"/>
                <w:szCs w:val="20"/>
                <w:lang w:eastAsia="de-DE"/>
              </w:rPr>
              <w:t xml:space="preserve">s beibringen. </w:t>
            </w:r>
          </w:p>
          <w:p w14:paraId="7B4C1562" w14:textId="77777777" w:rsidR="003E1DCF" w:rsidRPr="009D5ABB" w:rsidRDefault="003E1DCF" w:rsidP="003E1DCF">
            <w:pPr>
              <w:widowControl w:val="0"/>
              <w:kinsoku w:val="0"/>
              <w:autoSpaceDE w:val="0"/>
              <w:autoSpaceDN w:val="0"/>
              <w:adjustRightInd w:val="0"/>
              <w:spacing w:after="0" w:line="240" w:lineRule="atLeast"/>
              <w:ind w:left="705"/>
              <w:jc w:val="both"/>
              <w:rPr>
                <w:rFonts w:ascii="Arial" w:eastAsia="Times New Roman" w:hAnsi="Arial" w:cs="Arial"/>
                <w:spacing w:val="4"/>
                <w:sz w:val="20"/>
                <w:szCs w:val="20"/>
                <w:lang w:eastAsia="de-DE"/>
              </w:rPr>
            </w:pPr>
          </w:p>
          <w:p w14:paraId="30DD3CB9" w14:textId="77777777" w:rsidR="003E1DCF" w:rsidRPr="009D5ABB" w:rsidRDefault="003E1DCF" w:rsidP="003E1DCF">
            <w:pPr>
              <w:widowControl w:val="0"/>
              <w:kinsoku w:val="0"/>
              <w:autoSpaceDE w:val="0"/>
              <w:autoSpaceDN w:val="0"/>
              <w:adjustRightInd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Ich/Wir erkläre(n) zudem, dass</w:t>
            </w:r>
          </w:p>
          <w:p w14:paraId="326F633E" w14:textId="77777777" w:rsidR="003E1DCF" w:rsidRPr="009D5ABB" w:rsidRDefault="003E1DCF" w:rsidP="003E1DCF">
            <w:pPr>
              <w:widowControl w:val="0"/>
              <w:kinsoku w:val="0"/>
              <w:autoSpaceDE w:val="0"/>
              <w:autoSpaceDN w:val="0"/>
              <w:adjustRightInd w:val="0"/>
              <w:spacing w:after="0" w:line="240" w:lineRule="atLeast"/>
              <w:jc w:val="both"/>
              <w:rPr>
                <w:rFonts w:ascii="Arial" w:eastAsia="Times New Roman" w:hAnsi="Arial" w:cs="Arial"/>
                <w:spacing w:val="4"/>
                <w:sz w:val="20"/>
                <w:szCs w:val="20"/>
                <w:lang w:eastAsia="de-DE"/>
              </w:rPr>
            </w:pPr>
          </w:p>
          <w:p w14:paraId="763F19C9" w14:textId="77777777" w:rsidR="003E1DCF" w:rsidRPr="009D5ABB" w:rsidRDefault="003E1DCF" w:rsidP="003E1DCF">
            <w:pPr>
              <w:widowControl w:val="0"/>
              <w:numPr>
                <w:ilvl w:val="0"/>
                <w:numId w:val="1"/>
              </w:numPr>
              <w:kinsoku w:val="0"/>
              <w:autoSpaceDE w:val="0"/>
              <w:autoSpaceDN w:val="0"/>
              <w:adjustRightInd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mein/unser Unternehmen seinen Verpflichtungen zur Zahlung von Steuern, Abgaben und Beiträgen zur Sozialversicherung nachgekommen ist und keine anderslautende rechtskräftige Gerichts- oder bestandskräftige Verwaltungsentscheidung getroffen wurde (§ 123 Absatz 4 Ziffer 1 GWB).</w:t>
            </w:r>
          </w:p>
          <w:p w14:paraId="6DCD332C" w14:textId="77777777" w:rsidR="003E1DCF" w:rsidRPr="009D5ABB" w:rsidRDefault="003E1DCF" w:rsidP="003E1DCF">
            <w:pPr>
              <w:widowControl w:val="0"/>
              <w:kinsoku w:val="0"/>
              <w:autoSpaceDE w:val="0"/>
              <w:autoSpaceDN w:val="0"/>
              <w:adjustRightInd w:val="0"/>
              <w:spacing w:after="0" w:line="240" w:lineRule="atLeast"/>
              <w:jc w:val="both"/>
              <w:rPr>
                <w:rFonts w:ascii="Arial" w:eastAsia="Times New Roman" w:hAnsi="Arial" w:cs="Arial"/>
                <w:spacing w:val="4"/>
                <w:sz w:val="20"/>
                <w:szCs w:val="20"/>
                <w:lang w:eastAsia="de-DE"/>
              </w:rPr>
            </w:pPr>
          </w:p>
          <w:p w14:paraId="74310243" w14:textId="2E7EAF33" w:rsidR="003E1DCF" w:rsidRPr="009D5ABB" w:rsidRDefault="003E1DCF" w:rsidP="003E1DCF">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Auf gesondertes Verlangen des Auftraggebers</w:t>
            </w:r>
            <w:r w:rsidR="0044016C">
              <w:rPr>
                <w:rFonts w:ascii="Arial" w:eastAsia="Times New Roman" w:hAnsi="Arial" w:cs="Arial"/>
                <w:spacing w:val="4"/>
                <w:sz w:val="20"/>
                <w:szCs w:val="20"/>
                <w:lang w:eastAsia="de-DE"/>
              </w:rPr>
              <w:t xml:space="preserve"> </w:t>
            </w:r>
            <w:r w:rsidRPr="009D5ABB">
              <w:rPr>
                <w:rFonts w:ascii="Arial" w:eastAsia="Times New Roman" w:hAnsi="Arial" w:cs="Arial"/>
                <w:spacing w:val="4"/>
                <w:sz w:val="20"/>
                <w:szCs w:val="20"/>
                <w:lang w:eastAsia="de-DE"/>
              </w:rPr>
              <w:t>werde ich/werden wir unverzüglich eine von der zuständigen Behörde des Herkunftslandes oder des Niederlassungsstaates des B</w:t>
            </w:r>
            <w:r w:rsidR="0044016C">
              <w:rPr>
                <w:rFonts w:ascii="Arial" w:eastAsia="Times New Roman" w:hAnsi="Arial" w:cs="Arial"/>
                <w:spacing w:val="4"/>
                <w:sz w:val="20"/>
                <w:szCs w:val="20"/>
                <w:lang w:eastAsia="de-DE"/>
              </w:rPr>
              <w:t>ieter</w:t>
            </w:r>
            <w:r w:rsidRPr="009D5ABB">
              <w:rPr>
                <w:rFonts w:ascii="Arial" w:eastAsia="Times New Roman" w:hAnsi="Arial" w:cs="Arial"/>
                <w:spacing w:val="4"/>
                <w:sz w:val="20"/>
                <w:szCs w:val="20"/>
                <w:lang w:eastAsia="de-DE"/>
              </w:rPr>
              <w:t>s ausgestellte Bescheinigung beibringen.</w:t>
            </w:r>
          </w:p>
          <w:p w14:paraId="1730B81B" w14:textId="77777777" w:rsidR="003E1DCF" w:rsidRPr="009D5ABB" w:rsidRDefault="003E1DCF" w:rsidP="003E1DCF">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p>
          <w:p w14:paraId="4313AFB6" w14:textId="77777777" w:rsidR="003E1DCF" w:rsidRDefault="003E1DCF" w:rsidP="003E1DCF">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Wird eine Urkunde oder Bescheinigung von dem Herkunftsland nicht ausgestellt oder werden darin nicht alle vorgesehenen Fälle erwähnt, so kann sie durch eine Versicherung an Eides statt ersetzt werden. In den Staaten, in denen es keine Versicherung an Eides statt gibt, darf die Versicherung an Eides statt durch eine förmliche Erklärung ersetzt werden, die ein Vertreter des Unternehmens vor einer zuständigen Gerichts- oder Verwaltungsbehörde, einem Notar oder einer dafür qualifizierten Berufsorganisation des Herkunftslands abgibt.</w:t>
            </w:r>
          </w:p>
          <w:p w14:paraId="6548B307" w14:textId="77777777" w:rsidR="003E1DCF" w:rsidRDefault="003E1DCF" w:rsidP="003E1DCF">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p>
          <w:p w14:paraId="3109128C" w14:textId="77777777" w:rsidR="009F7358" w:rsidRPr="009D5ABB" w:rsidRDefault="009F7358" w:rsidP="003E1DCF">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p>
          <w:p w14:paraId="44195A21" w14:textId="77777777" w:rsidR="003E1DCF" w:rsidRPr="00351DF3" w:rsidRDefault="003E1DCF" w:rsidP="003E1DCF">
            <w:pPr>
              <w:pStyle w:val="Listenabsatz"/>
              <w:widowControl w:val="0"/>
              <w:numPr>
                <w:ilvl w:val="1"/>
                <w:numId w:val="4"/>
              </w:numPr>
              <w:kinsoku w:val="0"/>
              <w:spacing w:after="0" w:line="240" w:lineRule="atLeast"/>
              <w:ind w:left="318" w:hanging="284"/>
              <w:jc w:val="both"/>
              <w:rPr>
                <w:rFonts w:ascii="Arial" w:eastAsia="Times New Roman" w:hAnsi="Arial" w:cs="Arial"/>
                <w:b/>
                <w:spacing w:val="4"/>
                <w:sz w:val="20"/>
                <w:szCs w:val="20"/>
                <w:lang w:eastAsia="de-DE"/>
              </w:rPr>
            </w:pPr>
            <w:r w:rsidRPr="00351DF3">
              <w:rPr>
                <w:rFonts w:ascii="Arial" w:eastAsia="Times New Roman" w:hAnsi="Arial" w:cs="Arial"/>
                <w:b/>
                <w:spacing w:val="4"/>
                <w:sz w:val="20"/>
                <w:szCs w:val="20"/>
                <w:lang w:eastAsia="de-DE"/>
              </w:rPr>
              <w:t>Angaben zu § 124 GWB</w:t>
            </w:r>
          </w:p>
          <w:p w14:paraId="1BA37297" w14:textId="77777777" w:rsidR="003E1DCF" w:rsidRPr="009D5ABB" w:rsidRDefault="003E1DCF" w:rsidP="003E1DCF">
            <w:pPr>
              <w:widowControl w:val="0"/>
              <w:kinsoku w:val="0"/>
              <w:spacing w:after="0" w:line="240" w:lineRule="atLeast"/>
              <w:jc w:val="both"/>
              <w:rPr>
                <w:rFonts w:ascii="Arial" w:eastAsia="Times New Roman" w:hAnsi="Arial" w:cs="Arial"/>
                <w:spacing w:val="4"/>
                <w:sz w:val="20"/>
                <w:szCs w:val="20"/>
                <w:lang w:eastAsia="de-DE"/>
              </w:rPr>
            </w:pPr>
          </w:p>
          <w:p w14:paraId="686FD316" w14:textId="77777777" w:rsidR="003E1DCF" w:rsidRPr="009D5ABB" w:rsidRDefault="00B34D5F" w:rsidP="003E1DCF">
            <w:pPr>
              <w:widowControl w:val="0"/>
              <w:kinsoku w:val="0"/>
              <w:spacing w:after="0" w:line="240" w:lineRule="atLeast"/>
              <w:jc w:val="both"/>
              <w:rPr>
                <w:rFonts w:ascii="Arial" w:eastAsia="Times New Roman" w:hAnsi="Arial" w:cs="Arial"/>
                <w:b/>
                <w:spacing w:val="4"/>
                <w:sz w:val="20"/>
                <w:szCs w:val="20"/>
                <w:lang w:eastAsia="de-DE"/>
              </w:rPr>
            </w:pPr>
            <w:sdt>
              <w:sdtPr>
                <w:rPr>
                  <w:rFonts w:ascii="Arial" w:eastAsia="Times New Roman" w:hAnsi="Arial" w:cs="Arial"/>
                  <w:b/>
                  <w:spacing w:val="4"/>
                  <w:sz w:val="20"/>
                  <w:szCs w:val="20"/>
                  <w:lang w:eastAsia="de-DE"/>
                </w:rPr>
                <w:id w:val="1693799383"/>
                <w14:checkbox>
                  <w14:checked w14:val="0"/>
                  <w14:checkedState w14:val="2612" w14:font="MS Gothic"/>
                  <w14:uncheckedState w14:val="2610" w14:font="MS Gothic"/>
                </w14:checkbox>
              </w:sdtPr>
              <w:sdtEndPr/>
              <w:sdtContent>
                <w:permStart w:id="1866815529" w:edGrp="everyone"/>
                <w:r w:rsidR="003E1DCF" w:rsidRPr="009D5ABB">
                  <w:rPr>
                    <w:rFonts w:ascii="MS Gothic" w:eastAsia="MS Gothic" w:hAnsi="MS Gothic" w:cs="MS Gothic" w:hint="eastAsia"/>
                    <w:b/>
                    <w:spacing w:val="4"/>
                    <w:sz w:val="20"/>
                    <w:szCs w:val="20"/>
                    <w:lang w:eastAsia="de-DE"/>
                  </w:rPr>
                  <w:t>☐</w:t>
                </w:r>
                <w:permEnd w:id="1866815529"/>
              </w:sdtContent>
            </w:sdt>
            <w:r w:rsidR="003E1DCF" w:rsidRPr="009D5ABB">
              <w:rPr>
                <w:rFonts w:ascii="Arial" w:eastAsia="Times New Roman" w:hAnsi="Arial" w:cs="Arial"/>
                <w:b/>
                <w:spacing w:val="4"/>
                <w:sz w:val="20"/>
                <w:szCs w:val="20"/>
                <w:lang w:eastAsia="de-DE"/>
              </w:rPr>
              <w:tab/>
              <w:t xml:space="preserve">Ich/Wir erkläre(n), dass nachweislich keine Fälle des § 124 GWB, die zu einem </w:t>
            </w:r>
          </w:p>
          <w:p w14:paraId="2501D0BB" w14:textId="77777777" w:rsidR="003E1DCF" w:rsidRPr="009D5ABB" w:rsidRDefault="003E1DCF" w:rsidP="003E1DCF">
            <w:pPr>
              <w:widowControl w:val="0"/>
              <w:kinsoku w:val="0"/>
              <w:spacing w:after="0" w:line="240" w:lineRule="atLeast"/>
              <w:jc w:val="both"/>
              <w:rPr>
                <w:rFonts w:ascii="Arial" w:eastAsia="Times New Roman" w:hAnsi="Arial" w:cs="Arial"/>
                <w:b/>
                <w:spacing w:val="4"/>
                <w:sz w:val="20"/>
                <w:szCs w:val="20"/>
                <w:lang w:eastAsia="de-DE"/>
              </w:rPr>
            </w:pPr>
            <w:r w:rsidRPr="009D5ABB">
              <w:rPr>
                <w:rFonts w:ascii="Arial" w:eastAsia="Times New Roman" w:hAnsi="Arial" w:cs="Arial"/>
                <w:b/>
                <w:spacing w:val="4"/>
                <w:sz w:val="20"/>
                <w:szCs w:val="20"/>
                <w:lang w:eastAsia="de-DE"/>
              </w:rPr>
              <w:tab/>
              <w:t>Ausschluss von der Teilnahme am Vergabeverfahren führen können, vorliegen:</w:t>
            </w:r>
          </w:p>
          <w:p w14:paraId="51B15253" w14:textId="77777777" w:rsidR="003E1DCF" w:rsidRPr="009D5ABB" w:rsidRDefault="003E1DCF" w:rsidP="003E1DCF">
            <w:pPr>
              <w:widowControl w:val="0"/>
              <w:kinsoku w:val="0"/>
              <w:spacing w:after="0" w:line="240" w:lineRule="atLeast"/>
              <w:jc w:val="both"/>
              <w:rPr>
                <w:rFonts w:ascii="Arial" w:eastAsia="Times New Roman" w:hAnsi="Arial" w:cs="Arial"/>
                <w:spacing w:val="4"/>
                <w:sz w:val="20"/>
                <w:szCs w:val="20"/>
                <w:lang w:eastAsia="de-DE"/>
              </w:rPr>
            </w:pPr>
          </w:p>
          <w:p w14:paraId="1AB0236E" w14:textId="77777777" w:rsidR="003E1DCF" w:rsidRPr="009D5ABB" w:rsidRDefault="003E1DCF" w:rsidP="003E1DCF">
            <w:pPr>
              <w:widowControl w:val="0"/>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xml:space="preserve">Ich/Wir erkläre(n) weiter, dass </w:t>
            </w:r>
          </w:p>
          <w:p w14:paraId="724BEE4D" w14:textId="77777777" w:rsidR="003E1DCF" w:rsidRPr="009D5ABB" w:rsidRDefault="003E1DCF" w:rsidP="003E1DCF">
            <w:pPr>
              <w:widowControl w:val="0"/>
              <w:kinsoku w:val="0"/>
              <w:spacing w:after="0" w:line="240" w:lineRule="atLeast"/>
              <w:jc w:val="both"/>
              <w:rPr>
                <w:rFonts w:ascii="Arial" w:eastAsia="Times New Roman" w:hAnsi="Arial" w:cs="Arial"/>
                <w:spacing w:val="4"/>
                <w:sz w:val="20"/>
                <w:szCs w:val="20"/>
                <w:lang w:eastAsia="de-DE"/>
              </w:rPr>
            </w:pPr>
          </w:p>
          <w:p w14:paraId="6601FAC7"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mein/unser Unternehmen bei der Ausführung öffentlicher Aufträge nicht gegen geltende umwelt-, sozial- oder arbeitsrechtliche Verpflichtungen verstoßen hat,</w:t>
            </w:r>
          </w:p>
          <w:p w14:paraId="74FE9967" w14:textId="77777777" w:rsidR="005137B9" w:rsidRPr="009D5ABB" w:rsidRDefault="005137B9" w:rsidP="005137B9">
            <w:pPr>
              <w:widowControl w:val="0"/>
              <w:kinsoku w:val="0"/>
              <w:spacing w:after="0" w:line="240" w:lineRule="atLeast"/>
              <w:ind w:left="1068"/>
              <w:jc w:val="both"/>
              <w:rPr>
                <w:rFonts w:ascii="Arial" w:eastAsia="Times New Roman" w:hAnsi="Arial" w:cs="Arial"/>
                <w:spacing w:val="4"/>
                <w:sz w:val="20"/>
                <w:szCs w:val="20"/>
                <w:lang w:eastAsia="de-DE"/>
              </w:rPr>
            </w:pPr>
          </w:p>
          <w:p w14:paraId="665000F2"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 xml:space="preserve">mein/unser Unternehmen zahlungsfähig ist, über das Vermögen meines/unseres Unternehmens ein Insolvenzverfahren oder ein vergleichbares Verfahren weder beantragt noch eröffnet worden ist, die Eröffnung eines solchen Verfahrens nicht mangels Masse abgelehnt worden ist, sich mein/unser Unternehmen nicht im Verfahren der Liquidation befindet oder seine Tätigkeit eingestellt hat, </w:t>
            </w:r>
          </w:p>
          <w:p w14:paraId="26413FEC"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303E0BD0"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mein/unser Unternehmen im Rahmen der beruflichen Tätigkeit keine schwere Verfehlung begangen hat, durch die die Integrität meines/unseres Unternehmens infrage gestellt wird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5758048D"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66B374D4"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mein/unser Unternehmen keine Vereinbarungen mit anderen Unternehmen getroffen hat, die eine Verhinderung, Einschränkung oder Verfälschung des Wettbewerbs bezwecken oder bewirken,</w:t>
            </w:r>
          </w:p>
          <w:p w14:paraId="0D95E088"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49D36A04"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kein Interessenkonflikt bei der Durchführung des Vergabeverfahrens besteht, der die Unparteilichkeit und Unabhängigkeit einer für den öffentlichen Auftraggeber tätigen Person bei der Durchführung des Vergabeverfahrens beeinträchtigten könnte,</w:t>
            </w:r>
          </w:p>
          <w:p w14:paraId="4E970686"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12E2322D"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keine Wettbewerbsverzerrung daraus resultiert, dass mein/unser Unternehmen bereits in die Vorbereitung des Vergabeverfahrens einbezogen war,</w:t>
            </w:r>
          </w:p>
          <w:p w14:paraId="0AABA69E"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7623ACB3"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mein/unser Unternehmen keine wesentliche Anforderung bei der Ausführung eines früheren öffentlichen Auftrags oder Konzessionsvertrags erheblich fortdauernd mangelhaft erfüllt hat und dies nicht zu einer vorzeitigen Beendigung, zu Schadensersatz oder zu einer vergleichbaren Rechtsfolge geführt hat,</w:t>
            </w:r>
          </w:p>
          <w:p w14:paraId="51A53CCC"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4B1A3BFF"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mein/unser Unternehmen in Bezug auf die Ausschlussgründe oder Eignungskriterien keine schwerwiegende Täuschung begangen und keine Auskünfte zurückgehalten hat und in der Lage ist, die erforderlichen Nachweise zu übermitteln,</w:t>
            </w:r>
          </w:p>
          <w:p w14:paraId="487C6FF7"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68E037C3" w14:textId="77777777" w:rsidR="003E1DCF" w:rsidRDefault="003E1DCF" w:rsidP="003E1DCF">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mein/unser Unternehmen</w:t>
            </w:r>
          </w:p>
          <w:p w14:paraId="7CC8164B" w14:textId="77777777" w:rsidR="002D429C" w:rsidRPr="009D5ABB" w:rsidRDefault="002D429C" w:rsidP="002D429C">
            <w:pPr>
              <w:widowControl w:val="0"/>
              <w:kinsoku w:val="0"/>
              <w:spacing w:after="0" w:line="240" w:lineRule="atLeast"/>
              <w:jc w:val="both"/>
              <w:rPr>
                <w:rFonts w:ascii="Arial" w:eastAsia="Times New Roman" w:hAnsi="Arial" w:cs="Arial"/>
                <w:spacing w:val="4"/>
                <w:sz w:val="20"/>
                <w:szCs w:val="20"/>
                <w:lang w:eastAsia="de-DE"/>
              </w:rPr>
            </w:pPr>
          </w:p>
          <w:p w14:paraId="230C2F03" w14:textId="77777777" w:rsidR="003E1DCF" w:rsidRPr="009D5ABB" w:rsidRDefault="003E1DCF" w:rsidP="003E1DCF">
            <w:pPr>
              <w:widowControl w:val="0"/>
              <w:numPr>
                <w:ilvl w:val="0"/>
                <w:numId w:val="2"/>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nicht versucht hat, die Entscheidungsfindung des öffentlichen Auftraggebers in unzulässiger Weise zu beeinflussen,</w:t>
            </w:r>
          </w:p>
          <w:p w14:paraId="257451FF" w14:textId="77777777" w:rsidR="003E1DCF" w:rsidRPr="009D5ABB" w:rsidRDefault="003E1DCF" w:rsidP="003E1DCF">
            <w:pPr>
              <w:widowControl w:val="0"/>
              <w:numPr>
                <w:ilvl w:val="0"/>
                <w:numId w:val="2"/>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nicht versucht hat, vertrauliche Informationen zu erhalten, durch die es unzulässige Vorteile beim Vergabeverfahren erlangen könnte und</w:t>
            </w:r>
          </w:p>
          <w:p w14:paraId="7A7A572F" w14:textId="77777777" w:rsidR="003E1DCF" w:rsidRPr="009D5ABB" w:rsidRDefault="003E1DCF" w:rsidP="003E1DCF">
            <w:pPr>
              <w:widowControl w:val="0"/>
              <w:numPr>
                <w:ilvl w:val="0"/>
                <w:numId w:val="2"/>
              </w:numPr>
              <w:kinsoku w:val="0"/>
              <w:spacing w:after="0" w:line="240" w:lineRule="atLeast"/>
              <w:jc w:val="both"/>
              <w:rPr>
                <w:rFonts w:ascii="Arial" w:eastAsia="Times New Roman" w:hAnsi="Arial" w:cs="Arial"/>
                <w:spacing w:val="4"/>
                <w:sz w:val="20"/>
                <w:szCs w:val="20"/>
                <w:lang w:eastAsia="de-DE"/>
              </w:rPr>
            </w:pPr>
            <w:r w:rsidRPr="009D5ABB">
              <w:rPr>
                <w:rFonts w:ascii="Arial" w:eastAsia="Times New Roman" w:hAnsi="Arial" w:cs="Arial"/>
                <w:spacing w:val="4"/>
                <w:sz w:val="20"/>
                <w:szCs w:val="20"/>
                <w:lang w:eastAsia="de-DE"/>
              </w:rPr>
              <w:t>nicht fahrlässig oder vorsätzlich irreführende Informationen übermittelt hat, die die Vergabeentscheidung des öffentlichen Auftraggebers erheblich beeinflussen könnten, und nicht versucht hat, solche Informationen zu übermitteln.</w:t>
            </w:r>
          </w:p>
          <w:p w14:paraId="426FA514" w14:textId="77777777" w:rsidR="003E1DCF" w:rsidRPr="009D5ABB" w:rsidRDefault="003E1DCF" w:rsidP="003E1DCF">
            <w:pPr>
              <w:spacing w:after="0" w:line="240" w:lineRule="atLeast"/>
              <w:jc w:val="both"/>
              <w:rPr>
                <w:rFonts w:ascii="Arial" w:eastAsia="Times New Roman" w:hAnsi="Arial" w:cs="Times New Roman"/>
                <w:spacing w:val="4"/>
                <w:sz w:val="20"/>
                <w:szCs w:val="20"/>
              </w:rPr>
            </w:pPr>
          </w:p>
          <w:p w14:paraId="501CC59C" w14:textId="645CFE6B" w:rsidR="002D429C" w:rsidRDefault="003E1DCF" w:rsidP="003E1DCF">
            <w:pPr>
              <w:spacing w:after="0" w:line="240" w:lineRule="atLeast"/>
              <w:jc w:val="both"/>
              <w:rPr>
                <w:rFonts w:ascii="Arial" w:eastAsia="Times New Roman" w:hAnsi="Arial" w:cs="Times New Roman"/>
                <w:sz w:val="20"/>
                <w:szCs w:val="20"/>
              </w:rPr>
            </w:pPr>
            <w:r w:rsidRPr="009D5ABB">
              <w:rPr>
                <w:rFonts w:ascii="Arial" w:eastAsia="Times New Roman" w:hAnsi="Arial" w:cs="Arial"/>
                <w:spacing w:val="4"/>
                <w:sz w:val="20"/>
                <w:szCs w:val="20"/>
              </w:rPr>
              <w:t>Ich bin mir/wir sind uns bewusst, dass § 21 des Arbeitnehmer-Entsendegesetzes, § 98c des Aufenthaltsgesetzes, § 19 des Mindestlohngesetzes und § 21 des Schwarzarbeitsbekämpfungsgesetzes, nach denen der öffentliche Auftraggeber B</w:t>
            </w:r>
            <w:r w:rsidR="0044016C">
              <w:rPr>
                <w:rFonts w:ascii="Arial" w:eastAsia="Times New Roman" w:hAnsi="Arial" w:cs="Arial"/>
                <w:spacing w:val="4"/>
                <w:sz w:val="20"/>
                <w:szCs w:val="20"/>
              </w:rPr>
              <w:t>ieter</w:t>
            </w:r>
            <w:r w:rsidRPr="009D5ABB">
              <w:rPr>
                <w:rFonts w:ascii="Arial" w:eastAsia="Times New Roman" w:hAnsi="Arial" w:cs="Arial"/>
                <w:spacing w:val="4"/>
                <w:sz w:val="20"/>
                <w:szCs w:val="20"/>
              </w:rPr>
              <w:t xml:space="preserve"> in den dort genannten Fällen ausschließen kann, unberührt bleiben.</w:t>
            </w:r>
            <w:r w:rsidRPr="009D5ABB">
              <w:rPr>
                <w:rFonts w:ascii="Arial" w:eastAsia="Times New Roman" w:hAnsi="Arial" w:cs="Times New Roman"/>
                <w:sz w:val="20"/>
                <w:szCs w:val="20"/>
              </w:rPr>
              <w:t xml:space="preserve"> </w:t>
            </w:r>
          </w:p>
          <w:p w14:paraId="7AD5C73D" w14:textId="77777777" w:rsidR="002D429C" w:rsidRDefault="002D429C" w:rsidP="003E1DCF">
            <w:pPr>
              <w:spacing w:after="0" w:line="240" w:lineRule="atLeast"/>
              <w:jc w:val="both"/>
              <w:rPr>
                <w:rFonts w:ascii="Arial" w:eastAsia="Times New Roman" w:hAnsi="Arial" w:cs="Times New Roman"/>
                <w:sz w:val="20"/>
                <w:szCs w:val="20"/>
              </w:rPr>
            </w:pPr>
          </w:p>
          <w:p w14:paraId="764959A1" w14:textId="75323121" w:rsidR="008C7F0A" w:rsidRDefault="003E1DCF" w:rsidP="003E1DCF">
            <w:pPr>
              <w:spacing w:after="0" w:line="240" w:lineRule="atLeast"/>
              <w:jc w:val="both"/>
              <w:rPr>
                <w:rFonts w:ascii="Arial" w:eastAsia="Times New Roman" w:hAnsi="Arial" w:cs="Arial"/>
                <w:spacing w:val="4"/>
                <w:sz w:val="20"/>
                <w:szCs w:val="20"/>
              </w:rPr>
            </w:pPr>
            <w:r w:rsidRPr="009D5ABB">
              <w:rPr>
                <w:rFonts w:ascii="Arial" w:eastAsia="Times New Roman" w:hAnsi="Arial" w:cs="Times New Roman"/>
                <w:sz w:val="20"/>
                <w:szCs w:val="20"/>
              </w:rPr>
              <w:t>Es wird darauf hingewiesen, dass</w:t>
            </w:r>
            <w:r w:rsidRPr="009D5ABB">
              <w:rPr>
                <w:rFonts w:ascii="Arial" w:eastAsia="Times New Roman" w:hAnsi="Arial" w:cs="Times New Roman"/>
              </w:rPr>
              <w:t xml:space="preserve"> </w:t>
            </w:r>
            <w:r w:rsidRPr="009D5ABB">
              <w:rPr>
                <w:rFonts w:ascii="Arial" w:eastAsia="Times New Roman" w:hAnsi="Arial" w:cs="Arial"/>
                <w:spacing w:val="4"/>
                <w:sz w:val="20"/>
                <w:szCs w:val="20"/>
              </w:rPr>
              <w:t>gemäß den vorgenannten Vorschriften der öffentliche Auftraggeber bei Aufträgen ab einer Höhe von 30.000 € für den B</w:t>
            </w:r>
            <w:r w:rsidR="0044016C">
              <w:rPr>
                <w:rFonts w:ascii="Arial" w:eastAsia="Times New Roman" w:hAnsi="Arial" w:cs="Arial"/>
                <w:spacing w:val="4"/>
                <w:sz w:val="20"/>
                <w:szCs w:val="20"/>
              </w:rPr>
              <w:t>ieter</w:t>
            </w:r>
            <w:r w:rsidRPr="009D5ABB">
              <w:rPr>
                <w:rFonts w:ascii="Arial" w:eastAsia="Times New Roman" w:hAnsi="Arial" w:cs="Arial"/>
                <w:spacing w:val="4"/>
                <w:sz w:val="20"/>
                <w:szCs w:val="20"/>
              </w:rPr>
              <w:t>, der den Zuschlag erhalten soll, vor der Zuschlagserteilung eine Auskunft aus dem Gewerbezentralregister anfordert.</w:t>
            </w:r>
          </w:p>
          <w:p w14:paraId="77007A09" w14:textId="77777777" w:rsidR="005137B9" w:rsidRPr="003E1DCF" w:rsidRDefault="005137B9" w:rsidP="003E1DCF">
            <w:pPr>
              <w:spacing w:after="0" w:line="240" w:lineRule="atLeast"/>
              <w:jc w:val="both"/>
              <w:rPr>
                <w:rFonts w:ascii="Arial" w:eastAsia="Times New Roman" w:hAnsi="Arial" w:cs="Arial"/>
                <w:spacing w:val="4"/>
                <w:sz w:val="20"/>
                <w:szCs w:val="20"/>
              </w:rPr>
            </w:pPr>
          </w:p>
        </w:tc>
      </w:tr>
    </w:tbl>
    <w:p w14:paraId="5C1A7F73" w14:textId="77777777" w:rsidR="00640271" w:rsidRDefault="00640271" w:rsidP="00351DF3">
      <w:pPr>
        <w:spacing w:after="0" w:line="240" w:lineRule="atLeast"/>
        <w:jc w:val="both"/>
        <w:rPr>
          <w:rFonts w:ascii="Arial" w:eastAsia="Times New Roman" w:hAnsi="Arial" w:cs="Arial"/>
          <w:sz w:val="20"/>
          <w:szCs w:val="20"/>
        </w:rPr>
      </w:pPr>
    </w:p>
    <w:p w14:paraId="7F984593" w14:textId="77777777" w:rsidR="005137B9" w:rsidRDefault="005137B9" w:rsidP="00351DF3">
      <w:pPr>
        <w:spacing w:after="0" w:line="240" w:lineRule="atLeast"/>
        <w:jc w:val="both"/>
        <w:rPr>
          <w:rFonts w:ascii="Arial" w:eastAsia="Times New Roman" w:hAnsi="Arial" w:cs="Arial"/>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F7358" w:rsidRPr="008C7F0A" w14:paraId="30692193" w14:textId="77777777" w:rsidTr="00201C8A">
        <w:tc>
          <w:tcPr>
            <w:tcW w:w="9210" w:type="dxa"/>
            <w:tcBorders>
              <w:top w:val="single" w:sz="4" w:space="0" w:color="auto"/>
              <w:left w:val="single" w:sz="4" w:space="0" w:color="auto"/>
              <w:bottom w:val="single" w:sz="4" w:space="0" w:color="auto"/>
              <w:right w:val="single" w:sz="4" w:space="0" w:color="auto"/>
            </w:tcBorders>
          </w:tcPr>
          <w:p w14:paraId="0FB220B3" w14:textId="77777777" w:rsidR="009F7358" w:rsidRPr="008C7F0A" w:rsidRDefault="009F7358" w:rsidP="00201C8A">
            <w:pPr>
              <w:widowControl w:val="0"/>
              <w:kinsoku w:val="0"/>
              <w:autoSpaceDN w:val="0"/>
              <w:spacing w:after="0" w:line="240" w:lineRule="auto"/>
              <w:jc w:val="both"/>
              <w:rPr>
                <w:rFonts w:ascii="Arial" w:eastAsia="Times New Roman" w:hAnsi="Arial" w:cs="Arial"/>
                <w:b/>
                <w:i/>
                <w:spacing w:val="4"/>
                <w:sz w:val="20"/>
                <w:szCs w:val="20"/>
                <w:lang w:eastAsia="de-DE"/>
              </w:rPr>
            </w:pPr>
            <w:r>
              <w:rPr>
                <w:rFonts w:ascii="Arial" w:eastAsia="Times New Roman" w:hAnsi="Arial" w:cs="Arial"/>
                <w:b/>
                <w:i/>
                <w:spacing w:val="4"/>
                <w:sz w:val="20"/>
                <w:szCs w:val="20"/>
                <w:lang w:eastAsia="de-DE"/>
              </w:rPr>
              <w:t xml:space="preserve">1.3  </w:t>
            </w:r>
            <w:r w:rsidRPr="008C7F0A">
              <w:rPr>
                <w:rFonts w:ascii="Arial" w:eastAsia="Times New Roman" w:hAnsi="Arial" w:cs="Arial"/>
                <w:b/>
                <w:i/>
                <w:spacing w:val="4"/>
                <w:sz w:val="20"/>
                <w:szCs w:val="20"/>
                <w:lang w:eastAsia="de-DE"/>
              </w:rPr>
              <w:t>Angaben zu Einträgen im Gewerbezentralregister:</w:t>
            </w:r>
          </w:p>
          <w:p w14:paraId="3F9D3617" w14:textId="77777777" w:rsidR="009F7358" w:rsidRPr="008C7F0A" w:rsidRDefault="00C07426" w:rsidP="00C07426">
            <w:pPr>
              <w:widowControl w:val="0"/>
              <w:tabs>
                <w:tab w:val="left" w:pos="6950"/>
              </w:tabs>
              <w:kinsoku w:val="0"/>
              <w:autoSpaceDN w:val="0"/>
              <w:spacing w:after="0" w:line="240" w:lineRule="auto"/>
              <w:ind w:right="144" w:firstLine="708"/>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ab/>
            </w:r>
          </w:p>
          <w:p w14:paraId="0D30D9A4" w14:textId="77777777" w:rsidR="009F7358" w:rsidRPr="008C7F0A" w:rsidRDefault="00B34D5F" w:rsidP="00201C8A">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cs="Arial"/>
                  <w:color w:val="000000" w:themeColor="text1"/>
                  <w:sz w:val="20"/>
                  <w:szCs w:val="20"/>
                </w:rPr>
                <w:id w:val="980348018"/>
                <w14:checkbox>
                  <w14:checked w14:val="0"/>
                  <w14:checkedState w14:val="2612" w14:font="Times New Roman"/>
                  <w14:uncheckedState w14:val="2610" w14:font="Times New Roman"/>
                </w14:checkbox>
              </w:sdtPr>
              <w:sdtEndPr/>
              <w:sdtContent>
                <w:permStart w:id="1195730882" w:edGrp="everyone"/>
                <w:r w:rsidR="00C07426" w:rsidRPr="00475695">
                  <w:rPr>
                    <w:rFonts w:ascii="MS Gothic" w:eastAsia="MS Gothic" w:hAnsi="MS Gothic" w:cs="MS Gothic" w:hint="eastAsia"/>
                    <w:color w:val="000000" w:themeColor="text1"/>
                    <w:sz w:val="20"/>
                    <w:szCs w:val="20"/>
                  </w:rPr>
                  <w:t>☐</w:t>
                </w:r>
                <w:permEnd w:id="1195730882"/>
              </w:sdtContent>
            </w:sdt>
            <w:r w:rsidR="009F7358" w:rsidRPr="008C7F0A">
              <w:rPr>
                <w:rFonts w:ascii="Arial" w:eastAsia="Times New Roman" w:hAnsi="Arial" w:cs="Arial"/>
                <w:spacing w:val="4"/>
                <w:sz w:val="20"/>
                <w:szCs w:val="20"/>
                <w:lang w:eastAsia="de-DE"/>
              </w:rPr>
              <w:t xml:space="preserve">   Ich/Wir erkläre(n), dass keine Einträge im Gewerbezentralregister für das Unternehmen       sowie seine geschäftsführenden natürlichen Personen vorliegen.</w:t>
            </w:r>
          </w:p>
          <w:p w14:paraId="261A0E6B" w14:textId="77777777" w:rsidR="009F7358" w:rsidRPr="008C7F0A" w:rsidRDefault="009F7358" w:rsidP="00201C8A">
            <w:pPr>
              <w:widowControl w:val="0"/>
              <w:kinsoku w:val="0"/>
              <w:autoSpaceDN w:val="0"/>
              <w:spacing w:after="0" w:line="240" w:lineRule="auto"/>
              <w:ind w:left="-54"/>
              <w:jc w:val="both"/>
              <w:rPr>
                <w:rFonts w:ascii="Arial" w:eastAsia="Times New Roman" w:hAnsi="Arial" w:cs="Arial"/>
                <w:spacing w:val="4"/>
                <w:sz w:val="20"/>
                <w:szCs w:val="20"/>
                <w:lang w:eastAsia="de-DE"/>
              </w:rPr>
            </w:pPr>
          </w:p>
          <w:p w14:paraId="50A7EE4B" w14:textId="77777777" w:rsidR="009F7358" w:rsidRPr="008C7F0A" w:rsidRDefault="00B34D5F" w:rsidP="00201C8A">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cs="Arial"/>
                  <w:color w:val="000000" w:themeColor="text1"/>
                  <w:sz w:val="20"/>
                  <w:szCs w:val="20"/>
                </w:rPr>
                <w:id w:val="-96800688"/>
                <w14:checkbox>
                  <w14:checked w14:val="0"/>
                  <w14:checkedState w14:val="2612" w14:font="Times New Roman"/>
                  <w14:uncheckedState w14:val="2610" w14:font="Times New Roman"/>
                </w14:checkbox>
              </w:sdtPr>
              <w:sdtEndPr/>
              <w:sdtContent>
                <w:permStart w:id="2500940" w:edGrp="everyone"/>
                <w:r w:rsidR="00C07426" w:rsidRPr="00475695">
                  <w:rPr>
                    <w:rFonts w:ascii="MS Gothic" w:eastAsia="MS Gothic" w:hAnsi="MS Gothic" w:cs="MS Gothic" w:hint="eastAsia"/>
                    <w:color w:val="000000" w:themeColor="text1"/>
                    <w:sz w:val="20"/>
                    <w:szCs w:val="20"/>
                  </w:rPr>
                  <w:t>☐</w:t>
                </w:r>
                <w:permEnd w:id="2500940"/>
              </w:sdtContent>
            </w:sdt>
            <w:r w:rsidR="00C07426" w:rsidRPr="008C7F0A">
              <w:rPr>
                <w:rFonts w:ascii="Arial" w:eastAsia="Times New Roman" w:hAnsi="Arial" w:cs="Arial"/>
                <w:spacing w:val="4"/>
                <w:sz w:val="20"/>
                <w:szCs w:val="20"/>
                <w:lang w:eastAsia="de-DE"/>
              </w:rPr>
              <w:t xml:space="preserve">   </w:t>
            </w:r>
            <w:r w:rsidR="009F7358" w:rsidRPr="008C7F0A">
              <w:rPr>
                <w:rFonts w:ascii="Arial" w:eastAsia="Times New Roman" w:hAnsi="Arial" w:cs="Arial"/>
                <w:spacing w:val="4"/>
                <w:sz w:val="20"/>
                <w:szCs w:val="20"/>
                <w:lang w:eastAsia="de-DE"/>
              </w:rPr>
              <w:t>Ich/Wir erkläre(n), dass folgende Einträge im Gewerbezentralregister für das Unternehmen sowie seine geschäftsführenden natürlichen Personen vorliegen:</w:t>
            </w:r>
          </w:p>
          <w:p w14:paraId="556DA1C4" w14:textId="77777777" w:rsidR="009F7358" w:rsidRPr="008C7F0A" w:rsidRDefault="009F7358" w:rsidP="00201C8A">
            <w:pPr>
              <w:spacing w:after="120" w:line="360" w:lineRule="auto"/>
              <w:ind w:left="720"/>
              <w:contextualSpacing/>
              <w:jc w:val="both"/>
              <w:rPr>
                <w:rFonts w:ascii="Arial" w:eastAsia="Calibri" w:hAnsi="Arial" w:cs="Arial"/>
                <w:spacing w:val="4"/>
                <w:sz w:val="20"/>
                <w:szCs w:val="20"/>
              </w:rPr>
            </w:pPr>
          </w:p>
          <w:p w14:paraId="69E3B2F8"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lastRenderedPageBreak/>
              <w:t xml:space="preserve">  </w:t>
            </w:r>
            <w:permStart w:id="577991241" w:edGrp="everyone"/>
            <w:r w:rsidR="00C07426">
              <w:rPr>
                <w:rFonts w:ascii="Arial" w:eastAsia="Times New Roman" w:hAnsi="Arial" w:cs="Times New Roman"/>
              </w:rPr>
              <w:t xml:space="preserve">    </w:t>
            </w:r>
            <w:permEnd w:id="577991241"/>
            <w:r>
              <w:rPr>
                <w:rFonts w:ascii="Arial" w:eastAsia="Times New Roman" w:hAnsi="Arial" w:cs="Arial"/>
                <w:spacing w:val="4"/>
                <w:sz w:val="20"/>
                <w:szCs w:val="20"/>
                <w:lang w:eastAsia="de-DE"/>
              </w:rPr>
              <w:t xml:space="preserve">   </w:t>
            </w:r>
          </w:p>
          <w:p w14:paraId="5F55BAF8"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76F2A4FE"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456545319" w:edGrp="everyone"/>
            <w:r w:rsidR="00C07426">
              <w:rPr>
                <w:rFonts w:ascii="Arial" w:eastAsia="Times New Roman" w:hAnsi="Arial" w:cs="Times New Roman"/>
              </w:rPr>
              <w:t xml:space="preserve">    </w:t>
            </w:r>
            <w:permEnd w:id="456545319"/>
            <w:r>
              <w:rPr>
                <w:rFonts w:ascii="Arial" w:eastAsia="Times New Roman" w:hAnsi="Arial" w:cs="Arial"/>
                <w:spacing w:val="4"/>
                <w:sz w:val="20"/>
                <w:szCs w:val="20"/>
                <w:lang w:eastAsia="de-DE"/>
              </w:rPr>
              <w:t xml:space="preserve">    </w:t>
            </w:r>
          </w:p>
          <w:p w14:paraId="55B08980"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7097DC9F"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722673930" w:edGrp="everyone"/>
            <w:r w:rsidR="00C07426">
              <w:rPr>
                <w:rFonts w:ascii="Arial" w:eastAsia="Times New Roman" w:hAnsi="Arial" w:cs="Times New Roman"/>
              </w:rPr>
              <w:t xml:space="preserve">    </w:t>
            </w:r>
            <w:permEnd w:id="722673930"/>
            <w:r>
              <w:rPr>
                <w:rFonts w:ascii="Arial" w:eastAsia="Times New Roman" w:hAnsi="Arial" w:cs="Arial"/>
                <w:spacing w:val="4"/>
                <w:sz w:val="20"/>
                <w:szCs w:val="20"/>
                <w:lang w:eastAsia="de-DE"/>
              </w:rPr>
              <w:t xml:space="preserve">   </w:t>
            </w:r>
          </w:p>
          <w:p w14:paraId="0CF7B9E6"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16A36308"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977812007" w:edGrp="everyone"/>
            <w:r w:rsidR="00C07426">
              <w:rPr>
                <w:rFonts w:ascii="Arial" w:eastAsia="Times New Roman" w:hAnsi="Arial" w:cs="Times New Roman"/>
              </w:rPr>
              <w:t xml:space="preserve">    </w:t>
            </w:r>
            <w:permEnd w:id="977812007"/>
            <w:r>
              <w:rPr>
                <w:rFonts w:ascii="Arial" w:eastAsia="Times New Roman" w:hAnsi="Arial" w:cs="Arial"/>
                <w:spacing w:val="4"/>
                <w:sz w:val="20"/>
                <w:szCs w:val="20"/>
                <w:lang w:eastAsia="de-DE"/>
              </w:rPr>
              <w:t xml:space="preserve">    </w:t>
            </w:r>
          </w:p>
          <w:p w14:paraId="151ADF68" w14:textId="77777777" w:rsidR="009F7358"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42F966C8"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1199975288" w:edGrp="everyone"/>
            <w:r w:rsidR="00C07426">
              <w:rPr>
                <w:rFonts w:ascii="Arial" w:eastAsia="Times New Roman" w:hAnsi="Arial" w:cs="Times New Roman"/>
              </w:rPr>
              <w:t xml:space="preserve">    </w:t>
            </w:r>
            <w:permEnd w:id="1199975288"/>
            <w:r>
              <w:rPr>
                <w:rFonts w:ascii="Arial" w:eastAsia="Times New Roman" w:hAnsi="Arial" w:cs="Arial"/>
                <w:spacing w:val="4"/>
                <w:sz w:val="20"/>
                <w:szCs w:val="20"/>
                <w:lang w:eastAsia="de-DE"/>
              </w:rPr>
              <w:t xml:space="preserve">    </w:t>
            </w:r>
          </w:p>
          <w:p w14:paraId="74E8E3DD" w14:textId="77777777" w:rsidR="009F7358"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257A93FE" w14:textId="77777777" w:rsidR="009F7358" w:rsidRPr="001E5699" w:rsidRDefault="009F7358" w:rsidP="00201C8A">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6A8C30BE" w14:textId="77777777" w:rsidR="009F7358" w:rsidRPr="008C7F0A" w:rsidRDefault="009F7358" w:rsidP="00201C8A">
            <w:pPr>
              <w:widowControl w:val="0"/>
              <w:kinsoku w:val="0"/>
              <w:autoSpaceDN w:val="0"/>
              <w:spacing w:after="0" w:line="240" w:lineRule="auto"/>
              <w:ind w:right="144"/>
              <w:jc w:val="both"/>
              <w:rPr>
                <w:rFonts w:ascii="Arial" w:eastAsia="Times New Roman" w:hAnsi="Arial" w:cs="Arial"/>
                <w:spacing w:val="4"/>
                <w:sz w:val="20"/>
                <w:szCs w:val="20"/>
                <w:lang w:eastAsia="de-DE"/>
              </w:rPr>
            </w:pPr>
          </w:p>
          <w:p w14:paraId="1F36CF14" w14:textId="0F9BC9A1" w:rsidR="009F7358" w:rsidRPr="008C7F0A" w:rsidRDefault="009F7358" w:rsidP="00201C8A">
            <w:pPr>
              <w:widowControl w:val="0"/>
              <w:kinsoku w:val="0"/>
              <w:autoSpaceDN w:val="0"/>
              <w:spacing w:after="0" w:line="240" w:lineRule="auto"/>
              <w:ind w:right="144"/>
              <w:jc w:val="both"/>
              <w:rPr>
                <w:rFonts w:ascii="Arial" w:eastAsia="Times New Roman" w:hAnsi="Arial" w:cs="Arial"/>
                <w:spacing w:val="4"/>
                <w:sz w:val="20"/>
                <w:szCs w:val="20"/>
                <w:lang w:eastAsia="de-DE"/>
              </w:rPr>
            </w:pPr>
            <w:r w:rsidRPr="008C7F0A">
              <w:rPr>
                <w:rFonts w:ascii="Arial" w:eastAsia="Times New Roman" w:hAnsi="Arial" w:cs="Arial"/>
                <w:spacing w:val="4"/>
                <w:sz w:val="20"/>
                <w:szCs w:val="20"/>
                <w:lang w:eastAsia="de-DE"/>
              </w:rPr>
              <w:t>Auf gesondertes Verlangen der Vergabestelle</w:t>
            </w:r>
            <w:r w:rsidR="0044016C">
              <w:rPr>
                <w:rFonts w:ascii="Arial" w:eastAsia="Times New Roman" w:hAnsi="Arial" w:cs="Arial"/>
                <w:spacing w:val="4"/>
                <w:sz w:val="20"/>
                <w:szCs w:val="20"/>
                <w:lang w:eastAsia="de-DE"/>
              </w:rPr>
              <w:t xml:space="preserve"> </w:t>
            </w:r>
            <w:r w:rsidRPr="008C7F0A">
              <w:rPr>
                <w:rFonts w:ascii="Arial" w:eastAsia="Times New Roman" w:hAnsi="Arial" w:cs="Arial"/>
                <w:spacing w:val="4"/>
                <w:sz w:val="20"/>
                <w:szCs w:val="20"/>
                <w:lang w:eastAsia="de-DE"/>
              </w:rPr>
              <w:t>werde ich/werden wir einen Auszug aus dem Gewerbezentralregister oder eine gleichwertige Urkunde einer zuständigen Gerichts- oder Verwaltungsbehörde des Ursprungs- oder Herkunftslands vorlegen.</w:t>
            </w:r>
          </w:p>
          <w:p w14:paraId="14B2F4E1" w14:textId="77777777" w:rsidR="009F7358" w:rsidRPr="008C7F0A" w:rsidRDefault="009F7358" w:rsidP="00201C8A">
            <w:pPr>
              <w:spacing w:after="120" w:line="360" w:lineRule="auto"/>
              <w:jc w:val="both"/>
              <w:rPr>
                <w:rFonts w:ascii="Arial" w:eastAsia="Times New Roman" w:hAnsi="Arial" w:cs="Arial"/>
                <w:sz w:val="20"/>
                <w:szCs w:val="20"/>
                <w:lang w:bidi="en-US"/>
              </w:rPr>
            </w:pPr>
          </w:p>
        </w:tc>
      </w:tr>
    </w:tbl>
    <w:p w14:paraId="4C39C2F8" w14:textId="77777777" w:rsidR="003E1DCF" w:rsidRPr="008C7F0A" w:rsidRDefault="003E1DCF" w:rsidP="00351DF3">
      <w:pPr>
        <w:spacing w:after="0" w:line="240" w:lineRule="atLeast"/>
        <w:jc w:val="both"/>
        <w:rPr>
          <w:rFonts w:ascii="Arial" w:eastAsia="Times New Roman" w:hAnsi="Arial" w:cs="Arial"/>
          <w:sz w:val="20"/>
          <w:szCs w:val="20"/>
        </w:rPr>
      </w:pPr>
    </w:p>
    <w:p w14:paraId="5EF97145" w14:textId="77777777" w:rsidR="008C7F0A" w:rsidRDefault="008C7F0A" w:rsidP="008C7F0A">
      <w:pPr>
        <w:spacing w:after="0" w:line="240" w:lineRule="atLeast"/>
        <w:jc w:val="both"/>
        <w:rPr>
          <w:rFonts w:ascii="Arial" w:eastAsia="Times New Roman" w:hAnsi="Arial" w:cs="Arial"/>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BC2322" w:rsidRPr="008C7F0A" w14:paraId="70470CA6" w14:textId="77777777" w:rsidTr="00F61639">
        <w:tc>
          <w:tcPr>
            <w:tcW w:w="9210" w:type="dxa"/>
            <w:tcBorders>
              <w:top w:val="single" w:sz="4" w:space="0" w:color="auto"/>
              <w:left w:val="single" w:sz="4" w:space="0" w:color="auto"/>
              <w:bottom w:val="single" w:sz="4" w:space="0" w:color="auto"/>
              <w:right w:val="single" w:sz="4" w:space="0" w:color="auto"/>
            </w:tcBorders>
          </w:tcPr>
          <w:p w14:paraId="227B415B" w14:textId="77777777" w:rsidR="00BC2322" w:rsidRPr="008C7F0A" w:rsidRDefault="00BC2322" w:rsidP="00F61639">
            <w:pPr>
              <w:widowControl w:val="0"/>
              <w:kinsoku w:val="0"/>
              <w:autoSpaceDN w:val="0"/>
              <w:spacing w:after="0" w:line="240" w:lineRule="auto"/>
              <w:jc w:val="both"/>
              <w:rPr>
                <w:rFonts w:ascii="Arial" w:eastAsia="Times New Roman" w:hAnsi="Arial" w:cs="Arial"/>
                <w:b/>
                <w:i/>
                <w:spacing w:val="4"/>
                <w:sz w:val="20"/>
                <w:szCs w:val="20"/>
                <w:lang w:eastAsia="de-DE"/>
              </w:rPr>
            </w:pPr>
            <w:r>
              <w:rPr>
                <w:rFonts w:ascii="Arial" w:eastAsia="Times New Roman" w:hAnsi="Arial" w:cs="Arial"/>
                <w:b/>
                <w:i/>
                <w:spacing w:val="4"/>
                <w:sz w:val="20"/>
                <w:szCs w:val="20"/>
                <w:lang w:eastAsia="de-DE"/>
              </w:rPr>
              <w:t xml:space="preserve">1.4  </w:t>
            </w:r>
            <w:r w:rsidRPr="008C7F0A">
              <w:rPr>
                <w:rFonts w:ascii="Arial" w:eastAsia="Times New Roman" w:hAnsi="Arial" w:cs="Arial"/>
                <w:b/>
                <w:i/>
                <w:spacing w:val="4"/>
                <w:sz w:val="20"/>
                <w:szCs w:val="20"/>
                <w:lang w:eastAsia="de-DE"/>
              </w:rPr>
              <w:t xml:space="preserve">Angaben zu Einträgen im </w:t>
            </w:r>
            <w:r>
              <w:rPr>
                <w:rFonts w:ascii="Arial" w:eastAsia="Times New Roman" w:hAnsi="Arial" w:cs="Arial"/>
                <w:b/>
                <w:i/>
                <w:spacing w:val="4"/>
                <w:sz w:val="20"/>
                <w:szCs w:val="20"/>
                <w:lang w:eastAsia="de-DE"/>
              </w:rPr>
              <w:t>Wettbewerbsregister:</w:t>
            </w:r>
          </w:p>
          <w:p w14:paraId="6D86F900" w14:textId="77777777" w:rsidR="00BC2322" w:rsidRPr="008C7F0A" w:rsidRDefault="00BC2322" w:rsidP="00F61639">
            <w:pPr>
              <w:widowControl w:val="0"/>
              <w:tabs>
                <w:tab w:val="left" w:pos="6950"/>
              </w:tabs>
              <w:kinsoku w:val="0"/>
              <w:autoSpaceDN w:val="0"/>
              <w:spacing w:after="0" w:line="240" w:lineRule="auto"/>
              <w:ind w:right="144" w:firstLine="708"/>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ab/>
            </w:r>
          </w:p>
          <w:p w14:paraId="6E0B7700" w14:textId="77777777" w:rsidR="00BC2322" w:rsidRPr="008C7F0A" w:rsidRDefault="00B34D5F" w:rsidP="00F61639">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cs="Arial"/>
                  <w:color w:val="000000" w:themeColor="text1"/>
                  <w:sz w:val="20"/>
                  <w:szCs w:val="20"/>
                </w:rPr>
                <w:id w:val="-105976358"/>
                <w14:checkbox>
                  <w14:checked w14:val="0"/>
                  <w14:checkedState w14:val="2612" w14:font="Times New Roman"/>
                  <w14:uncheckedState w14:val="2610" w14:font="Times New Roman"/>
                </w14:checkbox>
              </w:sdtPr>
              <w:sdtEndPr/>
              <w:sdtContent>
                <w:permStart w:id="1760366588" w:edGrp="everyone"/>
                <w:r w:rsidR="00BC2322" w:rsidRPr="00475695">
                  <w:rPr>
                    <w:rFonts w:ascii="MS Gothic" w:eastAsia="MS Gothic" w:hAnsi="MS Gothic" w:cs="MS Gothic" w:hint="eastAsia"/>
                    <w:color w:val="000000" w:themeColor="text1"/>
                    <w:sz w:val="20"/>
                    <w:szCs w:val="20"/>
                  </w:rPr>
                  <w:t>☐</w:t>
                </w:r>
                <w:permEnd w:id="1760366588"/>
              </w:sdtContent>
            </w:sdt>
            <w:r w:rsidR="00BC2322" w:rsidRPr="008C7F0A">
              <w:rPr>
                <w:rFonts w:ascii="Arial" w:eastAsia="Times New Roman" w:hAnsi="Arial" w:cs="Arial"/>
                <w:spacing w:val="4"/>
                <w:sz w:val="20"/>
                <w:szCs w:val="20"/>
                <w:lang w:eastAsia="de-DE"/>
              </w:rPr>
              <w:t xml:space="preserve">   Ich/Wir erkläre(n), dass keine Einträge im </w:t>
            </w:r>
            <w:r w:rsidR="00BC2322">
              <w:rPr>
                <w:rFonts w:ascii="Arial" w:eastAsia="Times New Roman" w:hAnsi="Arial" w:cs="Arial"/>
                <w:spacing w:val="4"/>
                <w:sz w:val="20"/>
                <w:szCs w:val="20"/>
                <w:lang w:eastAsia="de-DE"/>
              </w:rPr>
              <w:t>Wettbewerbsregister</w:t>
            </w:r>
            <w:r w:rsidR="00BC2322" w:rsidRPr="008C7F0A">
              <w:rPr>
                <w:rFonts w:ascii="Arial" w:eastAsia="Times New Roman" w:hAnsi="Arial" w:cs="Arial"/>
                <w:spacing w:val="4"/>
                <w:sz w:val="20"/>
                <w:szCs w:val="20"/>
                <w:lang w:eastAsia="de-DE"/>
              </w:rPr>
              <w:t xml:space="preserve"> für das Unternehmen       sowie seine geschäftsführenden natürlichen Personen vorliegen.</w:t>
            </w:r>
          </w:p>
          <w:p w14:paraId="48E11A89" w14:textId="77777777" w:rsidR="00BC2322" w:rsidRPr="008C7F0A" w:rsidRDefault="00BC2322" w:rsidP="00F61639">
            <w:pPr>
              <w:widowControl w:val="0"/>
              <w:kinsoku w:val="0"/>
              <w:autoSpaceDN w:val="0"/>
              <w:spacing w:after="0" w:line="240" w:lineRule="auto"/>
              <w:ind w:left="-54"/>
              <w:jc w:val="both"/>
              <w:rPr>
                <w:rFonts w:ascii="Arial" w:eastAsia="Times New Roman" w:hAnsi="Arial" w:cs="Arial"/>
                <w:spacing w:val="4"/>
                <w:sz w:val="20"/>
                <w:szCs w:val="20"/>
                <w:lang w:eastAsia="de-DE"/>
              </w:rPr>
            </w:pPr>
          </w:p>
          <w:p w14:paraId="7EC3C405" w14:textId="77777777" w:rsidR="00BC2322" w:rsidRPr="008C7F0A" w:rsidRDefault="00B34D5F" w:rsidP="00F61639">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cs="Arial"/>
                  <w:color w:val="000000" w:themeColor="text1"/>
                  <w:sz w:val="20"/>
                  <w:szCs w:val="20"/>
                </w:rPr>
                <w:id w:val="896869398"/>
                <w14:checkbox>
                  <w14:checked w14:val="0"/>
                  <w14:checkedState w14:val="2612" w14:font="Times New Roman"/>
                  <w14:uncheckedState w14:val="2610" w14:font="Times New Roman"/>
                </w14:checkbox>
              </w:sdtPr>
              <w:sdtEndPr/>
              <w:sdtContent>
                <w:permStart w:id="394607913" w:edGrp="everyone"/>
                <w:r w:rsidR="00BC2322" w:rsidRPr="00475695">
                  <w:rPr>
                    <w:rFonts w:ascii="MS Gothic" w:eastAsia="MS Gothic" w:hAnsi="MS Gothic" w:cs="MS Gothic" w:hint="eastAsia"/>
                    <w:color w:val="000000" w:themeColor="text1"/>
                    <w:sz w:val="20"/>
                    <w:szCs w:val="20"/>
                  </w:rPr>
                  <w:t>☐</w:t>
                </w:r>
                <w:permEnd w:id="394607913"/>
              </w:sdtContent>
            </w:sdt>
            <w:r w:rsidR="00BC2322" w:rsidRPr="008C7F0A">
              <w:rPr>
                <w:rFonts w:ascii="Arial" w:eastAsia="Times New Roman" w:hAnsi="Arial" w:cs="Arial"/>
                <w:spacing w:val="4"/>
                <w:sz w:val="20"/>
                <w:szCs w:val="20"/>
                <w:lang w:eastAsia="de-DE"/>
              </w:rPr>
              <w:t xml:space="preserve">   Ich/Wir erkläre(n), dass folgende Einträge im </w:t>
            </w:r>
            <w:r w:rsidR="00BC2322">
              <w:rPr>
                <w:rFonts w:ascii="Arial" w:eastAsia="Times New Roman" w:hAnsi="Arial" w:cs="Arial"/>
                <w:spacing w:val="4"/>
                <w:sz w:val="20"/>
                <w:szCs w:val="20"/>
                <w:lang w:eastAsia="de-DE"/>
              </w:rPr>
              <w:t>Wettbewerbsregister</w:t>
            </w:r>
            <w:r w:rsidR="00BC2322" w:rsidRPr="008C7F0A">
              <w:rPr>
                <w:rFonts w:ascii="Arial" w:eastAsia="Times New Roman" w:hAnsi="Arial" w:cs="Arial"/>
                <w:spacing w:val="4"/>
                <w:sz w:val="20"/>
                <w:szCs w:val="20"/>
                <w:lang w:eastAsia="de-DE"/>
              </w:rPr>
              <w:t xml:space="preserve"> für das Unternehmen sowie seine geschäftsführenden natürlichen Personen vorliegen:</w:t>
            </w:r>
          </w:p>
          <w:p w14:paraId="3743F43F" w14:textId="77777777" w:rsidR="00BC2322" w:rsidRPr="008C7F0A" w:rsidRDefault="00BC2322" w:rsidP="00F61639">
            <w:pPr>
              <w:spacing w:after="120" w:line="360" w:lineRule="auto"/>
              <w:ind w:left="720"/>
              <w:contextualSpacing/>
              <w:jc w:val="both"/>
              <w:rPr>
                <w:rFonts w:ascii="Arial" w:eastAsia="Calibri" w:hAnsi="Arial" w:cs="Arial"/>
                <w:spacing w:val="4"/>
                <w:sz w:val="20"/>
                <w:szCs w:val="20"/>
              </w:rPr>
            </w:pPr>
          </w:p>
          <w:p w14:paraId="44FDD540"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548544467" w:edGrp="everyone"/>
            <w:r>
              <w:rPr>
                <w:rFonts w:ascii="Arial" w:eastAsia="Times New Roman" w:hAnsi="Arial" w:cs="Times New Roman"/>
              </w:rPr>
              <w:t xml:space="preserve">    </w:t>
            </w:r>
            <w:permEnd w:id="548544467"/>
            <w:r>
              <w:rPr>
                <w:rFonts w:ascii="Arial" w:eastAsia="Times New Roman" w:hAnsi="Arial" w:cs="Arial"/>
                <w:spacing w:val="4"/>
                <w:sz w:val="20"/>
                <w:szCs w:val="20"/>
                <w:lang w:eastAsia="de-DE"/>
              </w:rPr>
              <w:t xml:space="preserve">   </w:t>
            </w:r>
          </w:p>
          <w:p w14:paraId="58EAD336"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43B5AC16"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705629145" w:edGrp="everyone"/>
            <w:r>
              <w:rPr>
                <w:rFonts w:ascii="Arial" w:eastAsia="Times New Roman" w:hAnsi="Arial" w:cs="Times New Roman"/>
              </w:rPr>
              <w:t xml:space="preserve">    </w:t>
            </w:r>
            <w:permEnd w:id="705629145"/>
            <w:r>
              <w:rPr>
                <w:rFonts w:ascii="Arial" w:eastAsia="Times New Roman" w:hAnsi="Arial" w:cs="Arial"/>
                <w:spacing w:val="4"/>
                <w:sz w:val="20"/>
                <w:szCs w:val="20"/>
                <w:lang w:eastAsia="de-DE"/>
              </w:rPr>
              <w:t xml:space="preserve">    </w:t>
            </w:r>
          </w:p>
          <w:p w14:paraId="2B97B04B"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75530117"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317271032" w:edGrp="everyone"/>
            <w:r>
              <w:rPr>
                <w:rFonts w:ascii="Arial" w:eastAsia="Times New Roman" w:hAnsi="Arial" w:cs="Times New Roman"/>
              </w:rPr>
              <w:t xml:space="preserve">    </w:t>
            </w:r>
            <w:permEnd w:id="317271032"/>
            <w:r>
              <w:rPr>
                <w:rFonts w:ascii="Arial" w:eastAsia="Times New Roman" w:hAnsi="Arial" w:cs="Arial"/>
                <w:spacing w:val="4"/>
                <w:sz w:val="20"/>
                <w:szCs w:val="20"/>
                <w:lang w:eastAsia="de-DE"/>
              </w:rPr>
              <w:t xml:space="preserve">   </w:t>
            </w:r>
          </w:p>
          <w:p w14:paraId="0C5DB303"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01A9440C"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1795176610" w:edGrp="everyone"/>
            <w:r>
              <w:rPr>
                <w:rFonts w:ascii="Arial" w:eastAsia="Times New Roman" w:hAnsi="Arial" w:cs="Times New Roman"/>
              </w:rPr>
              <w:t xml:space="preserve">    </w:t>
            </w:r>
            <w:permEnd w:id="1795176610"/>
            <w:r>
              <w:rPr>
                <w:rFonts w:ascii="Arial" w:eastAsia="Times New Roman" w:hAnsi="Arial" w:cs="Arial"/>
                <w:spacing w:val="4"/>
                <w:sz w:val="20"/>
                <w:szCs w:val="20"/>
                <w:lang w:eastAsia="de-DE"/>
              </w:rPr>
              <w:t xml:space="preserve">    </w:t>
            </w:r>
          </w:p>
          <w:p w14:paraId="55A43E8D" w14:textId="77777777" w:rsidR="00BC2322"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190077ED"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Pr>
                <w:rFonts w:ascii="Arial" w:eastAsia="Times New Roman" w:hAnsi="Arial" w:cs="Arial"/>
                <w:spacing w:val="4"/>
                <w:sz w:val="20"/>
                <w:szCs w:val="20"/>
                <w:lang w:eastAsia="de-DE"/>
              </w:rPr>
              <w:t xml:space="preserve">  </w:t>
            </w:r>
            <w:permStart w:id="227223798" w:edGrp="everyone"/>
            <w:r>
              <w:rPr>
                <w:rFonts w:ascii="Arial" w:eastAsia="Times New Roman" w:hAnsi="Arial" w:cs="Times New Roman"/>
              </w:rPr>
              <w:t xml:space="preserve">    </w:t>
            </w:r>
            <w:permEnd w:id="227223798"/>
            <w:r>
              <w:rPr>
                <w:rFonts w:ascii="Arial" w:eastAsia="Times New Roman" w:hAnsi="Arial" w:cs="Arial"/>
                <w:spacing w:val="4"/>
                <w:sz w:val="20"/>
                <w:szCs w:val="20"/>
                <w:lang w:eastAsia="de-DE"/>
              </w:rPr>
              <w:t xml:space="preserve">    </w:t>
            </w:r>
          </w:p>
          <w:p w14:paraId="42056FBA" w14:textId="77777777" w:rsidR="00BC2322"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659C07FD" w14:textId="77777777" w:rsidR="00BC2322" w:rsidRPr="001E5699" w:rsidRDefault="00BC2322" w:rsidP="00F61639">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2DEB5173" w14:textId="77777777" w:rsidR="00BC2322" w:rsidRPr="008C7F0A" w:rsidRDefault="00BC2322" w:rsidP="00F61639">
            <w:pPr>
              <w:widowControl w:val="0"/>
              <w:kinsoku w:val="0"/>
              <w:autoSpaceDN w:val="0"/>
              <w:spacing w:after="0" w:line="240" w:lineRule="auto"/>
              <w:ind w:right="144"/>
              <w:jc w:val="both"/>
              <w:rPr>
                <w:rFonts w:ascii="Arial" w:eastAsia="Times New Roman" w:hAnsi="Arial" w:cs="Arial"/>
                <w:spacing w:val="4"/>
                <w:sz w:val="20"/>
                <w:szCs w:val="20"/>
                <w:lang w:eastAsia="de-DE"/>
              </w:rPr>
            </w:pPr>
          </w:p>
          <w:p w14:paraId="37A068C4" w14:textId="3C73A89D" w:rsidR="00BC2322" w:rsidRPr="008C7F0A" w:rsidRDefault="00BC2322" w:rsidP="00F61639">
            <w:pPr>
              <w:widowControl w:val="0"/>
              <w:kinsoku w:val="0"/>
              <w:autoSpaceDN w:val="0"/>
              <w:spacing w:after="0" w:line="240" w:lineRule="auto"/>
              <w:ind w:right="144"/>
              <w:jc w:val="both"/>
              <w:rPr>
                <w:rFonts w:ascii="Arial" w:eastAsia="Times New Roman" w:hAnsi="Arial" w:cs="Arial"/>
                <w:spacing w:val="4"/>
                <w:sz w:val="20"/>
                <w:szCs w:val="20"/>
                <w:lang w:eastAsia="de-DE"/>
              </w:rPr>
            </w:pPr>
            <w:r w:rsidRPr="008C7F0A">
              <w:rPr>
                <w:rFonts w:ascii="Arial" w:eastAsia="Times New Roman" w:hAnsi="Arial" w:cs="Arial"/>
                <w:spacing w:val="4"/>
                <w:sz w:val="20"/>
                <w:szCs w:val="20"/>
                <w:lang w:eastAsia="de-DE"/>
              </w:rPr>
              <w:t>Auf gesondertes Verlangen der Vergabestelle</w:t>
            </w:r>
            <w:r w:rsidR="0044016C">
              <w:rPr>
                <w:rFonts w:ascii="Arial" w:eastAsia="Times New Roman" w:hAnsi="Arial" w:cs="Arial"/>
                <w:spacing w:val="4"/>
                <w:sz w:val="20"/>
                <w:szCs w:val="20"/>
                <w:lang w:eastAsia="de-DE"/>
              </w:rPr>
              <w:t xml:space="preserve"> </w:t>
            </w:r>
            <w:r w:rsidRPr="008C7F0A">
              <w:rPr>
                <w:rFonts w:ascii="Arial" w:eastAsia="Times New Roman" w:hAnsi="Arial" w:cs="Arial"/>
                <w:spacing w:val="4"/>
                <w:sz w:val="20"/>
                <w:szCs w:val="20"/>
                <w:lang w:eastAsia="de-DE"/>
              </w:rPr>
              <w:t>werde ich/werden wir einen Auszug aus dem Gewerbezentralregister oder eine gleichwertige Urkunde einer zuständigen Gerichts- oder Verwaltungsbehörde des Ursprungs- oder Herkunftslands vorlegen.</w:t>
            </w:r>
          </w:p>
          <w:p w14:paraId="1FE005B1" w14:textId="77777777" w:rsidR="00BC2322" w:rsidRPr="008C7F0A" w:rsidRDefault="00BC2322" w:rsidP="00F61639">
            <w:pPr>
              <w:spacing w:after="120" w:line="360" w:lineRule="auto"/>
              <w:jc w:val="both"/>
              <w:rPr>
                <w:rFonts w:ascii="Arial" w:eastAsia="Times New Roman" w:hAnsi="Arial" w:cs="Arial"/>
                <w:sz w:val="20"/>
                <w:szCs w:val="20"/>
                <w:lang w:bidi="en-US"/>
              </w:rPr>
            </w:pPr>
          </w:p>
        </w:tc>
      </w:tr>
    </w:tbl>
    <w:p w14:paraId="70BD22BB" w14:textId="77777777" w:rsidR="00BC2322" w:rsidRDefault="00BC2322" w:rsidP="008C7F0A">
      <w:pPr>
        <w:spacing w:after="0" w:line="240" w:lineRule="atLeast"/>
        <w:jc w:val="both"/>
        <w:rPr>
          <w:rFonts w:ascii="Arial" w:eastAsia="Times New Roman" w:hAnsi="Arial" w:cs="Arial"/>
          <w:sz w:val="20"/>
          <w:szCs w:val="20"/>
        </w:rPr>
      </w:pPr>
    </w:p>
    <w:p w14:paraId="22EA4577" w14:textId="77777777" w:rsidR="00BC2322" w:rsidRPr="008C7F0A" w:rsidRDefault="00BC2322" w:rsidP="008C7F0A">
      <w:pPr>
        <w:spacing w:after="0" w:line="240" w:lineRule="atLeast"/>
        <w:jc w:val="both"/>
        <w:rPr>
          <w:rFonts w:ascii="Arial" w:eastAsia="Times New Roman" w:hAnsi="Arial" w:cs="Arial"/>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8C7F0A" w:rsidRPr="008C7F0A" w14:paraId="62267615" w14:textId="77777777" w:rsidTr="00714CF3">
        <w:tc>
          <w:tcPr>
            <w:tcW w:w="9210" w:type="dxa"/>
          </w:tcPr>
          <w:p w14:paraId="10779E81" w14:textId="77777777" w:rsidR="008C7F0A" w:rsidRPr="00351DF3" w:rsidRDefault="008C7F0A" w:rsidP="00351DF3">
            <w:pPr>
              <w:pStyle w:val="Listenabsatz"/>
              <w:numPr>
                <w:ilvl w:val="0"/>
                <w:numId w:val="4"/>
              </w:numPr>
              <w:spacing w:after="0" w:line="240" w:lineRule="atLeast"/>
              <w:ind w:left="318" w:hanging="284"/>
              <w:jc w:val="both"/>
              <w:rPr>
                <w:rFonts w:ascii="Arial" w:eastAsia="Times New Roman" w:hAnsi="Arial" w:cs="Arial"/>
                <w:b/>
                <w:i/>
                <w:spacing w:val="4"/>
                <w:sz w:val="20"/>
                <w:szCs w:val="20"/>
                <w:lang w:eastAsia="de-DE"/>
              </w:rPr>
            </w:pPr>
            <w:r w:rsidRPr="00351DF3">
              <w:rPr>
                <w:rFonts w:ascii="Arial" w:eastAsia="Times New Roman" w:hAnsi="Arial" w:cs="Arial"/>
                <w:b/>
                <w:i/>
                <w:spacing w:val="4"/>
                <w:sz w:val="20"/>
                <w:szCs w:val="20"/>
                <w:lang w:eastAsia="de-DE"/>
              </w:rPr>
              <w:t>Angaben zur Erklärung in Bezug auf die Eignung:</w:t>
            </w:r>
          </w:p>
          <w:p w14:paraId="58087E26" w14:textId="77777777" w:rsidR="008C7F0A" w:rsidRPr="008C7F0A" w:rsidRDefault="008C7F0A" w:rsidP="008C7F0A">
            <w:pPr>
              <w:widowControl w:val="0"/>
              <w:kinsoku w:val="0"/>
              <w:spacing w:after="0" w:line="240" w:lineRule="atLeast"/>
              <w:ind w:right="144"/>
              <w:jc w:val="both"/>
              <w:rPr>
                <w:rFonts w:ascii="Arial" w:eastAsia="Times New Roman" w:hAnsi="Arial" w:cs="Arial"/>
                <w:spacing w:val="4"/>
                <w:sz w:val="20"/>
                <w:szCs w:val="20"/>
                <w:lang w:eastAsia="de-DE"/>
              </w:rPr>
            </w:pPr>
          </w:p>
          <w:p w14:paraId="58DC55FD" w14:textId="77777777" w:rsidR="008C7F0A" w:rsidRPr="008C7F0A" w:rsidRDefault="008C7F0A" w:rsidP="008C7F0A">
            <w:pPr>
              <w:widowControl w:val="0"/>
              <w:kinsoku w:val="0"/>
              <w:spacing w:after="0" w:line="240" w:lineRule="atLeast"/>
              <w:ind w:right="144"/>
              <w:jc w:val="both"/>
              <w:rPr>
                <w:rFonts w:ascii="Arial" w:eastAsia="Times New Roman" w:hAnsi="Arial" w:cs="Arial"/>
                <w:spacing w:val="4"/>
                <w:sz w:val="20"/>
                <w:szCs w:val="20"/>
                <w:lang w:eastAsia="de-DE"/>
              </w:rPr>
            </w:pPr>
            <w:r w:rsidRPr="008C7F0A">
              <w:rPr>
                <w:rFonts w:ascii="Arial" w:eastAsia="Times New Roman" w:hAnsi="Arial" w:cs="Arial"/>
                <w:spacing w:val="4"/>
                <w:sz w:val="20"/>
                <w:szCs w:val="20"/>
                <w:lang w:eastAsia="de-DE"/>
              </w:rPr>
              <w:t>Ich/Wir erkläre(n), dass ich/wir keine unzutreffenden Erklärungen in Bezug auf die Eignung abgebe(n) oder diese Auskünfte nicht unberechtigt nicht erteile(n).</w:t>
            </w:r>
          </w:p>
          <w:p w14:paraId="17DBB11D" w14:textId="77777777" w:rsidR="008C7F0A" w:rsidRPr="008C7F0A" w:rsidRDefault="008C7F0A" w:rsidP="008C7F0A">
            <w:pPr>
              <w:spacing w:after="0" w:line="240" w:lineRule="atLeast"/>
              <w:jc w:val="both"/>
              <w:rPr>
                <w:rFonts w:ascii="Arial" w:eastAsia="Times New Roman" w:hAnsi="Arial" w:cs="Arial"/>
                <w:sz w:val="20"/>
                <w:szCs w:val="20"/>
              </w:rPr>
            </w:pPr>
          </w:p>
        </w:tc>
      </w:tr>
    </w:tbl>
    <w:p w14:paraId="788CE795" w14:textId="77777777" w:rsidR="008C7F0A" w:rsidRPr="008C7F0A" w:rsidRDefault="008C7F0A" w:rsidP="008C7F0A">
      <w:pPr>
        <w:spacing w:after="0" w:line="240" w:lineRule="atLeast"/>
        <w:jc w:val="both"/>
        <w:rPr>
          <w:rFonts w:ascii="Arial" w:eastAsia="Times New Roman" w:hAnsi="Arial" w:cs="Arial"/>
          <w:sz w:val="20"/>
          <w:szCs w:val="20"/>
        </w:rPr>
      </w:pPr>
    </w:p>
    <w:p w14:paraId="509D24CE" w14:textId="77777777" w:rsidR="008C7F0A" w:rsidRPr="008C7F0A" w:rsidRDefault="008C7F0A" w:rsidP="008C7F0A">
      <w:pPr>
        <w:widowControl w:val="0"/>
        <w:kinsoku w:val="0"/>
        <w:spacing w:after="0" w:line="240" w:lineRule="atLeast"/>
        <w:rPr>
          <w:rFonts w:ascii="Arial" w:eastAsia="Times New Roman" w:hAnsi="Arial" w:cs="Arial"/>
          <w:spacing w:val="8"/>
          <w:sz w:val="20"/>
          <w:szCs w:val="20"/>
          <w:lang w:eastAsia="de-DE"/>
        </w:rPr>
      </w:pPr>
    </w:p>
    <w:p w14:paraId="74493BC0" w14:textId="77777777" w:rsidR="008C7F0A" w:rsidRPr="008C7F0A" w:rsidRDefault="008C7F0A" w:rsidP="008C7F0A">
      <w:pPr>
        <w:spacing w:after="0" w:line="240" w:lineRule="atLeast"/>
        <w:jc w:val="both"/>
        <w:rPr>
          <w:rFonts w:ascii="Arial" w:eastAsia="Times New Roman" w:hAnsi="Arial" w:cs="Arial"/>
          <w:sz w:val="20"/>
          <w:szCs w:val="20"/>
        </w:rPr>
        <w:sectPr w:rsidR="008C7F0A" w:rsidRPr="008C7F0A" w:rsidSect="00632E20">
          <w:headerReference w:type="default" r:id="rId8"/>
          <w:footerReference w:type="default" r:id="rId9"/>
          <w:footnotePr>
            <w:numFmt w:val="chicago"/>
          </w:footnotePr>
          <w:pgSz w:w="11906" w:h="16838" w:code="9"/>
          <w:pgMar w:top="1642" w:right="1418" w:bottom="1134" w:left="1418" w:header="709" w:footer="404" w:gutter="0"/>
          <w:cols w:space="708"/>
          <w:docGrid w:linePitch="360"/>
        </w:sectPr>
      </w:pPr>
    </w:p>
    <w:p w14:paraId="38863960" w14:textId="77777777" w:rsidR="008C7F0A" w:rsidRPr="008C7F0A" w:rsidRDefault="008C7F0A" w:rsidP="008C7F0A">
      <w:pPr>
        <w:spacing w:after="0" w:line="240" w:lineRule="atLeast"/>
        <w:jc w:val="both"/>
        <w:rPr>
          <w:rFonts w:ascii="Arial" w:eastAsia="Times New Roman" w:hAnsi="Arial" w:cs="Arial"/>
          <w:sz w:val="20"/>
          <w:szCs w:val="20"/>
        </w:rPr>
      </w:pPr>
    </w:p>
    <w:p w14:paraId="1053DED6" w14:textId="77777777" w:rsidR="00F81A6F" w:rsidRDefault="00F81A6F"/>
    <w:sectPr w:rsidR="00F81A6F" w:rsidSect="00E65F78">
      <w:footnotePr>
        <w:numFmt w:val="chicago"/>
      </w:footnotePr>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E573" w14:textId="77777777" w:rsidR="00B34D5F" w:rsidRDefault="00B34D5F" w:rsidP="008C7F0A">
      <w:pPr>
        <w:spacing w:after="0" w:line="240" w:lineRule="auto"/>
      </w:pPr>
      <w:r>
        <w:separator/>
      </w:r>
    </w:p>
  </w:endnote>
  <w:endnote w:type="continuationSeparator" w:id="0">
    <w:p w14:paraId="44D0B650" w14:textId="77777777" w:rsidR="00B34D5F" w:rsidRDefault="00B34D5F" w:rsidP="008C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922963"/>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4BE632F1" w14:textId="77777777" w:rsidR="00E90E67" w:rsidRPr="00E90E67" w:rsidRDefault="00E90E67">
            <w:pPr>
              <w:pStyle w:val="Fuzeile"/>
              <w:jc w:val="center"/>
              <w:rPr>
                <w:sz w:val="20"/>
                <w:szCs w:val="20"/>
              </w:rPr>
            </w:pPr>
            <w:r w:rsidRPr="00E90E67">
              <w:rPr>
                <w:sz w:val="20"/>
                <w:szCs w:val="20"/>
              </w:rPr>
              <w:t xml:space="preserve">Seite </w:t>
            </w:r>
            <w:r w:rsidRPr="00E90E67">
              <w:rPr>
                <w:bCs/>
                <w:sz w:val="20"/>
                <w:szCs w:val="20"/>
              </w:rPr>
              <w:fldChar w:fldCharType="begin"/>
            </w:r>
            <w:r w:rsidRPr="00E90E67">
              <w:rPr>
                <w:bCs/>
                <w:sz w:val="20"/>
                <w:szCs w:val="20"/>
              </w:rPr>
              <w:instrText>PAGE</w:instrText>
            </w:r>
            <w:r w:rsidRPr="00E90E67">
              <w:rPr>
                <w:bCs/>
                <w:sz w:val="20"/>
                <w:szCs w:val="20"/>
              </w:rPr>
              <w:fldChar w:fldCharType="separate"/>
            </w:r>
            <w:r w:rsidRPr="00E90E67">
              <w:rPr>
                <w:bCs/>
                <w:sz w:val="20"/>
                <w:szCs w:val="20"/>
              </w:rPr>
              <w:t>2</w:t>
            </w:r>
            <w:r w:rsidRPr="00E90E67">
              <w:rPr>
                <w:bCs/>
                <w:sz w:val="20"/>
                <w:szCs w:val="20"/>
              </w:rPr>
              <w:fldChar w:fldCharType="end"/>
            </w:r>
            <w:r w:rsidRPr="00E90E67">
              <w:rPr>
                <w:sz w:val="20"/>
                <w:szCs w:val="20"/>
              </w:rPr>
              <w:t xml:space="preserve"> von </w:t>
            </w:r>
            <w:r w:rsidRPr="00E90E67">
              <w:rPr>
                <w:bCs/>
                <w:sz w:val="20"/>
                <w:szCs w:val="20"/>
              </w:rPr>
              <w:fldChar w:fldCharType="begin"/>
            </w:r>
            <w:r w:rsidRPr="00E90E67">
              <w:rPr>
                <w:bCs/>
                <w:sz w:val="20"/>
                <w:szCs w:val="20"/>
              </w:rPr>
              <w:instrText>NUMPAGES</w:instrText>
            </w:r>
            <w:r w:rsidRPr="00E90E67">
              <w:rPr>
                <w:bCs/>
                <w:sz w:val="20"/>
                <w:szCs w:val="20"/>
              </w:rPr>
              <w:fldChar w:fldCharType="separate"/>
            </w:r>
            <w:r w:rsidRPr="00E90E67">
              <w:rPr>
                <w:bCs/>
                <w:sz w:val="20"/>
                <w:szCs w:val="20"/>
              </w:rPr>
              <w:t>2</w:t>
            </w:r>
            <w:r w:rsidRPr="00E90E67">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0982" w14:textId="77777777" w:rsidR="00B34D5F" w:rsidRDefault="00B34D5F" w:rsidP="008C7F0A">
      <w:pPr>
        <w:spacing w:after="0" w:line="240" w:lineRule="auto"/>
      </w:pPr>
      <w:r>
        <w:separator/>
      </w:r>
    </w:p>
  </w:footnote>
  <w:footnote w:type="continuationSeparator" w:id="0">
    <w:p w14:paraId="19B638FA" w14:textId="77777777" w:rsidR="00B34D5F" w:rsidRDefault="00B34D5F" w:rsidP="008C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267E" w14:textId="29E9F83C" w:rsidR="005A5D39" w:rsidRDefault="005A5D39" w:rsidP="00173232">
    <w:pPr>
      <w:spacing w:after="0" w:line="240" w:lineRule="auto"/>
      <w:ind w:left="-284" w:firstLine="284"/>
      <w:jc w:val="both"/>
      <w:rPr>
        <w:rFonts w:ascii="Arial" w:eastAsia="Times New Roman" w:hAnsi="Arial" w:cs="Times New Roman"/>
        <w:b/>
        <w:sz w:val="20"/>
        <w:szCs w:val="20"/>
      </w:rPr>
    </w:pPr>
    <w:r w:rsidRPr="005A5D39">
      <w:rPr>
        <w:rFonts w:ascii="Arial" w:eastAsia="Times New Roman" w:hAnsi="Arial" w:cs="Times New Roman"/>
        <w:b/>
        <w:sz w:val="20"/>
        <w:szCs w:val="20"/>
      </w:rPr>
      <w:t xml:space="preserve">Vergabeverfahren: </w:t>
    </w:r>
    <w:r w:rsidR="00E625F3">
      <w:rPr>
        <w:rFonts w:ascii="Arial" w:eastAsia="Times New Roman" w:hAnsi="Arial" w:cs="Times New Roman"/>
        <w:b/>
        <w:sz w:val="20"/>
        <w:szCs w:val="20"/>
      </w:rPr>
      <w:t>„</w:t>
    </w:r>
    <w:r w:rsidR="00E625F3" w:rsidRPr="00E625F3">
      <w:rPr>
        <w:rFonts w:ascii="Arial" w:eastAsia="Times New Roman" w:hAnsi="Arial" w:cs="Times New Roman"/>
        <w:b/>
        <w:sz w:val="20"/>
        <w:szCs w:val="20"/>
      </w:rPr>
      <w:t xml:space="preserve">Stadt Euskirchen „City Forum &amp; Plaza“ Planungsleistungen – Los </w:t>
    </w:r>
    <w:r w:rsidR="001929FA">
      <w:rPr>
        <w:rFonts w:ascii="Arial" w:eastAsia="Times New Roman" w:hAnsi="Arial" w:cs="Times New Roman"/>
        <w:b/>
        <w:sz w:val="20"/>
        <w:szCs w:val="20"/>
      </w:rPr>
      <w:t>7</w:t>
    </w:r>
    <w:r w:rsidR="00BC2322">
      <w:rPr>
        <w:rFonts w:ascii="Arial" w:eastAsia="Times New Roman" w:hAnsi="Arial" w:cs="Times New Roman"/>
        <w:b/>
        <w:sz w:val="20"/>
        <w:szCs w:val="20"/>
      </w:rPr>
      <w:t>“</w:t>
    </w:r>
  </w:p>
  <w:p w14:paraId="1234BA65" w14:textId="77777777" w:rsidR="007836EB" w:rsidRPr="00173232" w:rsidRDefault="007836EB" w:rsidP="00173232">
    <w:pPr>
      <w:spacing w:after="0" w:line="240" w:lineRule="auto"/>
      <w:ind w:left="-284" w:firstLine="284"/>
      <w:jc w:val="both"/>
      <w:rPr>
        <w:rFonts w:ascii="Arial" w:eastAsia="Times New Roman" w:hAnsi="Arial" w:cs="Times New Roman"/>
        <w:b/>
        <w:sz w:val="18"/>
        <w:szCs w:val="18"/>
      </w:rPr>
    </w:pPr>
  </w:p>
  <w:p w14:paraId="14E588B6" w14:textId="3DB3FEC9" w:rsidR="003E1DCF" w:rsidRDefault="00854CF0" w:rsidP="00173232">
    <w:pPr>
      <w:pBdr>
        <w:bottom w:val="single" w:sz="4" w:space="1" w:color="auto"/>
      </w:pBdr>
      <w:tabs>
        <w:tab w:val="center" w:pos="4536"/>
        <w:tab w:val="right" w:pos="9072"/>
      </w:tabs>
      <w:spacing w:after="0" w:line="360" w:lineRule="auto"/>
      <w:jc w:val="both"/>
      <w:rPr>
        <w:rFonts w:ascii="Arial" w:hAnsi="Arial" w:cs="Arial"/>
        <w:sz w:val="18"/>
        <w:szCs w:val="18"/>
      </w:rPr>
    </w:pPr>
    <w:r>
      <w:rPr>
        <w:rFonts w:ascii="Arial" w:hAnsi="Arial" w:cs="Arial"/>
        <w:sz w:val="18"/>
        <w:szCs w:val="18"/>
      </w:rPr>
      <w:t>Anlage A 05</w:t>
    </w:r>
    <w:r w:rsidR="003E1DCF" w:rsidRPr="00173232">
      <w:rPr>
        <w:rFonts w:ascii="Arial" w:hAnsi="Arial" w:cs="Arial"/>
        <w:sz w:val="18"/>
        <w:szCs w:val="18"/>
      </w:rPr>
      <w:t xml:space="preserve">: </w:t>
    </w:r>
    <w:r w:rsidR="00351DF3" w:rsidRPr="00173232">
      <w:rPr>
        <w:rFonts w:ascii="Arial" w:hAnsi="Arial" w:cs="Arial"/>
        <w:sz w:val="18"/>
        <w:szCs w:val="18"/>
      </w:rPr>
      <w:t>E</w:t>
    </w:r>
    <w:r w:rsidR="00BF5628" w:rsidRPr="00173232">
      <w:rPr>
        <w:rFonts w:ascii="Arial" w:hAnsi="Arial" w:cs="Arial"/>
        <w:sz w:val="18"/>
        <w:szCs w:val="18"/>
      </w:rPr>
      <w:t>r</w:t>
    </w:r>
    <w:r w:rsidR="00351DF3" w:rsidRPr="00173232">
      <w:rPr>
        <w:rFonts w:ascii="Arial" w:hAnsi="Arial" w:cs="Arial"/>
        <w:sz w:val="18"/>
        <w:szCs w:val="18"/>
      </w:rPr>
      <w:t>klärung zu §§ 123, 124 GWB</w:t>
    </w:r>
    <w:r w:rsidR="006122E0" w:rsidRPr="00173232">
      <w:rPr>
        <w:rFonts w:ascii="Arial" w:hAnsi="Arial" w:cs="Arial"/>
        <w:sz w:val="18"/>
        <w:szCs w:val="18"/>
      </w:rPr>
      <w:t xml:space="preserve"> (Nichtvorliegen von Ausschlussgründen)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20E9"/>
    <w:multiLevelType w:val="hybridMultilevel"/>
    <w:tmpl w:val="B4665B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2274D7"/>
    <w:multiLevelType w:val="multilevel"/>
    <w:tmpl w:val="207A3E10"/>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054285"/>
    <w:multiLevelType w:val="hybridMultilevel"/>
    <w:tmpl w:val="8BE44A02"/>
    <w:lvl w:ilvl="0" w:tplc="362475BE">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 w15:restartNumberingAfterBreak="0">
    <w:nsid w:val="63255C2B"/>
    <w:multiLevelType w:val="hybridMultilevel"/>
    <w:tmpl w:val="37CAA14E"/>
    <w:lvl w:ilvl="0" w:tplc="F6188A84">
      <w:start w:val="2"/>
      <w:numFmt w:val="bullet"/>
      <w:lvlText w:val="-"/>
      <w:lvlJc w:val="left"/>
      <w:pPr>
        <w:tabs>
          <w:tab w:val="num" w:pos="1068"/>
        </w:tabs>
        <w:ind w:left="1068" w:hanging="363"/>
      </w:pPr>
      <w:rPr>
        <w:rFonts w:ascii="Arial" w:eastAsia="Times New Roman" w:hAnsi="Arial" w:hint="default"/>
      </w:rPr>
    </w:lvl>
    <w:lvl w:ilvl="1" w:tplc="04070003">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num w:numId="1" w16cid:durableId="1734428250">
    <w:abstractNumId w:val="3"/>
  </w:num>
  <w:num w:numId="2" w16cid:durableId="1825275636">
    <w:abstractNumId w:val="2"/>
  </w:num>
  <w:num w:numId="3" w16cid:durableId="1992060618">
    <w:abstractNumId w:val="0"/>
  </w:num>
  <w:num w:numId="4" w16cid:durableId="1991203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brqAp5JJmSI0gk9zKg949tRay35kwVR3tviqYGMYMSxrWljEjfsaFf4rSVVKdkZIAJW2JCMFRMpoOX3x9x3mzw==" w:salt="U6aMrKt/VITU6fzjCymC8A=="/>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0A"/>
    <w:rsid w:val="00010E1B"/>
    <w:rsid w:val="000E6395"/>
    <w:rsid w:val="00107D4B"/>
    <w:rsid w:val="0016493D"/>
    <w:rsid w:val="00173232"/>
    <w:rsid w:val="001929FA"/>
    <w:rsid w:val="001D7345"/>
    <w:rsid w:val="001E5699"/>
    <w:rsid w:val="001F64FE"/>
    <w:rsid w:val="002101EF"/>
    <w:rsid w:val="0025301A"/>
    <w:rsid w:val="0025371A"/>
    <w:rsid w:val="002A6A50"/>
    <w:rsid w:val="002D429C"/>
    <w:rsid w:val="00322D28"/>
    <w:rsid w:val="00326B38"/>
    <w:rsid w:val="00351DF3"/>
    <w:rsid w:val="00373F93"/>
    <w:rsid w:val="00395531"/>
    <w:rsid w:val="003D6E0C"/>
    <w:rsid w:val="003E1DCF"/>
    <w:rsid w:val="0044016C"/>
    <w:rsid w:val="00474FC5"/>
    <w:rsid w:val="004832EB"/>
    <w:rsid w:val="00496522"/>
    <w:rsid w:val="00496796"/>
    <w:rsid w:val="004F5DDA"/>
    <w:rsid w:val="00511980"/>
    <w:rsid w:val="005137B9"/>
    <w:rsid w:val="005438F1"/>
    <w:rsid w:val="00547439"/>
    <w:rsid w:val="005739CA"/>
    <w:rsid w:val="00596286"/>
    <w:rsid w:val="005A5D39"/>
    <w:rsid w:val="005E3A58"/>
    <w:rsid w:val="005E4382"/>
    <w:rsid w:val="00605B80"/>
    <w:rsid w:val="00606ACA"/>
    <w:rsid w:val="006122E0"/>
    <w:rsid w:val="0061757D"/>
    <w:rsid w:val="00632E20"/>
    <w:rsid w:val="00640271"/>
    <w:rsid w:val="00643C08"/>
    <w:rsid w:val="006D404E"/>
    <w:rsid w:val="007836EB"/>
    <w:rsid w:val="007D1279"/>
    <w:rsid w:val="007D4A90"/>
    <w:rsid w:val="007D67DD"/>
    <w:rsid w:val="00832C78"/>
    <w:rsid w:val="00842D24"/>
    <w:rsid w:val="00854CF0"/>
    <w:rsid w:val="008C176D"/>
    <w:rsid w:val="008C179C"/>
    <w:rsid w:val="008C7F0A"/>
    <w:rsid w:val="00920F82"/>
    <w:rsid w:val="009578EE"/>
    <w:rsid w:val="009D5ABB"/>
    <w:rsid w:val="009F7358"/>
    <w:rsid w:val="00A46D75"/>
    <w:rsid w:val="00A92726"/>
    <w:rsid w:val="00AF68FD"/>
    <w:rsid w:val="00B26DC0"/>
    <w:rsid w:val="00B34D5F"/>
    <w:rsid w:val="00B529AC"/>
    <w:rsid w:val="00BA780B"/>
    <w:rsid w:val="00BC2322"/>
    <w:rsid w:val="00BF5628"/>
    <w:rsid w:val="00C07426"/>
    <w:rsid w:val="00C77BED"/>
    <w:rsid w:val="00C83146"/>
    <w:rsid w:val="00CC003E"/>
    <w:rsid w:val="00D0030C"/>
    <w:rsid w:val="00D12B11"/>
    <w:rsid w:val="00D51698"/>
    <w:rsid w:val="00D64356"/>
    <w:rsid w:val="00D93B29"/>
    <w:rsid w:val="00DB3832"/>
    <w:rsid w:val="00E20DE4"/>
    <w:rsid w:val="00E33B01"/>
    <w:rsid w:val="00E45BE9"/>
    <w:rsid w:val="00E625F3"/>
    <w:rsid w:val="00E65A13"/>
    <w:rsid w:val="00E90E67"/>
    <w:rsid w:val="00EA4AF1"/>
    <w:rsid w:val="00EB5094"/>
    <w:rsid w:val="00EC2173"/>
    <w:rsid w:val="00F0594A"/>
    <w:rsid w:val="00F5619B"/>
    <w:rsid w:val="00F81A6F"/>
    <w:rsid w:val="00FD27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A6B5B"/>
  <w15:docId w15:val="{7A206B28-8792-4D98-B9FD-39A620DF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7F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7F0A"/>
    <w:rPr>
      <w:rFonts w:ascii="Tahoma" w:hAnsi="Tahoma" w:cs="Tahoma"/>
      <w:sz w:val="16"/>
      <w:szCs w:val="16"/>
    </w:rPr>
  </w:style>
  <w:style w:type="paragraph" w:styleId="Kopfzeile">
    <w:name w:val="header"/>
    <w:basedOn w:val="Standard"/>
    <w:link w:val="KopfzeileZchn"/>
    <w:unhideWhenUsed/>
    <w:rsid w:val="008C7F0A"/>
    <w:pPr>
      <w:tabs>
        <w:tab w:val="center" w:pos="4536"/>
        <w:tab w:val="right" w:pos="9072"/>
      </w:tabs>
      <w:spacing w:after="0" w:line="240" w:lineRule="auto"/>
    </w:pPr>
  </w:style>
  <w:style w:type="character" w:customStyle="1" w:styleId="KopfzeileZchn">
    <w:name w:val="Kopfzeile Zchn"/>
    <w:basedOn w:val="Absatz-Standardschriftart"/>
    <w:link w:val="Kopfzeile"/>
    <w:rsid w:val="008C7F0A"/>
  </w:style>
  <w:style w:type="paragraph" w:styleId="Fuzeile">
    <w:name w:val="footer"/>
    <w:basedOn w:val="Standard"/>
    <w:link w:val="FuzeileZchn"/>
    <w:uiPriority w:val="99"/>
    <w:unhideWhenUsed/>
    <w:rsid w:val="008C7F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7F0A"/>
  </w:style>
  <w:style w:type="paragraph" w:styleId="Listenabsatz">
    <w:name w:val="List Paragraph"/>
    <w:basedOn w:val="Standard"/>
    <w:uiPriority w:val="34"/>
    <w:qFormat/>
    <w:rsid w:val="00351DF3"/>
    <w:pPr>
      <w:ind w:left="720"/>
      <w:contextualSpacing/>
    </w:pPr>
  </w:style>
  <w:style w:type="paragraph" w:styleId="berarbeitung">
    <w:name w:val="Revision"/>
    <w:hidden/>
    <w:uiPriority w:val="99"/>
    <w:semiHidden/>
    <w:rsid w:val="00612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9646e4e3-f5d6-4256-837d-0c67c474c268</BSO999929>
</file>

<file path=customXml/itemProps1.xml><?xml version="1.0" encoding="utf-8"?>
<ds:datastoreItem xmlns:ds="http://schemas.openxmlformats.org/officeDocument/2006/customXml" ds:itemID="{7B960C6C-33CA-45A8-A689-4DC06FEEBA9B}">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8765</Characters>
  <Application>Microsoft Office Word</Application>
  <DocSecurity>8</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Heuking Kühn Lüer Wojtek</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Niedergoeker, Isabel</dc:creator>
  <cp:lastModifiedBy>HKLW</cp:lastModifiedBy>
  <cp:revision>4</cp:revision>
  <dcterms:created xsi:type="dcterms:W3CDTF">2026-01-06T11:18:00Z</dcterms:created>
  <dcterms:modified xsi:type="dcterms:W3CDTF">2026-01-06T11:19:00Z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oFAAohepTGvwTLhRFO0na9GU8qjmVQuOpAR2tzD4PEYpkgGS7BnrGvNMVy48goJqrp3WoAC35UKbtFBl
X1+AatyNZukFK8wqqLMNNpw9gIw1enGYRdWrpzxruQGX+YmOk58s7BLWD1ukgJNlX1+AatyNZukF
K8wqqLMNNpw9gIw1enGYRdWrpzxrucX/92sDk470b7xkiV2+rOwscEU7HHJbTMxEh9uMD3A2COym
EVWYnIaNy9KdR+3CL</vt:lpwstr>
  </property>
  <property fmtid="{D5CDD505-2E9C-101B-9397-08002B2CF9AE}" pid="3" name="MAIL_MSG_ID2">
    <vt:lpwstr>fmpvNRKjsiWePFX/Mr2Xb1nD4JrmYD0VRRrFqjPEm649Vb4096gepVzjypM
R18sDPs56R1+vghjvNAoPg/h0YjMjgk0HVusf/jIkNZKb6Y3</vt:lpwstr>
  </property>
  <property fmtid="{D5CDD505-2E9C-101B-9397-08002B2CF9AE}" pid="4" name="RESPONSE_SENDER_NAME">
    <vt:lpwstr>sAAA2RgG6J6jCJ1eUrDIhpTXjX3Vv0y7/6n0z8c743OJy5k=</vt:lpwstr>
  </property>
  <property fmtid="{D5CDD505-2E9C-101B-9397-08002B2CF9AE}" pid="5" name="EMAIL_OWNER_ADDRESS">
    <vt:lpwstr>4AAAv2pPQheLA5XJ43d8KM4vOoqZ/Rc+ZjbxcE+0BiGHvZCTp7Gz5mpzrg==</vt:lpwstr>
  </property>
</Properties>
</file>