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2025-Ö-081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Mobilstation Nonnengasse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Bauleistung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