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49E77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08DFF9F3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13849408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602FA596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1EF04B8D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038F34D2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27EA128A" w14:textId="77777777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D2B96" w:rsidRPr="009079AD">
        <w:rPr>
          <w:rStyle w:val="Funotenzeichen"/>
          <w:rFonts w:ascii="Arial" w:eastAsiaTheme="minorHAnsi" w:hAnsi="Arial" w:cs="Arial"/>
          <w:vertAlign w:val="superscript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14:paraId="59D5FF17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01A7EFB9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2A441EF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14:paraId="716A67EA" w14:textId="77777777" w:rsidTr="00EE7A0D">
        <w:trPr>
          <w:trHeight w:val="1627"/>
        </w:trPr>
        <w:tc>
          <w:tcPr>
            <w:tcW w:w="9493" w:type="dxa"/>
          </w:tcPr>
          <w:p w14:paraId="12822A5F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26A03480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6B0AD43F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97D70DC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7C5F5C71" w14:textId="77777777"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="001D2B96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14:paraId="1A21686F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0EB01782" w14:textId="77777777"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4829E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71F48D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4DD2A792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5737311" w14:textId="2CDB3CCC" w:rsidR="003C0DD9" w:rsidRPr="0094042A" w:rsidRDefault="003C0DD9" w:rsidP="003C0DD9">
      <w:pPr>
        <w:rPr>
          <w:rFonts w:ascii="Arial" w:hAnsi="Arial" w:cs="Arial"/>
          <w:b/>
          <w:bCs/>
          <w:sz w:val="20"/>
        </w:rPr>
      </w:pPr>
      <w:r w:rsidRPr="0094042A">
        <w:rPr>
          <w:rFonts w:ascii="Arial" w:hAnsi="Arial" w:cs="Arial"/>
          <w:b/>
          <w:bCs/>
          <w:sz w:val="20"/>
        </w:rPr>
        <w:t>Mit der elektronischen Abgabe dieser Eigenerklärun</w:t>
      </w:r>
      <w:r w:rsidR="00D55C6A" w:rsidRPr="0094042A">
        <w:rPr>
          <w:rFonts w:ascii="Arial" w:hAnsi="Arial" w:cs="Arial"/>
          <w:b/>
          <w:bCs/>
          <w:sz w:val="20"/>
        </w:rPr>
        <w:t xml:space="preserve">g über den Vergabemarktplatz </w:t>
      </w:r>
      <w:hyperlink r:id="rId8" w:history="1">
        <w:r w:rsidR="00D55C6A" w:rsidRPr="0094042A">
          <w:rPr>
            <w:rStyle w:val="Hyperlink"/>
            <w:rFonts w:ascii="Arial" w:hAnsi="Arial" w:cs="Arial"/>
            <w:b/>
            <w:bCs/>
            <w:sz w:val="20"/>
          </w:rPr>
          <w:t>https://www.vergaben-wirtschaftsregion-aachen.de</w:t>
        </w:r>
      </w:hyperlink>
      <w:r w:rsidR="00D55C6A" w:rsidRPr="0094042A">
        <w:rPr>
          <w:rFonts w:ascii="Arial" w:hAnsi="Arial" w:cs="Arial"/>
          <w:b/>
          <w:bCs/>
          <w:sz w:val="20"/>
        </w:rPr>
        <w:t xml:space="preserve"> </w:t>
      </w:r>
      <w:r w:rsidRPr="0094042A">
        <w:rPr>
          <w:rFonts w:ascii="Arial" w:hAnsi="Arial" w:cs="Arial"/>
          <w:b/>
          <w:bCs/>
          <w:sz w:val="20"/>
        </w:rPr>
        <w:t xml:space="preserve">zusammen mit dem Teilnahmeantrag oder dem Angebot gilt diese vom Bewerber bzw. Bieter als unterschrieben. Auf das Formular 312_322 wird hingewiesen. Sofern in Ausnahmefällen die Abgabe </w:t>
      </w:r>
      <w:r w:rsidR="009C09BF" w:rsidRPr="0094042A">
        <w:rPr>
          <w:rFonts w:ascii="Arial" w:hAnsi="Arial" w:cs="Arial"/>
          <w:b/>
          <w:bCs/>
          <w:sz w:val="20"/>
        </w:rPr>
        <w:t>auf dem Postweg</w:t>
      </w:r>
      <w:r w:rsidRPr="0094042A">
        <w:rPr>
          <w:rFonts w:ascii="Arial" w:hAnsi="Arial" w:cs="Arial"/>
          <w:b/>
          <w:bCs/>
          <w:sz w:val="20"/>
        </w:rPr>
        <w:t xml:space="preserve"> zugelassen wird, ist die Eigenerklärung zu unterschreiben.</w:t>
      </w:r>
    </w:p>
    <w:p w14:paraId="591223A6" w14:textId="77777777" w:rsidR="00BA70F6" w:rsidRDefault="00BA70F6" w:rsidP="00F5574A">
      <w:pPr>
        <w:ind w:right="-570"/>
        <w:rPr>
          <w:rFonts w:cs="Arial"/>
          <w:b/>
          <w:bCs/>
          <w:sz w:val="20"/>
        </w:rPr>
      </w:pPr>
    </w:p>
    <w:p w14:paraId="6E3E81D7" w14:textId="78A92F54" w:rsidR="00200219" w:rsidRPr="00FD4B20" w:rsidRDefault="00200219" w:rsidP="009079AD">
      <w:pPr>
        <w:ind w:right="-570"/>
        <w:rPr>
          <w:rFonts w:ascii="Times New Roman" w:hAnsi="Times New Roman"/>
          <w:szCs w:val="24"/>
        </w:rPr>
      </w:pPr>
      <w:bookmarkStart w:id="0" w:name="_GoBack"/>
      <w:bookmarkEnd w:id="0"/>
    </w:p>
    <w:sectPr w:rsidR="00200219" w:rsidRPr="00FD4B20" w:rsidSect="003914C4">
      <w:headerReference w:type="default" r:id="rId9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7AFF2" w14:textId="77777777" w:rsidR="00982A64" w:rsidRDefault="00982A64">
      <w:r>
        <w:separator/>
      </w:r>
    </w:p>
  </w:endnote>
  <w:endnote w:type="continuationSeparator" w:id="0">
    <w:p w14:paraId="063B9611" w14:textId="77777777" w:rsidR="00982A64" w:rsidRDefault="0098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7FD7A" w14:textId="77777777" w:rsidR="00982A64" w:rsidRDefault="00982A64">
      <w:r>
        <w:separator/>
      </w:r>
    </w:p>
  </w:footnote>
  <w:footnote w:type="continuationSeparator" w:id="0">
    <w:p w14:paraId="7064F19D" w14:textId="77777777" w:rsidR="00982A64" w:rsidRDefault="00982A64">
      <w:r>
        <w:continuationSeparator/>
      </w:r>
    </w:p>
  </w:footnote>
  <w:footnote w:id="1">
    <w:p w14:paraId="578F4670" w14:textId="77777777" w:rsidR="001D2B96" w:rsidRDefault="001D2B96">
      <w:pPr>
        <w:pStyle w:val="Funotentext"/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14:paraId="2E8E08E3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4D3E0106" w14:textId="0E1EFD8A" w:rsidR="00FE6C48" w:rsidRDefault="00FE6C48">
      <w:pPr>
        <w:pStyle w:val="Funotentext"/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38693" w14:textId="77777777"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14:paraId="10AE5F5E" w14:textId="53696A47" w:rsidR="002F1C36" w:rsidRDefault="007A345F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02</w:t>
    </w:r>
    <w:r w:rsidR="002F1C36">
      <w:t>/</w:t>
    </w:r>
    <w:r w:rsidR="00200219">
      <w:t>202</w:t>
    </w:r>
    <w:r>
      <w:t>4</w:t>
    </w:r>
    <w:r w:rsidR="002F1C36">
      <w:tab/>
    </w:r>
    <w:r w:rsidR="00FE6C48">
      <w:t>Eigenerklärung Mindestlohngesetz</w:t>
    </w:r>
  </w:p>
  <w:p w14:paraId="0C8D41D7" w14:textId="77777777" w:rsidR="00200219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ab/>
    </w:r>
    <w:r w:rsidR="001D2B96">
      <w:t xml:space="preserve">(auch </w:t>
    </w:r>
    <w:r>
      <w:t>optionale Verwendung bei Direktaufträgen</w:t>
    </w:r>
    <w:r w:rsidR="001D2B96">
      <w:t>)</w:t>
    </w:r>
  </w:p>
  <w:p w14:paraId="2223916D" w14:textId="77777777"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95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1D2B96"/>
    <w:rsid w:val="00200219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C0DD9"/>
    <w:rsid w:val="003D4CF2"/>
    <w:rsid w:val="0042774F"/>
    <w:rsid w:val="00497AC1"/>
    <w:rsid w:val="004A0383"/>
    <w:rsid w:val="00570895"/>
    <w:rsid w:val="00646D3A"/>
    <w:rsid w:val="006510D2"/>
    <w:rsid w:val="00676295"/>
    <w:rsid w:val="006D062A"/>
    <w:rsid w:val="006F0924"/>
    <w:rsid w:val="007163BC"/>
    <w:rsid w:val="007376BB"/>
    <w:rsid w:val="007922D7"/>
    <w:rsid w:val="007A345F"/>
    <w:rsid w:val="007C5987"/>
    <w:rsid w:val="007F6E1D"/>
    <w:rsid w:val="0080718A"/>
    <w:rsid w:val="00812D1C"/>
    <w:rsid w:val="008249DB"/>
    <w:rsid w:val="00824DAD"/>
    <w:rsid w:val="00873474"/>
    <w:rsid w:val="008930C9"/>
    <w:rsid w:val="008A3274"/>
    <w:rsid w:val="008B675C"/>
    <w:rsid w:val="009079AD"/>
    <w:rsid w:val="00930A39"/>
    <w:rsid w:val="0093162D"/>
    <w:rsid w:val="0094042A"/>
    <w:rsid w:val="00977073"/>
    <w:rsid w:val="00982A64"/>
    <w:rsid w:val="009C09BF"/>
    <w:rsid w:val="00A16778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24BA3"/>
    <w:rsid w:val="00C415AC"/>
    <w:rsid w:val="00CE2ACA"/>
    <w:rsid w:val="00CF318C"/>
    <w:rsid w:val="00D55C6A"/>
    <w:rsid w:val="00D7668F"/>
    <w:rsid w:val="00D85D49"/>
    <w:rsid w:val="00DA4893"/>
    <w:rsid w:val="00E2142F"/>
    <w:rsid w:val="00E947BE"/>
    <w:rsid w:val="00ED5357"/>
    <w:rsid w:val="00EE7A0D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507BD86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gaben-wirtschaftsregion-aach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729E-8285-459A-B88B-4F15457D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Lippertz Marion</cp:lastModifiedBy>
  <cp:revision>3</cp:revision>
  <cp:lastPrinted>2015-07-17T10:09:00Z</cp:lastPrinted>
  <dcterms:created xsi:type="dcterms:W3CDTF">2024-07-04T08:05:00Z</dcterms:created>
  <dcterms:modified xsi:type="dcterms:W3CDTF">2024-07-04T08:07:00Z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2024-02-21T15:37:01Z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269076f7-35ee-4c88-9583-59ccdbca9991</vt:lpwstr>
  </property>
  <property fmtid="{D5CDD505-2E9C-101B-9397-08002B2CF9AE}" pid="8" name="MSIP_Label_1e014367-a225-400d-961e-b8e4fd04e7f1_ContentBits">
    <vt:lpwstr>0</vt:lpwstr>
  </property>
</Properties>
</file>