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060-26-00229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10.07.2026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BLB NRW Münster / Ehem. Finanzamt Münster Innenstadt / Malerarbeiten / 060-26-00229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Malerarbeiten 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