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26E50112</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Freiherr von Boeselager-Kaserne</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FvBK, Neubau Truppenküche 300 VT</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Fliesenarbeiten</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241_102896831.docx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Wfxa29Gz/7jOBIRY6pWtErW5FvY=" w:salt="ZKOIPGJueKAykUowm56vq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c60a3447de9c41ba"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