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30410 B7 0017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NLBV 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San.Flachdach, baut.energ.Ert.Dachfl.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26A40212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Abbruch einer auf einem Dach befindlichen Lüftungszentrale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234_102927917.docx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S5jQkwwFQ39+GWN/TEV+0eWcV/I=" w:salt="Co99KFe0Y7pjj3fPadhlL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888646ab8498448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