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1717"/>
        <w:gridCol w:w="2665"/>
      </w:tblGrid>
      <w:tr w:rsidR="00F13D3F" w:rsidRPr="00DF0395" w14:paraId="1EA9DCB9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183282C9" w14:textId="77777777"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64D01B08" w14:textId="77777777"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 w14:paraId="15FB3E2C" w14:textId="77777777" w:rsidTr="00630531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5855E60" w14:textId="77777777"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882796C" w14:textId="77777777"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Vergabenummer</w:t>
            </w:r>
          </w:p>
        </w:tc>
        <w:tc>
          <w:tcPr>
            <w:tcW w:w="26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078D11D" w14:textId="0503060E" w:rsidR="00F13D3F" w:rsidRPr="00DF0395" w:rsidRDefault="00D9125E" w:rsidP="0087342F">
            <w:pPr>
              <w:rPr>
                <w:rFonts w:cs="Arial"/>
                <w:szCs w:val="20"/>
              </w:rPr>
            </w:pPr>
            <w:sdt>
              <w:sdtPr>
                <w:rPr>
                  <w:b/>
                  <w:color w:val="000000" w:themeColor="text1"/>
                </w:rPr>
                <w:alias w:val="Vergabenummer"/>
                <w:tag w:val="Vergabenummer"/>
                <w:id w:val="1546869359"/>
                <w:placeholder>
                  <w:docPart w:val="B2298DBCFC7A42C6A15A78B4056E479F"/>
                </w:placeholder>
                <w:text/>
              </w:sdtPr>
              <w:sdtEndPr>
                <w:rPr>
                  <w:sz w:val="16"/>
                  <w:szCs w:val="16"/>
                </w:rPr>
              </w:sdtEndPr>
              <w:sdtContent>
                <w:r>
                  <w:rPr>
                    <w:b/>
                    <w:color w:val="000000" w:themeColor="text1"/>
                  </w:rPr>
                  <w:t>080-26-00244</w:t>
                </w:r>
              </w:sdtContent>
            </w:sdt>
          </w:p>
        </w:tc>
      </w:tr>
      <w:tr w:rsidR="00F13D3F" w:rsidRPr="00DF0395" w14:paraId="5C3250BB" w14:textId="77777777" w:rsidTr="00630531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28CE264" w14:textId="77777777"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1D61050" w14:textId="77777777"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C3C9BD1" w14:textId="77777777"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 w14:paraId="3862FFAD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14FEB6E" w14:textId="77777777"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207981A" w14:textId="77777777"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 w14:paraId="575EEDF2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48F76EB5" w14:textId="77777777"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 w14:paraId="469CC99F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FDB2EBC" w14:textId="472233D8" w:rsidR="00F13D3F" w:rsidRPr="00DF0395" w:rsidRDefault="00D9125E" w:rsidP="0087342F">
            <w:pPr>
              <w:rPr>
                <w:rFonts w:cs="Arial"/>
                <w:szCs w:val="20"/>
              </w:rPr>
            </w:pPr>
            <w:sdt>
              <w:sdtPr>
                <w:rPr>
                  <w:b/>
                  <w:color w:val="000000" w:themeColor="text1"/>
                </w:rPr>
                <w:alias w:val="Baumaßnahme"/>
                <w:tag w:val="Baumaßnahme"/>
                <w:id w:val="2145008938"/>
                <w:placeholder>
                  <w:docPart w:val="C6F81D158CDC4763A25D13E0B551F170"/>
                </w:placeholder>
                <w:text w:multiLine="1"/>
              </w:sdtPr>
              <w:sdtContent>
                <w:r w:rsidRPr="00D9125E">
                  <w:rPr>
                    <w:b/>
                    <w:color w:val="000000" w:themeColor="text1"/>
                  </w:rPr>
                  <w:t>Normandy Barracks Paderborn-Sennelager, Sanierung Block 216</w:t>
                </w:r>
              </w:sdtContent>
            </w:sdt>
          </w:p>
        </w:tc>
      </w:tr>
      <w:tr w:rsidR="00F13D3F" w:rsidRPr="00DF0395" w14:paraId="1F000EAD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7EFC530" w14:textId="77777777" w:rsidR="00F13D3F" w:rsidRPr="00DF0395" w:rsidRDefault="00C6592D" w:rsidP="0087342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46C6F8C" w14:textId="77777777"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 w14:paraId="07F1B7F0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03FBAE4" w14:textId="5002FB25" w:rsidR="00F13D3F" w:rsidRPr="00DF0395" w:rsidRDefault="00D9125E" w:rsidP="0087342F">
            <w:pPr>
              <w:rPr>
                <w:rFonts w:cs="Arial"/>
                <w:szCs w:val="20"/>
              </w:rPr>
            </w:pPr>
            <w:sdt>
              <w:sdtPr>
                <w:rPr>
                  <w:b/>
                  <w:color w:val="000000" w:themeColor="text1"/>
                </w:rPr>
                <w:alias w:val="Leistung"/>
                <w:tag w:val="Leistung"/>
                <w:id w:val="-1718189320"/>
                <w:placeholder>
                  <w:docPart w:val="CDD06BF89C7245108D73AC419CB52376"/>
                </w:placeholder>
                <w:text w:multiLine="1"/>
              </w:sdtPr>
              <w:sdtContent>
                <w:r w:rsidRPr="00D9125E">
                  <w:rPr>
                    <w:b/>
                    <w:color w:val="000000" w:themeColor="text1"/>
                  </w:rPr>
                  <w:t>Elektrotechnik</w:t>
                </w:r>
              </w:sdtContent>
            </w:sdt>
          </w:p>
        </w:tc>
      </w:tr>
    </w:tbl>
    <w:p w14:paraId="5F2A365F" w14:textId="77777777" w:rsidR="00F13D3F" w:rsidRDefault="00F13D3F" w:rsidP="00F13D3F">
      <w:pPr>
        <w:pStyle w:val="VHB-Kopfzeilentext"/>
      </w:pPr>
    </w:p>
    <w:p w14:paraId="7174BF96" w14:textId="77777777" w:rsidR="00F13D3F" w:rsidRPr="002D47F2" w:rsidRDefault="00F13D3F" w:rsidP="00F13D3F">
      <w:pPr>
        <w:pStyle w:val="Oben"/>
      </w:pPr>
      <w:r w:rsidRPr="002D47F2">
        <w:t>Ergänzung der Aufforderung zur Abgabe eines Angebots</w:t>
      </w:r>
    </w:p>
    <w:p w14:paraId="26E6DEF8" w14:textId="77777777" w:rsidR="00F13D3F" w:rsidRDefault="00F13D3F" w:rsidP="00F13D3F"/>
    <w:p w14:paraId="0204A524" w14:textId="77777777" w:rsidR="00F13D3F" w:rsidRDefault="00F13D3F" w:rsidP="009B583A">
      <w:pPr>
        <w:pStyle w:val="Oben"/>
        <w:rPr>
          <w:szCs w:val="19"/>
        </w:rPr>
      </w:pPr>
      <w:r w:rsidRPr="0053278C">
        <w:t>Bearbeitungsphasen, Datenaustausch, allgemeine Regelungen</w:t>
      </w:r>
    </w:p>
    <w:p w14:paraId="07400FC7" w14:textId="77777777" w:rsidR="00F13D3F" w:rsidRPr="00F13D3F" w:rsidRDefault="00F13D3F" w:rsidP="009B583A">
      <w:pPr>
        <w:pStyle w:val="berschrift1"/>
        <w:rPr>
          <w:szCs w:val="19"/>
        </w:rPr>
      </w:pPr>
      <w:r w:rsidRPr="00F13D3F">
        <w:t>Bearbeitungsphasen</w:t>
      </w:r>
    </w:p>
    <w:p w14:paraId="3FA9F387" w14:textId="77777777" w:rsidR="00F13D3F" w:rsidRDefault="00F13D3F" w:rsidP="00F13D3F">
      <w:pPr>
        <w:pStyle w:val="Text"/>
        <w:rPr>
          <w:szCs w:val="19"/>
        </w:rPr>
      </w:pPr>
      <w:r>
        <w:t>Datenaustausch ist von der ausschreibenden Stelle / dem Auftraggeber vorgesehen für folgende Bearbeitungsphasen:</w:t>
      </w:r>
    </w:p>
    <w:p w14:paraId="75F04F48" w14:textId="77777777"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Angebotsanforderung </w:t>
      </w:r>
    </w:p>
    <w:p w14:paraId="1F1E787E" w14:textId="77777777" w:rsidR="00F13D3F" w:rsidRDefault="00F13D3F" w:rsidP="000E66F9">
      <w:pPr>
        <w:pStyle w:val="Anstrich"/>
        <w:rPr>
          <w:szCs w:val="19"/>
        </w:rPr>
      </w:pPr>
      <w:r>
        <w:t>-</w:t>
      </w:r>
      <w:r>
        <w:tab/>
      </w:r>
      <w:r w:rsidRPr="0053278C">
        <w:t>Angebotsabgabe</w:t>
      </w:r>
      <w:r>
        <w:t>.</w:t>
      </w:r>
    </w:p>
    <w:p w14:paraId="6F012CA6" w14:textId="1105C1E1" w:rsidR="00F13D3F" w:rsidRDefault="00F13D3F" w:rsidP="009B583A">
      <w:pPr>
        <w:pStyle w:val="berschrift1"/>
      </w:pPr>
      <w:r w:rsidRPr="00F13D3F">
        <w:t>Datenaustausch</w:t>
      </w:r>
    </w:p>
    <w:p w14:paraId="1B1AC2F6" w14:textId="77777777" w:rsidR="008E5D60" w:rsidRPr="00BF38D4" w:rsidRDefault="00D64D69" w:rsidP="00736118">
      <w:pPr>
        <w:ind w:left="851"/>
        <w:jc w:val="both"/>
        <w:rPr>
          <w:color w:val="000000" w:themeColor="text1"/>
        </w:rPr>
      </w:pPr>
      <w:r>
        <w:rPr>
          <w:color w:val="000000" w:themeColor="text1"/>
        </w:rPr>
        <w:t>Auf dem</w:t>
      </w:r>
      <w:r w:rsidR="008E5D60" w:rsidRPr="0039586B">
        <w:rPr>
          <w:color w:val="000000" w:themeColor="text1"/>
        </w:rPr>
        <w:t xml:space="preserve"> Vergabemarktplatz des Landes NRW: </w:t>
      </w:r>
      <w:hyperlink r:id="rId7" w:history="1">
        <w:r w:rsidR="000E66F9" w:rsidRPr="00870365">
          <w:rPr>
            <w:rStyle w:val="Hyperlink"/>
          </w:rPr>
          <w:t>https://evergabe.blb.nrw.de/Vergabe/</w:t>
        </w:r>
      </w:hyperlink>
      <w:r w:rsidR="008E5D60" w:rsidRPr="0039586B">
        <w:rPr>
          <w:color w:val="000000" w:themeColor="text1"/>
        </w:rPr>
        <w:t xml:space="preserve"> werden die zur Ausschreibung gehörenden Unterlagen in elektronischer Form zur Verfügung</w:t>
      </w:r>
      <w:r w:rsidR="000E66F9">
        <w:rPr>
          <w:color w:val="000000" w:themeColor="text1"/>
        </w:rPr>
        <w:t xml:space="preserve"> </w:t>
      </w:r>
      <w:r w:rsidR="008E5D60" w:rsidRPr="0039586B">
        <w:rPr>
          <w:color w:val="000000" w:themeColor="text1"/>
        </w:rPr>
        <w:t>gestellt.</w:t>
      </w:r>
      <w:r>
        <w:rPr>
          <w:color w:val="000000" w:themeColor="text1"/>
        </w:rPr>
        <w:t xml:space="preserve"> </w:t>
      </w:r>
      <w:r w:rsidR="008E5D60" w:rsidRPr="0039586B">
        <w:rPr>
          <w:color w:val="000000" w:themeColor="text1"/>
        </w:rPr>
        <w:t>Den Vergabeunterlagen ist eine</w:t>
      </w:r>
      <w:r w:rsidR="00FE6741">
        <w:rPr>
          <w:color w:val="000000" w:themeColor="text1"/>
        </w:rPr>
        <w:t xml:space="preserve"> .d83 / .x83-</w:t>
      </w:r>
      <w:r w:rsidR="00FE6741" w:rsidRPr="00B24EE9">
        <w:t>D</w:t>
      </w:r>
      <w:r w:rsidR="008E5D60" w:rsidRPr="00B24EE9">
        <w:t>atei beigefügt. Die</w:t>
      </w:r>
      <w:r w:rsidR="00FE6741" w:rsidRPr="00B24EE9">
        <w:t>se</w:t>
      </w:r>
      <w:r w:rsidR="008E5D60" w:rsidRPr="00B24EE9">
        <w:t xml:space="preserve"> Datei enthält </w:t>
      </w:r>
      <w:r w:rsidR="00736118" w:rsidRPr="00B24EE9">
        <w:t>die</w:t>
      </w:r>
      <w:r w:rsidR="008E5D60" w:rsidRPr="00B24EE9">
        <w:t xml:space="preserve"> Leistungs</w:t>
      </w:r>
      <w:r w:rsidR="00FE6741" w:rsidRPr="00B24EE9">
        <w:t>beschreibung</w:t>
      </w:r>
      <w:r w:rsidR="008E5D60" w:rsidRPr="00B24EE9">
        <w:t xml:space="preserve"> im </w:t>
      </w:r>
      <w:r w:rsidR="008E5D60" w:rsidRPr="00D64D69">
        <w:rPr>
          <w:b/>
        </w:rPr>
        <w:t>GAEB</w:t>
      </w:r>
      <w:r w:rsidR="008E5D60" w:rsidRPr="00515BB5">
        <w:rPr>
          <w:b/>
        </w:rPr>
        <w:t>-Format</w:t>
      </w:r>
      <w:r w:rsidR="008E5D60" w:rsidRPr="00B24EE9">
        <w:t xml:space="preserve">. </w:t>
      </w:r>
      <w:r w:rsidR="00736118" w:rsidRPr="00B24EE9">
        <w:t>Zusätzlich wird der Text des</w:t>
      </w:r>
      <w:r w:rsidR="008E5D60" w:rsidRPr="00B24EE9">
        <w:t xml:space="preserve"> Leistungsverzeichnisses als </w:t>
      </w:r>
      <w:r w:rsidR="008E5D60" w:rsidRPr="00D64D69">
        <w:rPr>
          <w:b/>
        </w:rPr>
        <w:t>pdf</w:t>
      </w:r>
      <w:r w:rsidR="008E5D60" w:rsidRPr="00515BB5">
        <w:rPr>
          <w:b/>
        </w:rPr>
        <w:t>-</w:t>
      </w:r>
      <w:r w:rsidR="008E5D60" w:rsidRPr="00515BB5">
        <w:rPr>
          <w:b/>
          <w:color w:val="000000" w:themeColor="text1"/>
        </w:rPr>
        <w:t>Dokument</w:t>
      </w:r>
      <w:r w:rsidR="008E5D60" w:rsidRPr="00BF38D4">
        <w:rPr>
          <w:color w:val="000000" w:themeColor="text1"/>
        </w:rPr>
        <w:t xml:space="preserve"> auf dem oben bezeichneten Vergabemarktplatz</w:t>
      </w:r>
      <w:r w:rsidR="00736118" w:rsidRPr="00BF38D4">
        <w:rPr>
          <w:color w:val="000000" w:themeColor="text1"/>
        </w:rPr>
        <w:t xml:space="preserve"> zur Verfügung gestellt</w:t>
      </w:r>
      <w:r w:rsidR="008E5D60" w:rsidRPr="00BF38D4">
        <w:rPr>
          <w:color w:val="000000" w:themeColor="text1"/>
        </w:rPr>
        <w:t>.</w:t>
      </w:r>
    </w:p>
    <w:p w14:paraId="6CB60525" w14:textId="77777777" w:rsidR="008E5D60" w:rsidRPr="008E5D60" w:rsidRDefault="008E5D60" w:rsidP="00736118">
      <w:pPr>
        <w:ind w:left="851"/>
        <w:jc w:val="both"/>
      </w:pPr>
    </w:p>
    <w:p w14:paraId="4FF93AD6" w14:textId="1AABABFE" w:rsidR="00F26E20" w:rsidRDefault="00F26E20" w:rsidP="00F26E20">
      <w:pPr>
        <w:ind w:left="851"/>
      </w:pPr>
      <w:r>
        <w:t xml:space="preserve">Werden Angebotsdaten elektronisch ausgetauscht, erfolgt dies nach den Regelungen des Gemeinsamen Ausschusses Elektronik im Bauwesen – GAEB, Schnittstelle DA XML. Der Datenaustausch </w:t>
      </w:r>
    </w:p>
    <w:p w14:paraId="389D0EDC" w14:textId="4BF25DCB" w:rsidR="00F26E20" w:rsidRDefault="00F26E20" w:rsidP="00287D70">
      <w:pPr>
        <w:ind w:left="851"/>
      </w:pPr>
      <w:r>
        <w:t>für die Abrechnung ist nach den Verfahrensbeschreibungen der Regelungen für Elektronische Bauabrechnung durchzuführen</w:t>
      </w:r>
    </w:p>
    <w:p w14:paraId="613E8E29" w14:textId="37E0AE36" w:rsidR="00F26E20" w:rsidRPr="00A368C6" w:rsidRDefault="00F26E20" w:rsidP="00F26E20">
      <w:pPr>
        <w:ind w:left="851"/>
        <w:rPr>
          <w:color w:val="000000" w:themeColor="text1"/>
        </w:rPr>
      </w:pPr>
      <w:r>
        <w:rPr>
          <w:rFonts w:ascii="Helvetica" w:hAnsi="Helvetica" w:cs="Helvetica"/>
          <w:color w:val="000000"/>
        </w:rPr>
        <w:br/>
        <w:t xml:space="preserve">Für die elektronische Bearbeitung und den Versand stellt der BLB NRW seinen Bietern das Programm WinGAEB kostenlos zur Verfügung: </w:t>
      </w:r>
      <w:hyperlink r:id="rId8" w:history="1">
        <w:r>
          <w:rPr>
            <w:rStyle w:val="Hyperlink"/>
          </w:rPr>
          <w:t xml:space="preserve">Angebotssoftware WinGAEB. </w:t>
        </w:r>
      </w:hyperlink>
    </w:p>
    <w:p w14:paraId="102DB45C" w14:textId="77777777" w:rsidR="00040514" w:rsidRPr="00040514" w:rsidRDefault="00040514" w:rsidP="00040514"/>
    <w:p w14:paraId="439A2226" w14:textId="46681FC9" w:rsidR="00B24EE9" w:rsidRDefault="00D64D69" w:rsidP="00D64D69">
      <w:pPr>
        <w:pStyle w:val="Text"/>
      </w:pPr>
      <w:r>
        <w:rPr>
          <w:b/>
        </w:rPr>
        <w:t xml:space="preserve">Folgende Formate </w:t>
      </w:r>
      <w:r w:rsidRPr="00D64D69">
        <w:t>der bepreisten Leistungsverzeichnisse können vom BLB NRW gelesen und weiter verwendet werden</w:t>
      </w:r>
      <w:r w:rsidR="000371ED">
        <w:t>:</w:t>
      </w:r>
      <w:r>
        <w:t xml:space="preserve"> </w:t>
      </w:r>
      <w:r w:rsidR="0039586B" w:rsidRPr="00B24EE9">
        <w:rPr>
          <w:b/>
        </w:rPr>
        <w:t>.d84 / .x84-</w:t>
      </w:r>
      <w:r w:rsidR="008E5D60" w:rsidRPr="00B24EE9">
        <w:rPr>
          <w:b/>
        </w:rPr>
        <w:t xml:space="preserve">Datei </w:t>
      </w:r>
      <w:r w:rsidR="00B24EE9">
        <w:t>für Hauptangebote bzw.</w:t>
      </w:r>
      <w:r w:rsidR="00B24EE9" w:rsidRPr="00B24EE9">
        <w:t xml:space="preserve"> </w:t>
      </w:r>
      <w:r w:rsidR="00171EA2">
        <w:rPr>
          <w:b/>
        </w:rPr>
        <w:t xml:space="preserve">.d85- </w:t>
      </w:r>
      <w:r w:rsidR="00B24EE9" w:rsidRPr="00B24EE9">
        <w:rPr>
          <w:b/>
        </w:rPr>
        <w:t>/ .x85-Datei</w:t>
      </w:r>
      <w:r w:rsidR="00B24EE9">
        <w:t xml:space="preserve"> für Nebenangebote</w:t>
      </w:r>
      <w:r>
        <w:t>.</w:t>
      </w:r>
      <w:r w:rsidR="00DA1D70" w:rsidRPr="00DA1D70">
        <w:t xml:space="preserve"> Werden vorgegebene elektronische Mittel (insbesondere: .d84 / .x84-Datei für Hauptangebote bzw. .d85- / .x85-Datei für Nebenangebote) bei der Einreichung des Angebots nicht verwendet, ist das Angebot nicht formgerecht übermittelt und es wird gemäß § 16 Abs. 1 Nr. 2 VOB/A 2016 ausgeschlossen (vgl. BGH Urteil XIII ZR 14/21, verkündet am 16. Mai 2023)</w:t>
      </w:r>
      <w:r w:rsidR="00DA1D70">
        <w:t>.</w:t>
      </w:r>
    </w:p>
    <w:p w14:paraId="0B1CF4C8" w14:textId="77777777" w:rsidR="00D64D69" w:rsidRPr="00D64D69" w:rsidRDefault="00D64D69" w:rsidP="00D64D69"/>
    <w:p w14:paraId="0D5DFDE4" w14:textId="7B5CAA53" w:rsidR="00F13D3F" w:rsidRPr="0039586B" w:rsidRDefault="00F13D3F" w:rsidP="002A415C">
      <w:pPr>
        <w:pStyle w:val="Text"/>
      </w:pPr>
      <w:r w:rsidRPr="0053278C">
        <w:t>Die Dat</w:t>
      </w:r>
      <w:r w:rsidR="008E5D60">
        <w:t>eien</w:t>
      </w:r>
      <w:r w:rsidRPr="0053278C">
        <w:t xml:space="preserve"> sind </w:t>
      </w:r>
      <w:r>
        <w:t xml:space="preserve">so </w:t>
      </w:r>
      <w:r w:rsidRPr="0053278C">
        <w:t>zu kennzeichnen</w:t>
      </w:r>
      <w:r>
        <w:t>, dass eine eindeutige Zuordnung zum Vergabeverfahren bzw. zum Vertrag gewährleistet ist</w:t>
      </w:r>
      <w:r w:rsidRPr="0053278C">
        <w:t>.</w:t>
      </w:r>
    </w:p>
    <w:sectPr w:rsidR="00F13D3F" w:rsidRPr="0039586B" w:rsidSect="00500C2B">
      <w:headerReference w:type="even" r:id="rId9"/>
      <w:headerReference w:type="default" r:id="rId10"/>
      <w:footerReference w:type="default" r:id="rId11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8900A" w14:textId="77777777" w:rsidR="00D83B69" w:rsidRDefault="00D83B69">
      <w:r>
        <w:separator/>
      </w:r>
    </w:p>
    <w:p w14:paraId="64DA9E88" w14:textId="77777777" w:rsidR="00D83B69" w:rsidRDefault="00D83B69"/>
    <w:p w14:paraId="3200AB83" w14:textId="77777777" w:rsidR="00D83B69" w:rsidRDefault="00D83B69"/>
  </w:endnote>
  <w:endnote w:type="continuationSeparator" w:id="0">
    <w:p w14:paraId="1C0E555D" w14:textId="77777777" w:rsidR="00D83B69" w:rsidRDefault="00D83B69">
      <w:r>
        <w:continuationSeparator/>
      </w:r>
    </w:p>
    <w:p w14:paraId="6CED859B" w14:textId="77777777" w:rsidR="00D83B69" w:rsidRDefault="00D83B69"/>
    <w:p w14:paraId="6F2B8DAE" w14:textId="77777777" w:rsidR="00D83B69" w:rsidRDefault="00D83B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F8534B" w:rsidRPr="00D6072E" w14:paraId="60AF1134" w14:textId="77777777" w:rsidTr="00C6592D">
      <w:trPr>
        <w:cantSplit/>
        <w:trHeight w:hRule="exact" w:val="397"/>
      </w:trPr>
      <w:tc>
        <w:tcPr>
          <w:tcW w:w="147" w:type="dxa"/>
          <w:vAlign w:val="center"/>
        </w:tcPr>
        <w:p w14:paraId="79B01501" w14:textId="77777777" w:rsidR="00F8534B" w:rsidRPr="00D6072E" w:rsidRDefault="00F8534B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7322D2A7" w14:textId="77777777" w:rsidR="00F8534B" w:rsidRPr="00D6072E" w:rsidRDefault="00CB56C3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16B46FB" wp14:editId="7B8EE5C5">
                <wp:extent cx="364490" cy="254000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19F84449" w14:textId="77777777" w:rsidR="00F8534B" w:rsidRPr="00D6072E" w:rsidRDefault="00F8534B" w:rsidP="00707021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206958">
            <w:rPr>
              <w:rFonts w:cs="Arial"/>
              <w:b/>
              <w:sz w:val="16"/>
              <w:szCs w:val="16"/>
            </w:rPr>
            <w:t>201</w:t>
          </w:r>
          <w:r w:rsidR="00707021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6460627C" w14:textId="77777777" w:rsidR="00F8534B" w:rsidRPr="00D6072E" w:rsidRDefault="00F8534B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515BB5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515BB5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733CFC8" w14:textId="77777777" w:rsidR="00F8534B" w:rsidRPr="00046C8E" w:rsidRDefault="00F853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1CF9E" w14:textId="77777777" w:rsidR="00D83B69" w:rsidRDefault="00D83B69">
      <w:r>
        <w:separator/>
      </w:r>
    </w:p>
    <w:p w14:paraId="16E6DEA8" w14:textId="77777777" w:rsidR="00D83B69" w:rsidRDefault="00D83B69"/>
    <w:p w14:paraId="31F888FB" w14:textId="77777777" w:rsidR="00D83B69" w:rsidRDefault="00D83B69"/>
  </w:footnote>
  <w:footnote w:type="continuationSeparator" w:id="0">
    <w:p w14:paraId="2955C956" w14:textId="77777777" w:rsidR="00D83B69" w:rsidRDefault="00D83B69">
      <w:r>
        <w:continuationSeparator/>
      </w:r>
    </w:p>
    <w:p w14:paraId="5B19C2D4" w14:textId="77777777" w:rsidR="00D83B69" w:rsidRDefault="00D83B69"/>
    <w:p w14:paraId="06543003" w14:textId="77777777" w:rsidR="00D83B69" w:rsidRDefault="00D83B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BCCA2" w14:textId="77777777" w:rsidR="00F8534B" w:rsidRDefault="00F8534B"/>
  <w:p w14:paraId="07A642FD" w14:textId="77777777" w:rsidR="00F8534B" w:rsidRDefault="00F853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29FA9" w14:textId="77777777" w:rsidR="00F8534B" w:rsidRDefault="00F8534B" w:rsidP="00046C8E">
    <w:pPr>
      <w:pStyle w:val="Kopfzeile"/>
    </w:pPr>
    <w:r>
      <w:t>244</w:t>
    </w:r>
  </w:p>
  <w:p w14:paraId="42C40417" w14:textId="77777777" w:rsidR="00F8534B" w:rsidRPr="00AB4B05" w:rsidRDefault="00F8534B" w:rsidP="00AB4B05">
    <w:pPr>
      <w:pStyle w:val="UnterKopfzeile"/>
    </w:pPr>
    <w:r>
      <w:t>(Datenverarbeitung)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6DA6D5C2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50CF3"/>
    <w:multiLevelType w:val="multilevel"/>
    <w:tmpl w:val="0FEC3EE6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sz w:val="20"/>
        <w:szCs w:val="20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VHBStandard2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2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8A48C8"/>
    <w:multiLevelType w:val="hybridMultilevel"/>
    <w:tmpl w:val="57D02264"/>
    <w:lvl w:ilvl="0" w:tplc="633451E0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9"/>
  </w:num>
  <w:num w:numId="5">
    <w:abstractNumId w:val="11"/>
  </w:num>
  <w:num w:numId="6">
    <w:abstractNumId w:val="3"/>
  </w:num>
  <w:num w:numId="7">
    <w:abstractNumId w:val="15"/>
  </w:num>
  <w:num w:numId="8">
    <w:abstractNumId w:val="10"/>
  </w:num>
  <w:num w:numId="9">
    <w:abstractNumId w:val="18"/>
  </w:num>
  <w:num w:numId="10">
    <w:abstractNumId w:val="4"/>
  </w:num>
  <w:num w:numId="11">
    <w:abstractNumId w:val="14"/>
  </w:num>
  <w:num w:numId="12">
    <w:abstractNumId w:val="14"/>
  </w:num>
  <w:num w:numId="13">
    <w:abstractNumId w:val="14"/>
  </w:num>
  <w:num w:numId="14">
    <w:abstractNumId w:val="14"/>
  </w:num>
  <w:num w:numId="15">
    <w:abstractNumId w:val="14"/>
  </w:num>
  <w:num w:numId="16">
    <w:abstractNumId w:val="2"/>
  </w:num>
  <w:num w:numId="17">
    <w:abstractNumId w:val="2"/>
  </w:num>
  <w:num w:numId="18">
    <w:abstractNumId w:val="17"/>
  </w:num>
  <w:num w:numId="19">
    <w:abstractNumId w:val="16"/>
  </w:num>
  <w:num w:numId="20">
    <w:abstractNumId w:val="12"/>
  </w:num>
  <w:num w:numId="21">
    <w:abstractNumId w:val="6"/>
  </w:num>
  <w:num w:numId="22">
    <w:abstractNumId w:val="0"/>
  </w:num>
  <w:num w:numId="23">
    <w:abstractNumId w:val="7"/>
  </w:num>
  <w:num w:numId="24">
    <w:abstractNumId w:val="13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YWh7rx6nU8D/5Ig4vKsinzQACXuuno06QicZrP98HDFSYMf7nprUajicXVLvGsXPoMrz5NOaO6Mx4zilijizw==" w:salt="0P2C/uNA8FwZ3zyNu1uhqw=="/>
  <w:defaultTabStop w:val="709"/>
  <w:autoHyphenation/>
  <w:hyphenationZone w:val="425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214"/>
    <w:rsid w:val="000021DC"/>
    <w:rsid w:val="0000737B"/>
    <w:rsid w:val="0001134B"/>
    <w:rsid w:val="000114D3"/>
    <w:rsid w:val="000371ED"/>
    <w:rsid w:val="00040514"/>
    <w:rsid w:val="00046C8E"/>
    <w:rsid w:val="0006675C"/>
    <w:rsid w:val="0007651F"/>
    <w:rsid w:val="00081305"/>
    <w:rsid w:val="000848E7"/>
    <w:rsid w:val="00092FB8"/>
    <w:rsid w:val="000A42AA"/>
    <w:rsid w:val="000E66F9"/>
    <w:rsid w:val="001028D9"/>
    <w:rsid w:val="00106076"/>
    <w:rsid w:val="00127C79"/>
    <w:rsid w:val="001426F7"/>
    <w:rsid w:val="00142764"/>
    <w:rsid w:val="00171EA2"/>
    <w:rsid w:val="0017495A"/>
    <w:rsid w:val="00190C58"/>
    <w:rsid w:val="001A6205"/>
    <w:rsid w:val="001B705C"/>
    <w:rsid w:val="001C3E5C"/>
    <w:rsid w:val="001C509D"/>
    <w:rsid w:val="001E0C92"/>
    <w:rsid w:val="001F47CC"/>
    <w:rsid w:val="00206958"/>
    <w:rsid w:val="002517FD"/>
    <w:rsid w:val="00263542"/>
    <w:rsid w:val="002748DF"/>
    <w:rsid w:val="00287D70"/>
    <w:rsid w:val="002A415C"/>
    <w:rsid w:val="002B26AB"/>
    <w:rsid w:val="002B73AE"/>
    <w:rsid w:val="002B7A81"/>
    <w:rsid w:val="002C0F7B"/>
    <w:rsid w:val="002C403D"/>
    <w:rsid w:val="002C7A70"/>
    <w:rsid w:val="002E4302"/>
    <w:rsid w:val="002F4952"/>
    <w:rsid w:val="0030109A"/>
    <w:rsid w:val="00327698"/>
    <w:rsid w:val="003552CC"/>
    <w:rsid w:val="00355C7F"/>
    <w:rsid w:val="0039586B"/>
    <w:rsid w:val="003A36E9"/>
    <w:rsid w:val="003A738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432D"/>
    <w:rsid w:val="004C43D4"/>
    <w:rsid w:val="004C5609"/>
    <w:rsid w:val="004D08F5"/>
    <w:rsid w:val="004D25FE"/>
    <w:rsid w:val="004E07A5"/>
    <w:rsid w:val="004E3711"/>
    <w:rsid w:val="00500C2B"/>
    <w:rsid w:val="00515BB5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F32A5"/>
    <w:rsid w:val="005F3C1E"/>
    <w:rsid w:val="005F41CD"/>
    <w:rsid w:val="00605DD3"/>
    <w:rsid w:val="00606550"/>
    <w:rsid w:val="00607EE7"/>
    <w:rsid w:val="00610421"/>
    <w:rsid w:val="00614636"/>
    <w:rsid w:val="00630531"/>
    <w:rsid w:val="00640260"/>
    <w:rsid w:val="00640B39"/>
    <w:rsid w:val="00643351"/>
    <w:rsid w:val="0066119D"/>
    <w:rsid w:val="00667DCD"/>
    <w:rsid w:val="006A5AED"/>
    <w:rsid w:val="006A66F3"/>
    <w:rsid w:val="006B7CF1"/>
    <w:rsid w:val="006D70A3"/>
    <w:rsid w:val="006E7214"/>
    <w:rsid w:val="00707021"/>
    <w:rsid w:val="00724CA7"/>
    <w:rsid w:val="00734EDE"/>
    <w:rsid w:val="00736118"/>
    <w:rsid w:val="0074639E"/>
    <w:rsid w:val="007633C2"/>
    <w:rsid w:val="0077704B"/>
    <w:rsid w:val="0078194F"/>
    <w:rsid w:val="00782E76"/>
    <w:rsid w:val="0078695C"/>
    <w:rsid w:val="007E61DB"/>
    <w:rsid w:val="0080520B"/>
    <w:rsid w:val="0081723D"/>
    <w:rsid w:val="00844E06"/>
    <w:rsid w:val="00867295"/>
    <w:rsid w:val="0087342F"/>
    <w:rsid w:val="00892446"/>
    <w:rsid w:val="008B1F06"/>
    <w:rsid w:val="008D764D"/>
    <w:rsid w:val="008E5D60"/>
    <w:rsid w:val="008E6164"/>
    <w:rsid w:val="008F52AA"/>
    <w:rsid w:val="008F6547"/>
    <w:rsid w:val="00903F45"/>
    <w:rsid w:val="00910F0B"/>
    <w:rsid w:val="00962412"/>
    <w:rsid w:val="0097166A"/>
    <w:rsid w:val="009769C9"/>
    <w:rsid w:val="009A3215"/>
    <w:rsid w:val="009A33B4"/>
    <w:rsid w:val="009A702C"/>
    <w:rsid w:val="009B583A"/>
    <w:rsid w:val="009C14BE"/>
    <w:rsid w:val="00A00872"/>
    <w:rsid w:val="00A12196"/>
    <w:rsid w:val="00A5084B"/>
    <w:rsid w:val="00A75824"/>
    <w:rsid w:val="00A90C84"/>
    <w:rsid w:val="00A97060"/>
    <w:rsid w:val="00AA7697"/>
    <w:rsid w:val="00AB4B05"/>
    <w:rsid w:val="00AC56D5"/>
    <w:rsid w:val="00AC7F2D"/>
    <w:rsid w:val="00AD584D"/>
    <w:rsid w:val="00AE4AF0"/>
    <w:rsid w:val="00B003C3"/>
    <w:rsid w:val="00B14EF0"/>
    <w:rsid w:val="00B223C7"/>
    <w:rsid w:val="00B23C01"/>
    <w:rsid w:val="00B24EE9"/>
    <w:rsid w:val="00B40909"/>
    <w:rsid w:val="00B434E5"/>
    <w:rsid w:val="00B4761F"/>
    <w:rsid w:val="00B61D2B"/>
    <w:rsid w:val="00B96ADB"/>
    <w:rsid w:val="00BA5E42"/>
    <w:rsid w:val="00BD130C"/>
    <w:rsid w:val="00BF2190"/>
    <w:rsid w:val="00BF2F0B"/>
    <w:rsid w:val="00BF38D4"/>
    <w:rsid w:val="00C101BF"/>
    <w:rsid w:val="00C246AC"/>
    <w:rsid w:val="00C26124"/>
    <w:rsid w:val="00C2678D"/>
    <w:rsid w:val="00C30192"/>
    <w:rsid w:val="00C6592D"/>
    <w:rsid w:val="00C71603"/>
    <w:rsid w:val="00C764C5"/>
    <w:rsid w:val="00C96E57"/>
    <w:rsid w:val="00CB56C3"/>
    <w:rsid w:val="00CD54C7"/>
    <w:rsid w:val="00CE024C"/>
    <w:rsid w:val="00CF64C4"/>
    <w:rsid w:val="00D05C74"/>
    <w:rsid w:val="00D6072E"/>
    <w:rsid w:val="00D64D69"/>
    <w:rsid w:val="00D8049B"/>
    <w:rsid w:val="00D83B69"/>
    <w:rsid w:val="00D9125E"/>
    <w:rsid w:val="00DA1D70"/>
    <w:rsid w:val="00DA276D"/>
    <w:rsid w:val="00DB1F7C"/>
    <w:rsid w:val="00DB6C0D"/>
    <w:rsid w:val="00DB6F76"/>
    <w:rsid w:val="00DC2EA6"/>
    <w:rsid w:val="00DC7E08"/>
    <w:rsid w:val="00DD5025"/>
    <w:rsid w:val="00DE2F64"/>
    <w:rsid w:val="00DE420C"/>
    <w:rsid w:val="00E02FAA"/>
    <w:rsid w:val="00E1197E"/>
    <w:rsid w:val="00E322E9"/>
    <w:rsid w:val="00E3544A"/>
    <w:rsid w:val="00E578EB"/>
    <w:rsid w:val="00E6087B"/>
    <w:rsid w:val="00E85EBB"/>
    <w:rsid w:val="00E91514"/>
    <w:rsid w:val="00EA10EB"/>
    <w:rsid w:val="00EA4B37"/>
    <w:rsid w:val="00EC7AED"/>
    <w:rsid w:val="00ED2D93"/>
    <w:rsid w:val="00F133C2"/>
    <w:rsid w:val="00F13D3F"/>
    <w:rsid w:val="00F21669"/>
    <w:rsid w:val="00F25AA1"/>
    <w:rsid w:val="00F26E20"/>
    <w:rsid w:val="00F32C49"/>
    <w:rsid w:val="00F85122"/>
    <w:rsid w:val="00F8534B"/>
    <w:rsid w:val="00F9088F"/>
    <w:rsid w:val="00F91BC4"/>
    <w:rsid w:val="00F92CF7"/>
    <w:rsid w:val="00FA0151"/>
    <w:rsid w:val="00FB37F2"/>
    <w:rsid w:val="00FC0982"/>
    <w:rsid w:val="00FC1057"/>
    <w:rsid w:val="00FD03DA"/>
    <w:rsid w:val="00FD49AF"/>
    <w:rsid w:val="00FE5FC4"/>
    <w:rsid w:val="00FE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4:docId w14:val="2455EF7E"/>
  <w15:docId w15:val="{2D31EAF6-D385-48E8-8BE2-E8FDAE9DA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F13D3F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autoRedefine/>
    <w:rsid w:val="00F13D3F"/>
    <w:pPr>
      <w:spacing w:after="120"/>
      <w:contextualSpacing/>
    </w:pPr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F13D3F"/>
    <w:pPr>
      <w:tabs>
        <w:tab w:val="left" w:pos="1021"/>
      </w:tabs>
      <w:spacing w:after="60"/>
      <w:ind w:left="1021" w:hanging="170"/>
      <w:contextualSpacing/>
      <w:jc w:val="both"/>
    </w:pPr>
  </w:style>
  <w:style w:type="paragraph" w:customStyle="1" w:styleId="Text">
    <w:name w:val="Text"/>
    <w:basedOn w:val="Standard"/>
    <w:next w:val="Standard"/>
    <w:link w:val="TextZchn"/>
    <w:rsid w:val="00F13D3F"/>
    <w:pPr>
      <w:spacing w:after="60"/>
      <w:ind w:left="851"/>
      <w:jc w:val="both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F13D3F"/>
    <w:pPr>
      <w:numPr>
        <w:numId w:val="23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1">
    <w:name w:val="VHB-Standard 1"/>
    <w:basedOn w:val="Standard"/>
    <w:autoRedefine/>
    <w:rsid w:val="00F13D3F"/>
    <w:pPr>
      <w:tabs>
        <w:tab w:val="left" w:pos="567"/>
      </w:tabs>
      <w:spacing w:after="60"/>
      <w:ind w:left="567"/>
      <w:jc w:val="both"/>
    </w:pPr>
    <w:rPr>
      <w:rFonts w:cs="Arial"/>
      <w:szCs w:val="20"/>
    </w:rPr>
  </w:style>
  <w:style w:type="paragraph" w:customStyle="1" w:styleId="VHBStandard2">
    <w:name w:val="VHB Standard 2"/>
    <w:basedOn w:val="Standard"/>
    <w:rsid w:val="00F13D3F"/>
    <w:pPr>
      <w:numPr>
        <w:ilvl w:val="2"/>
        <w:numId w:val="23"/>
      </w:numPr>
    </w:pPr>
  </w:style>
  <w:style w:type="paragraph" w:customStyle="1" w:styleId="VHB-Standard2">
    <w:name w:val="VHB-Standard 2"/>
    <w:autoRedefine/>
    <w:rsid w:val="00F13D3F"/>
    <w:pPr>
      <w:numPr>
        <w:ilvl w:val="1"/>
        <w:numId w:val="23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F13D3F"/>
    <w:pPr>
      <w:numPr>
        <w:numId w:val="24"/>
      </w:numPr>
      <w:spacing w:after="60"/>
      <w:contextualSpacing/>
    </w:pPr>
  </w:style>
  <w:style w:type="paragraph" w:styleId="Liste">
    <w:name w:val="List"/>
    <w:basedOn w:val="Standard"/>
    <w:rsid w:val="00F13D3F"/>
    <w:pPr>
      <w:ind w:left="283" w:hanging="283"/>
    </w:pPr>
  </w:style>
  <w:style w:type="paragraph" w:customStyle="1" w:styleId="Oben">
    <w:name w:val="Oben"/>
    <w:basedOn w:val="Standard"/>
    <w:next w:val="Standard"/>
    <w:rsid w:val="00F13D3F"/>
    <w:pPr>
      <w:keepNext/>
      <w:jc w:val="both"/>
    </w:pPr>
    <w:rPr>
      <w:b/>
      <w:szCs w:val="20"/>
    </w:rPr>
  </w:style>
  <w:style w:type="character" w:customStyle="1" w:styleId="TextZchn">
    <w:name w:val="Text Zchn"/>
    <w:link w:val="Text"/>
    <w:rsid w:val="00F13D3F"/>
    <w:rPr>
      <w:rFonts w:ascii="Arial" w:hAnsi="Arial"/>
      <w:szCs w:val="24"/>
      <w:lang w:val="de-DE" w:eastAsia="de-DE" w:bidi="ar-SA"/>
    </w:rPr>
  </w:style>
  <w:style w:type="character" w:styleId="Hyperlink">
    <w:name w:val="Hyperlink"/>
    <w:basedOn w:val="Absatz-Standardschriftart"/>
    <w:unhideWhenUsed/>
    <w:rsid w:val="000E66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b.nrw.de/service/service-fuer-auftragnehmer/angebotssoftware-wingaeb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evergabe.blb.nrw.de/Vergab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2298DBCFC7A42C6A15A78B4056E47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EFE9F3-01CF-42BA-B475-62C54A2FFA86}"/>
      </w:docPartPr>
      <w:docPartBody>
        <w:p w:rsidR="00F400B7" w:rsidRDefault="00105622" w:rsidP="00105622">
          <w:pPr>
            <w:pStyle w:val="B2298DBCFC7A42C6A15A78B4056E479F"/>
          </w:pPr>
          <w:r w:rsidRPr="0016206E">
            <w:rPr>
              <w:b/>
              <w:color w:val="000000" w:themeColor="text1"/>
            </w:rPr>
            <w:t>Klicken oder tippen Sie hier, um Text einzugeben.</w:t>
          </w:r>
        </w:p>
      </w:docPartBody>
    </w:docPart>
    <w:docPart>
      <w:docPartPr>
        <w:name w:val="C6F81D158CDC4763A25D13E0B551F1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C461EF-2BAA-41DA-8EE5-EE63A7DABF6C}"/>
      </w:docPartPr>
      <w:docPartBody>
        <w:p w:rsidR="00F400B7" w:rsidRDefault="00105622" w:rsidP="00105622">
          <w:pPr>
            <w:pStyle w:val="C6F81D158CDC4763A25D13E0B551F170"/>
          </w:pPr>
          <w:r w:rsidRPr="0016206E">
            <w:rPr>
              <w:b/>
              <w:color w:val="000000" w:themeColor="text1"/>
            </w:rPr>
            <w:t>Klicken oder tippen Sie hier, um Text einzugeben.</w:t>
          </w:r>
        </w:p>
      </w:docPartBody>
    </w:docPart>
    <w:docPart>
      <w:docPartPr>
        <w:name w:val="CDD06BF89C7245108D73AC419CB523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34572D-1F32-422F-927C-4FB19054C499}"/>
      </w:docPartPr>
      <w:docPartBody>
        <w:p w:rsidR="00F400B7" w:rsidRDefault="00105622" w:rsidP="00105622">
          <w:pPr>
            <w:pStyle w:val="CDD06BF89C7245108D73AC419CB52376"/>
          </w:pPr>
          <w:r w:rsidRPr="0016206E">
            <w:rPr>
              <w:b/>
              <w:color w:val="000000" w:themeColor="text1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622"/>
    <w:rsid w:val="00105622"/>
    <w:rsid w:val="00F4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2298DBCFC7A42C6A15A78B4056E479F">
    <w:name w:val="B2298DBCFC7A42C6A15A78B4056E479F"/>
    <w:rsid w:val="00105622"/>
  </w:style>
  <w:style w:type="paragraph" w:customStyle="1" w:styleId="C6F81D158CDC4763A25D13E0B551F170">
    <w:name w:val="C6F81D158CDC4763A25D13E0B551F170"/>
    <w:rsid w:val="00105622"/>
  </w:style>
  <w:style w:type="paragraph" w:customStyle="1" w:styleId="CDD06BF89C7245108D73AC419CB52376">
    <w:name w:val="CDD06BF89C7245108D73AC419CB52376"/>
    <w:rsid w:val="001056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243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244 - Datenverarbeitung</vt:lpstr>
    </vt:vector>
  </TitlesOfParts>
  <Company>BBR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244 - Datenverarbeitung</dc:title>
  <dc:subject>Datenverarbeitung</dc:subject>
  <dc:creator>Dorothea Fenner</dc:creator>
  <cp:keywords>Datenverarbeitung; GAEB</cp:keywords>
  <cp:lastModifiedBy>Westerbarkey Kristin (BLB BB)</cp:lastModifiedBy>
  <cp:revision>6</cp:revision>
  <cp:lastPrinted>2019-10-15T10:43:00Z</cp:lastPrinted>
  <dcterms:created xsi:type="dcterms:W3CDTF">2025-05-20T06:13:00Z</dcterms:created>
  <dcterms:modified xsi:type="dcterms:W3CDTF">2026-03-23T13:34:00Z</dcterms:modified>
</cp:coreProperties>
</file>