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25-675 E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19.12.2025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LWL - Förderschulzentrum, Bielefeld (Senne I); Ersatzneubau Opticusschule + Albratros; Interimsmaßnahmen Kita und Albatrosschulhof; 25-675 E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Interemsmaßnahmen Kita und Albatrosschulhof, Garten- und Landschaftbauarbeiten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