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268"/>
        <w:gridCol w:w="2268"/>
      </w:tblGrid>
      <w:tr w:rsidR="00BD07D1" w14:paraId="7A2E2481" w14:textId="77777777" w:rsidTr="00D61441">
        <w:trPr>
          <w:trHeight w:val="1429"/>
        </w:trPr>
        <w:tc>
          <w:tcPr>
            <w:tcW w:w="4536" w:type="dxa"/>
          </w:tcPr>
          <w:p w14:paraId="7038DE94" w14:textId="77777777" w:rsidR="00BD07D1" w:rsidRDefault="00213C6D" w:rsidP="00353198">
            <w:r w:rsidRPr="00BF595A"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70503C82" wp14:editId="512E4A5A">
                  <wp:simplePos x="0" y="0"/>
                  <wp:positionH relativeFrom="column">
                    <wp:posOffset>3337</wp:posOffset>
                  </wp:positionH>
                  <wp:positionV relativeFrom="paragraph">
                    <wp:posOffset>2924</wp:posOffset>
                  </wp:positionV>
                  <wp:extent cx="1818000" cy="601200"/>
                  <wp:effectExtent l="0" t="0" r="0" b="8890"/>
                  <wp:wrapSquare wrapText="bothSides"/>
                  <wp:docPr id="2" name="Image_Logo_Stadt_Boch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beschnitten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57A8" w:rsidRPr="00BF595A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733BC" wp14:editId="7BB8B9B7">
                      <wp:simplePos x="0" y="0"/>
                      <wp:positionH relativeFrom="page">
                        <wp:posOffset>-720090</wp:posOffset>
                      </wp:positionH>
                      <wp:positionV relativeFrom="page">
                        <wp:posOffset>3060700</wp:posOffset>
                      </wp:positionV>
                      <wp:extent cx="176400" cy="0"/>
                      <wp:effectExtent l="0" t="0" r="33655" b="19050"/>
                      <wp:wrapNone/>
                      <wp:docPr id="25" name="Lochpositi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B13EE" id="Lochposition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56.7pt,241pt" to="-42.8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VoyAEAAPsDAAAOAAAAZHJzL2Uyb0RvYy54bWysU8GO0zAQvSPxD5bv1GkFC4qa7mFXy2UF&#10;FbAf4HXGjSXbY9mmSf+esdOmK0BCIC5Oxp73Zt7zeHs7OcuOEJNB3/H1quEMvMLe+EPHn749vPnA&#10;WcrS99Kih46fIPHb3etX2zG0sMEBbQ+REYlP7Rg6PuQcWiGSGsDJtMIAng41RiczhfEg+ihHYndW&#10;bJrmRowY+xBRQUq0ez8f8l3l1xpU/qx1gsxsx6m3XNdY1+eyit1Wtocow2DUuQ35D104aTwVXaju&#10;ZZbsezS/UDmjIibUeaXQCdTaKKgaSM26+UnN10EGqFrInBQWm9L/o1WfjvvITN/xzTvOvHR0R4+o&#10;hoDJZLrTYtAYUkt5d34fz1EK+1jUTjq68iUdbKqmnhZTYcpM0eb6/c3bhqxXlyNxxYWY8kdAx8pP&#10;x63xRa5s5fExZapFqZeUsm19WRNa0z8Ya2tQBgXubGRHSVecp3XpmHAvsigqSFF0zJ3Xv3yyMLN+&#10;AU0WlF5r9Tp8V06pFPh84bWesgtMUwcLsPkz8JxfoFAH82/AC6JWRp8XsDMe4++qX63Qc/7FgVl3&#10;seAZ+1O902oNTVh17vwaygi/jCv8+mZ3PwAAAP//AwBQSwMEFAAGAAgAAAAhAPr4VsDhAAAADAEA&#10;AA8AAABkcnMvZG93bnJldi54bWxMj8tqwzAQRfeF/oOYQDfFkZ2HMa7lUAzZdFFoXEKXiqVYJtbI&#10;WErs/H2nUGiXM3O4c26xm23Pbnr0nUMByTIGprFxqsNWwGe9jzJgPkhUsneoBdy1h135+FDIXLkJ&#10;P/TtEFpGIehzKcCEMOSc+8ZoK/3SDRrpdnajlYHGseVqlBOF256v4jjlVnZIH4wcdGV0czlcrYCv&#10;9nm9P9ZYT1V4P6dmvh/ftpUQT4v59QVY0HP4g+FHn9ShJKeTu6LyrBcQJcl6Q6yATbaiVoRE2TYF&#10;dvrd8LLg/0uU3wAAAP//AwBQSwECLQAUAAYACAAAACEAtoM4kv4AAADhAQAAEwAAAAAAAAAAAAAA&#10;AAAAAAAAW0NvbnRlbnRfVHlwZXNdLnhtbFBLAQItABQABgAIAAAAIQA4/SH/1gAAAJQBAAALAAAA&#10;AAAAAAAAAAAAAC8BAABfcmVscy8ucmVsc1BLAQItABQABgAIAAAAIQAoJ1VoyAEAAPsDAAAOAAAA&#10;AAAAAAAAAAAAAC4CAABkcnMvZTJvRG9jLnhtbFBLAQItABQABgAIAAAAIQD6+FbA4QAAAAwBAAAP&#10;AAAAAAAAAAAAAAAAACIEAABkcnMvZG93bnJldi54bWxQSwUGAAAAAAQABADzAAAAMAUAAAAA&#10;" strokecolor="black [3213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50BFC894" w14:textId="77777777" w:rsidR="00BD07D1" w:rsidRDefault="00BD07D1" w:rsidP="00DD7A32"/>
        </w:tc>
        <w:tc>
          <w:tcPr>
            <w:tcW w:w="2268" w:type="dxa"/>
            <w:vMerge w:val="restart"/>
          </w:tcPr>
          <w:p w14:paraId="687EB67F" w14:textId="77777777" w:rsidR="00A8548B" w:rsidRPr="00BF595A" w:rsidRDefault="00A8548B" w:rsidP="00A8548B">
            <w:pPr>
              <w:pStyle w:val="KeinLeerraum"/>
              <w:rPr>
                <w:noProof/>
                <w:sz w:val="2"/>
                <w:szCs w:val="2"/>
              </w:rPr>
            </w:pPr>
          </w:p>
          <w:p w14:paraId="602C1315" w14:textId="77777777" w:rsidR="00BD07D1" w:rsidRPr="00BF595A" w:rsidRDefault="00723647" w:rsidP="00BD07D1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Referat Zentraler Einkauf</w:t>
            </w:r>
          </w:p>
          <w:p w14:paraId="15E4EA84" w14:textId="77777777" w:rsidR="00124EA0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VI//ZEK</w:t>
            </w:r>
          </w:p>
          <w:p w14:paraId="0A059449" w14:textId="77777777" w:rsidR="00124EA0" w:rsidRDefault="00D03E2D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Willy-Brandt-Platz 1-</w:t>
            </w:r>
            <w:r w:rsidR="00067236">
              <w:rPr>
                <w:noProof/>
                <w:sz w:val="17"/>
                <w:szCs w:val="17"/>
              </w:rPr>
              <w:t>3</w:t>
            </w:r>
          </w:p>
          <w:p w14:paraId="13166F31" w14:textId="77777777" w:rsidR="00BD07D1" w:rsidRPr="00BF595A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44777 Bochum</w:t>
            </w:r>
            <w:r w:rsidR="00BD07D1" w:rsidRPr="00BF595A">
              <w:rPr>
                <w:noProof/>
                <w:sz w:val="17"/>
                <w:szCs w:val="17"/>
              </w:rPr>
              <w:br/>
            </w:r>
          </w:p>
          <w:p w14:paraId="5EB466E4" w14:textId="77777777" w:rsidR="00BD07D1" w:rsidRPr="00BF595A" w:rsidRDefault="00BD07D1" w:rsidP="00BD07D1">
            <w:pPr>
              <w:pStyle w:val="KeinLeerraum"/>
              <w:rPr>
                <w:noProof/>
                <w:sz w:val="2"/>
                <w:szCs w:val="2"/>
              </w:rPr>
            </w:pPr>
            <w:r w:rsidRPr="00BF595A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78B99C96" wp14:editId="19ED6EE8">
                  <wp:extent cx="331200" cy="18000"/>
                  <wp:effectExtent l="0" t="0" r="0" b="1270"/>
                  <wp:docPr id="30" name="Trenne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5Strich_schwar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" cy="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595A">
              <w:rPr>
                <w:noProof/>
                <w:sz w:val="2"/>
                <w:szCs w:val="2"/>
              </w:rPr>
              <w:tab/>
            </w:r>
          </w:p>
          <w:p w14:paraId="49DC2C98" w14:textId="77777777" w:rsidR="00BD07D1" w:rsidRDefault="00BD07D1" w:rsidP="00BD07D1">
            <w:pPr>
              <w:pStyle w:val="KeinLeerraum"/>
              <w:rPr>
                <w:b/>
                <w:noProof/>
                <w:sz w:val="17"/>
                <w:szCs w:val="17"/>
              </w:rPr>
            </w:pPr>
          </w:p>
          <w:p w14:paraId="1EA78F0C" w14:textId="063EE5ED" w:rsidR="00D61441" w:rsidRPr="00BF595A" w:rsidRDefault="00B97DA8" w:rsidP="00D61441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Herr Patrick Glebe</w:t>
            </w:r>
          </w:p>
          <w:p w14:paraId="1D27924F" w14:textId="1ADF02FD" w:rsidR="00D61441" w:rsidRDefault="00D61441" w:rsidP="00D6144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Zimmer 3.1.</w:t>
            </w:r>
            <w:r w:rsidR="00BC7BB8">
              <w:rPr>
                <w:noProof/>
                <w:sz w:val="17"/>
                <w:szCs w:val="17"/>
              </w:rPr>
              <w:t>2</w:t>
            </w:r>
            <w:r w:rsidR="00D07999">
              <w:rPr>
                <w:noProof/>
                <w:sz w:val="17"/>
                <w:szCs w:val="17"/>
              </w:rPr>
              <w:t>00</w:t>
            </w:r>
          </w:p>
          <w:p w14:paraId="1224971A" w14:textId="50DF747A" w:rsidR="00D61441" w:rsidRPr="001A40D7" w:rsidRDefault="00D61441" w:rsidP="00D61441">
            <w:pPr>
              <w:pStyle w:val="KeinLeerraum"/>
              <w:tabs>
                <w:tab w:val="left" w:pos="360"/>
              </w:tabs>
              <w:rPr>
                <w:noProof/>
                <w:sz w:val="17"/>
                <w:szCs w:val="17"/>
              </w:rPr>
            </w:pPr>
            <w:r w:rsidRPr="001A40D7">
              <w:rPr>
                <w:noProof/>
                <w:sz w:val="17"/>
                <w:szCs w:val="17"/>
              </w:rPr>
              <w:t>Tel</w:t>
            </w:r>
            <w:r w:rsidRPr="001A40D7">
              <w:rPr>
                <w:noProof/>
                <w:sz w:val="17"/>
                <w:szCs w:val="17"/>
              </w:rPr>
              <w:tab/>
            </w:r>
            <w:r>
              <w:rPr>
                <w:noProof/>
                <w:sz w:val="17"/>
                <w:szCs w:val="17"/>
              </w:rPr>
              <w:t>0234 910-4</w:t>
            </w:r>
            <w:r w:rsidR="00B97DA8">
              <w:rPr>
                <w:noProof/>
                <w:sz w:val="17"/>
                <w:szCs w:val="17"/>
              </w:rPr>
              <w:t>882</w:t>
            </w:r>
            <w:r w:rsidRPr="001A40D7">
              <w:rPr>
                <w:noProof/>
                <w:sz w:val="17"/>
                <w:szCs w:val="17"/>
              </w:rPr>
              <w:br/>
            </w:r>
            <w:r w:rsidR="00B97DA8">
              <w:rPr>
                <w:noProof/>
                <w:sz w:val="17"/>
                <w:szCs w:val="17"/>
              </w:rPr>
              <w:t>PGlebe</w:t>
            </w:r>
            <w:r w:rsidRPr="001A40D7">
              <w:rPr>
                <w:noProof/>
                <w:sz w:val="17"/>
                <w:szCs w:val="17"/>
              </w:rPr>
              <w:t>@bochum.de</w:t>
            </w:r>
          </w:p>
          <w:p w14:paraId="20C56EFA" w14:textId="77777777" w:rsidR="00D61441" w:rsidRPr="00BF595A" w:rsidRDefault="00D61441" w:rsidP="00D6144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www.bochum.de/amtsblatt</w:t>
            </w:r>
          </w:p>
          <w:p w14:paraId="513F3EF1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</w:p>
          <w:p w14:paraId="025E8064" w14:textId="77777777" w:rsidR="00BD07D1" w:rsidRPr="00BF595A" w:rsidRDefault="00BD07D1" w:rsidP="00BD07D1">
            <w:pPr>
              <w:pStyle w:val="KeinLeerraum"/>
              <w:rPr>
                <w:sz w:val="2"/>
                <w:szCs w:val="2"/>
              </w:rPr>
            </w:pPr>
            <w:r w:rsidRPr="00BF595A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6DD271A7" wp14:editId="3E3BDF2C">
                  <wp:extent cx="331200" cy="18000"/>
                  <wp:effectExtent l="0" t="0" r="0" b="1270"/>
                  <wp:docPr id="31" name="Trenne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5Strich_schwar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" cy="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7031D3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</w:p>
          <w:p w14:paraId="31346005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  <w:r w:rsidRPr="00BF595A">
              <w:rPr>
                <w:sz w:val="17"/>
                <w:szCs w:val="17"/>
              </w:rPr>
              <w:t xml:space="preserve">Datum und Zeichen </w:t>
            </w:r>
          </w:p>
          <w:p w14:paraId="41546DAB" w14:textId="77777777" w:rsidR="00BD07D1" w:rsidRDefault="00BD07D1" w:rsidP="00BD07D1">
            <w:pPr>
              <w:pStyle w:val="KeinLeerraum"/>
              <w:spacing w:line="360" w:lineRule="auto"/>
              <w:rPr>
                <w:sz w:val="17"/>
                <w:szCs w:val="17"/>
              </w:rPr>
            </w:pPr>
            <w:r w:rsidRPr="00BF595A">
              <w:rPr>
                <w:sz w:val="17"/>
                <w:szCs w:val="17"/>
              </w:rPr>
              <w:t>Ihres Schreibens</w:t>
            </w:r>
          </w:p>
          <w:p w14:paraId="5F000865" w14:textId="77777777" w:rsidR="00124EA0" w:rsidRPr="00BF595A" w:rsidRDefault="00124EA0" w:rsidP="00BD07D1">
            <w:pPr>
              <w:pStyle w:val="KeinLeerraum"/>
              <w:spacing w:line="360" w:lineRule="auto"/>
              <w:rPr>
                <w:sz w:val="17"/>
                <w:szCs w:val="17"/>
              </w:rPr>
            </w:pPr>
          </w:p>
          <w:p w14:paraId="1F4EEB47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  <w:r w:rsidRPr="00BF595A">
              <w:rPr>
                <w:sz w:val="17"/>
                <w:szCs w:val="17"/>
              </w:rPr>
              <w:t>Mein Zeichen (Bei Antwort</w:t>
            </w:r>
          </w:p>
          <w:p w14:paraId="31A4BB71" w14:textId="77777777" w:rsidR="00BD07D1" w:rsidRPr="00BF595A" w:rsidRDefault="00BD07D1" w:rsidP="00BD07D1">
            <w:pPr>
              <w:pStyle w:val="KeinLeerraum"/>
              <w:spacing w:line="360" w:lineRule="auto"/>
              <w:rPr>
                <w:sz w:val="17"/>
                <w:szCs w:val="17"/>
              </w:rPr>
            </w:pPr>
            <w:r w:rsidRPr="00BF595A">
              <w:rPr>
                <w:sz w:val="17"/>
                <w:szCs w:val="17"/>
              </w:rPr>
              <w:t>bitte angeben)</w:t>
            </w:r>
          </w:p>
          <w:p w14:paraId="17B79DD1" w14:textId="100D3362" w:rsidR="00BD07D1" w:rsidRDefault="00715A7E" w:rsidP="00BD07D1">
            <w:r>
              <w:rPr>
                <w:sz w:val="17"/>
                <w:szCs w:val="17"/>
              </w:rPr>
              <w:t>VI/ZEK-</w:t>
            </w:r>
            <w:r w:rsidR="00BC7BB8">
              <w:rPr>
                <w:sz w:val="17"/>
                <w:szCs w:val="17"/>
              </w:rPr>
              <w:t>1</w:t>
            </w:r>
          </w:p>
        </w:tc>
      </w:tr>
      <w:tr w:rsidR="00BD07D1" w14:paraId="21B81989" w14:textId="77777777" w:rsidTr="00D61441">
        <w:trPr>
          <w:trHeight w:hRule="exact" w:val="284"/>
        </w:trPr>
        <w:tc>
          <w:tcPr>
            <w:tcW w:w="4536" w:type="dxa"/>
          </w:tcPr>
          <w:p w14:paraId="573B50F0" w14:textId="77777777" w:rsidR="00BD07D1" w:rsidRPr="00076F84" w:rsidRDefault="00BD07D1" w:rsidP="00502F92">
            <w:pPr>
              <w:rPr>
                <w:noProof/>
                <w:sz w:val="17"/>
                <w:szCs w:val="17"/>
              </w:rPr>
            </w:pPr>
            <w:r w:rsidRPr="00076F84">
              <w:rPr>
                <w:b/>
                <w:noProof/>
                <w:sz w:val="17"/>
                <w:szCs w:val="17"/>
              </w:rPr>
              <w:t>Stadt Bochum</w:t>
            </w:r>
            <w:r w:rsidRPr="00076F84">
              <w:rPr>
                <w:noProof/>
                <w:sz w:val="17"/>
                <w:szCs w:val="17"/>
              </w:rPr>
              <w:t xml:space="preserve">  </w:t>
            </w:r>
            <w:r w:rsidR="00723647">
              <w:rPr>
                <w:noProof/>
                <w:sz w:val="17"/>
                <w:szCs w:val="17"/>
              </w:rPr>
              <w:t>VI/ZEK</w:t>
            </w:r>
            <w:r w:rsidRPr="00076F84">
              <w:rPr>
                <w:noProof/>
                <w:sz w:val="17"/>
                <w:szCs w:val="17"/>
              </w:rPr>
              <w:t xml:space="preserve">  </w:t>
            </w:r>
            <w:r w:rsidR="00723647">
              <w:rPr>
                <w:noProof/>
                <w:sz w:val="17"/>
                <w:szCs w:val="17"/>
              </w:rPr>
              <w:t>44777 Bochum</w:t>
            </w:r>
          </w:p>
        </w:tc>
        <w:tc>
          <w:tcPr>
            <w:tcW w:w="2268" w:type="dxa"/>
          </w:tcPr>
          <w:p w14:paraId="199CEC91" w14:textId="77777777" w:rsidR="00BD07D1" w:rsidRDefault="00BD07D1" w:rsidP="00DD7A32"/>
        </w:tc>
        <w:tc>
          <w:tcPr>
            <w:tcW w:w="2268" w:type="dxa"/>
            <w:vMerge/>
          </w:tcPr>
          <w:p w14:paraId="342C474D" w14:textId="77777777" w:rsidR="00BD07D1" w:rsidRDefault="00BD07D1" w:rsidP="00DD7A32"/>
        </w:tc>
      </w:tr>
      <w:tr w:rsidR="00D61441" w14:paraId="2A1949B8" w14:textId="77777777" w:rsidTr="00D61441">
        <w:trPr>
          <w:trHeight w:hRule="exact" w:val="2098"/>
        </w:trPr>
        <w:tc>
          <w:tcPr>
            <w:tcW w:w="4536" w:type="dxa"/>
          </w:tcPr>
          <w:p w14:paraId="2EB857F7" w14:textId="77777777" w:rsidR="00D61441" w:rsidRDefault="00D61441" w:rsidP="00D61441">
            <w:r>
              <w:t>An alle interessierten Bewerber</w:t>
            </w:r>
          </w:p>
        </w:tc>
        <w:tc>
          <w:tcPr>
            <w:tcW w:w="2268" w:type="dxa"/>
          </w:tcPr>
          <w:p w14:paraId="7113653C" w14:textId="77777777" w:rsidR="00D61441" w:rsidRDefault="00D61441" w:rsidP="00D61441"/>
        </w:tc>
        <w:tc>
          <w:tcPr>
            <w:tcW w:w="2268" w:type="dxa"/>
            <w:vMerge/>
          </w:tcPr>
          <w:p w14:paraId="101FAC15" w14:textId="77777777" w:rsidR="00D61441" w:rsidRDefault="00D61441" w:rsidP="00D61441"/>
        </w:tc>
      </w:tr>
      <w:tr w:rsidR="00A8548B" w14:paraId="79A0C6A6" w14:textId="77777777" w:rsidTr="00D61441">
        <w:trPr>
          <w:trHeight w:val="851"/>
        </w:trPr>
        <w:tc>
          <w:tcPr>
            <w:tcW w:w="4536" w:type="dxa"/>
            <w:vMerge w:val="restart"/>
            <w:vAlign w:val="bottom"/>
          </w:tcPr>
          <w:p w14:paraId="272DD224" w14:textId="77777777" w:rsidR="00A8548B" w:rsidRPr="003B0AF2" w:rsidRDefault="003B0AF2" w:rsidP="00DD7A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EINLADUNG ZUR ABGABE EINES ANGEBOTES</w:t>
            </w:r>
          </w:p>
        </w:tc>
        <w:tc>
          <w:tcPr>
            <w:tcW w:w="2268" w:type="dxa"/>
            <w:vMerge w:val="restart"/>
          </w:tcPr>
          <w:p w14:paraId="23E36EB2" w14:textId="77777777" w:rsidR="00A8548B" w:rsidRDefault="00A8548B" w:rsidP="00DD7A32"/>
        </w:tc>
        <w:tc>
          <w:tcPr>
            <w:tcW w:w="2268" w:type="dxa"/>
            <w:vMerge/>
          </w:tcPr>
          <w:p w14:paraId="671A5E4E" w14:textId="77777777" w:rsidR="00A8548B" w:rsidRDefault="00A8548B" w:rsidP="00DD7A32"/>
        </w:tc>
      </w:tr>
      <w:tr w:rsidR="00A8548B" w14:paraId="088F74EB" w14:textId="77777777" w:rsidTr="00D61441">
        <w:trPr>
          <w:trHeight w:hRule="exact" w:val="272"/>
        </w:trPr>
        <w:tc>
          <w:tcPr>
            <w:tcW w:w="4536" w:type="dxa"/>
            <w:vMerge/>
          </w:tcPr>
          <w:p w14:paraId="27F1D939" w14:textId="77777777" w:rsidR="00A8548B" w:rsidRDefault="00A8548B" w:rsidP="00DD7A32"/>
        </w:tc>
        <w:tc>
          <w:tcPr>
            <w:tcW w:w="2268" w:type="dxa"/>
            <w:vMerge/>
          </w:tcPr>
          <w:p w14:paraId="0427308F" w14:textId="77777777" w:rsidR="00A8548B" w:rsidRDefault="00A8548B" w:rsidP="00DD7A32"/>
        </w:tc>
        <w:tc>
          <w:tcPr>
            <w:tcW w:w="2268" w:type="dxa"/>
            <w:vAlign w:val="bottom"/>
          </w:tcPr>
          <w:p w14:paraId="6E7E910C" w14:textId="2139B75B" w:rsidR="00A8548B" w:rsidRPr="00076F84" w:rsidRDefault="00571C12" w:rsidP="00BD07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Dezember</w:t>
            </w:r>
            <w:r w:rsidR="00504FEA">
              <w:rPr>
                <w:sz w:val="17"/>
                <w:szCs w:val="17"/>
              </w:rPr>
              <w:t xml:space="preserve"> 2025</w:t>
            </w:r>
          </w:p>
        </w:tc>
      </w:tr>
      <w:tr w:rsidR="007D728E" w14:paraId="39B7BB97" w14:textId="77777777" w:rsidTr="00D61441">
        <w:trPr>
          <w:trHeight w:hRule="exact" w:val="295"/>
        </w:trPr>
        <w:tc>
          <w:tcPr>
            <w:tcW w:w="4536" w:type="dxa"/>
          </w:tcPr>
          <w:p w14:paraId="02852315" w14:textId="77777777" w:rsidR="007D728E" w:rsidRDefault="007D728E" w:rsidP="00DD7A32"/>
        </w:tc>
        <w:tc>
          <w:tcPr>
            <w:tcW w:w="2268" w:type="dxa"/>
          </w:tcPr>
          <w:p w14:paraId="489F8996" w14:textId="77777777" w:rsidR="007D728E" w:rsidRDefault="007D728E" w:rsidP="00DD7A32"/>
        </w:tc>
        <w:tc>
          <w:tcPr>
            <w:tcW w:w="2268" w:type="dxa"/>
          </w:tcPr>
          <w:p w14:paraId="2B6E18BC" w14:textId="77777777" w:rsidR="007D728E" w:rsidRDefault="007D728E" w:rsidP="00DD7A32"/>
        </w:tc>
      </w:tr>
    </w:tbl>
    <w:tbl>
      <w:tblPr>
        <w:tblStyle w:val="Tabellenraster"/>
        <w:tblpPr w:leftFromText="142" w:rightFromText="142" w:vertAnchor="page" w:horzAnchor="page" w:tblpX="1" w:tblpY="1"/>
        <w:tblW w:w="11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2268"/>
        <w:gridCol w:w="2268"/>
        <w:gridCol w:w="1417"/>
      </w:tblGrid>
      <w:tr w:rsidR="00723647" w:rsidRPr="00723647" w14:paraId="6CB16448" w14:textId="77777777" w:rsidTr="00A5280C">
        <w:trPr>
          <w:trHeight w:val="851"/>
        </w:trPr>
        <w:tc>
          <w:tcPr>
            <w:tcW w:w="1417" w:type="dxa"/>
            <w:vMerge/>
          </w:tcPr>
          <w:p w14:paraId="58A45AC8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  <w:vMerge w:val="restart"/>
            <w:vAlign w:val="bottom"/>
          </w:tcPr>
          <w:p w14:paraId="343B9D13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E05A363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  <w:vMerge/>
          </w:tcPr>
          <w:p w14:paraId="695A03B9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1417" w:type="dxa"/>
            <w:vMerge/>
          </w:tcPr>
          <w:p w14:paraId="3D4DCCAA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  <w:tr w:rsidR="00723647" w:rsidRPr="00723647" w14:paraId="4B000E6F" w14:textId="77777777" w:rsidTr="00A5280C">
        <w:trPr>
          <w:trHeight w:hRule="exact" w:val="271"/>
        </w:trPr>
        <w:tc>
          <w:tcPr>
            <w:tcW w:w="1417" w:type="dxa"/>
            <w:vMerge/>
          </w:tcPr>
          <w:p w14:paraId="6C6105C8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  <w:vMerge/>
          </w:tcPr>
          <w:p w14:paraId="6127AB96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20"/>
              </w:rPr>
            </w:pPr>
          </w:p>
        </w:tc>
        <w:tc>
          <w:tcPr>
            <w:tcW w:w="2268" w:type="dxa"/>
            <w:vMerge/>
          </w:tcPr>
          <w:p w14:paraId="49EE82EA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5E213AA6" w14:textId="77777777" w:rsidR="00723647" w:rsidRPr="00723647" w:rsidRDefault="00723647" w:rsidP="00723647">
            <w:pPr>
              <w:spacing w:line="240" w:lineRule="auto"/>
              <w:rPr>
                <w:bCs/>
                <w:iCs/>
                <w:sz w:val="20"/>
              </w:rPr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1417" w:type="dxa"/>
            <w:vMerge/>
          </w:tcPr>
          <w:p w14:paraId="3BD3E4DF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  <w:tr w:rsidR="00723647" w:rsidRPr="00723647" w14:paraId="60044010" w14:textId="77777777" w:rsidTr="00A5280C">
        <w:trPr>
          <w:trHeight w:hRule="exact" w:val="295"/>
        </w:trPr>
        <w:tc>
          <w:tcPr>
            <w:tcW w:w="1417" w:type="dxa"/>
          </w:tcPr>
          <w:p w14:paraId="5C36A6D8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</w:tcPr>
          <w:p w14:paraId="37AB833D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20"/>
              </w:rPr>
            </w:pPr>
          </w:p>
        </w:tc>
        <w:tc>
          <w:tcPr>
            <w:tcW w:w="2268" w:type="dxa"/>
          </w:tcPr>
          <w:p w14:paraId="49D67BAC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</w:tcPr>
          <w:p w14:paraId="44535E62" w14:textId="77777777" w:rsidR="00723647" w:rsidRPr="00723647" w:rsidRDefault="00723647" w:rsidP="00723647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4D58BAD4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</w:tbl>
    <w:p w14:paraId="1E1A98FB" w14:textId="2CFD3BB6" w:rsidR="00723647" w:rsidRPr="00723647" w:rsidRDefault="00B97DA8" w:rsidP="00723647">
      <w:pPr>
        <w:spacing w:after="0" w:line="259" w:lineRule="auto"/>
        <w:rPr>
          <w:rFonts w:cs="Arial"/>
          <w:b/>
          <w:noProof/>
          <w:sz w:val="20"/>
          <w:szCs w:val="20"/>
          <w:lang w:eastAsia="de-DE"/>
        </w:rPr>
      </w:pPr>
      <w:r>
        <w:rPr>
          <w:rFonts w:cs="Arial"/>
          <w:b/>
          <w:noProof/>
          <w:sz w:val="20"/>
          <w:szCs w:val="20"/>
          <w:lang w:eastAsia="de-DE"/>
        </w:rPr>
        <w:t>Öffentliche Ausschreibung gem. § 9 UVgO</w:t>
      </w:r>
    </w:p>
    <w:p w14:paraId="7D6B8FA0" w14:textId="77777777" w:rsidR="00723647" w:rsidRPr="00723647" w:rsidRDefault="00723647" w:rsidP="00723647">
      <w:pPr>
        <w:spacing w:after="0" w:line="259" w:lineRule="auto"/>
        <w:rPr>
          <w:rFonts w:cs="Arial"/>
          <w:b/>
          <w:noProof/>
          <w:sz w:val="18"/>
          <w:szCs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23647" w:rsidRPr="00504FEA" w14:paraId="0E11F1A2" w14:textId="77777777" w:rsidTr="00A5280C">
        <w:tc>
          <w:tcPr>
            <w:tcW w:w="9060" w:type="dxa"/>
          </w:tcPr>
          <w:p w14:paraId="2271E10B" w14:textId="08339B83" w:rsidR="00723647" w:rsidRPr="00504FEA" w:rsidRDefault="0009494E" w:rsidP="003D738E">
            <w:pPr>
              <w:spacing w:line="259" w:lineRule="auto"/>
              <w:rPr>
                <w:rFonts w:cs="Arial"/>
                <w:b/>
                <w:noProof/>
                <w:sz w:val="20"/>
                <w:szCs w:val="20"/>
                <w:lang w:eastAsia="de-DE"/>
              </w:rPr>
            </w:pPr>
            <w:r w:rsidRPr="00504FEA">
              <w:rPr>
                <w:rFonts w:cs="Arial"/>
                <w:b/>
                <w:noProof/>
                <w:sz w:val="20"/>
                <w:szCs w:val="20"/>
                <w:lang w:eastAsia="de-DE"/>
              </w:rPr>
              <w:t>Vergabeverfahren:</w:t>
            </w:r>
            <w:r w:rsidR="003D738E" w:rsidRPr="00504FEA">
              <w:rPr>
                <w:rFonts w:cs="Arial"/>
                <w:b/>
                <w:noProof/>
                <w:sz w:val="20"/>
                <w:szCs w:val="20"/>
                <w:lang w:eastAsia="de-DE"/>
              </w:rPr>
              <w:t xml:space="preserve"> </w:t>
            </w:r>
            <w:r w:rsidRPr="00504FEA">
              <w:rPr>
                <w:rFonts w:cs="Arial"/>
                <w:b/>
                <w:noProof/>
                <w:sz w:val="20"/>
                <w:szCs w:val="20"/>
                <w:lang w:eastAsia="de-DE"/>
              </w:rPr>
              <w:t>StBo_</w:t>
            </w:r>
            <w:r w:rsidR="003565FD" w:rsidRPr="00504FEA">
              <w:rPr>
                <w:rFonts w:cs="Arial"/>
                <w:b/>
                <w:noProof/>
                <w:sz w:val="20"/>
                <w:szCs w:val="20"/>
                <w:lang w:eastAsia="de-DE"/>
              </w:rPr>
              <w:t>ZEK</w:t>
            </w:r>
            <w:r w:rsidR="00CB4D33" w:rsidRPr="00504FEA">
              <w:rPr>
                <w:rFonts w:cs="Arial"/>
                <w:b/>
                <w:noProof/>
                <w:sz w:val="20"/>
                <w:szCs w:val="20"/>
                <w:lang w:eastAsia="de-DE"/>
              </w:rPr>
              <w:t>1</w:t>
            </w:r>
            <w:r w:rsidR="003565FD" w:rsidRPr="00504FEA">
              <w:rPr>
                <w:rFonts w:cs="Arial"/>
                <w:b/>
                <w:noProof/>
                <w:sz w:val="20"/>
                <w:szCs w:val="20"/>
                <w:lang w:eastAsia="de-DE"/>
              </w:rPr>
              <w:t>_</w:t>
            </w:r>
            <w:r w:rsidR="00504FEA" w:rsidRPr="00504FEA">
              <w:rPr>
                <w:rFonts w:cs="Arial"/>
                <w:b/>
                <w:noProof/>
                <w:sz w:val="20"/>
                <w:szCs w:val="20"/>
                <w:lang w:eastAsia="de-DE"/>
              </w:rPr>
              <w:t>2025</w:t>
            </w:r>
            <w:r w:rsidR="003565FD" w:rsidRPr="00504FEA">
              <w:rPr>
                <w:rFonts w:cs="Arial"/>
                <w:b/>
                <w:noProof/>
                <w:sz w:val="20"/>
                <w:szCs w:val="20"/>
                <w:lang w:eastAsia="de-DE"/>
              </w:rPr>
              <w:t>_00</w:t>
            </w:r>
            <w:r w:rsidR="00461A67">
              <w:rPr>
                <w:rFonts w:cs="Arial"/>
                <w:b/>
                <w:noProof/>
                <w:sz w:val="20"/>
                <w:szCs w:val="20"/>
                <w:lang w:eastAsia="de-DE"/>
              </w:rPr>
              <w:t>573</w:t>
            </w:r>
            <w:r w:rsidR="003565FD" w:rsidRPr="00504FEA">
              <w:rPr>
                <w:rFonts w:cs="Arial"/>
                <w:b/>
                <w:noProof/>
                <w:sz w:val="20"/>
                <w:szCs w:val="20"/>
                <w:lang w:eastAsia="de-DE"/>
              </w:rPr>
              <w:t>_</w:t>
            </w:r>
            <w:r w:rsidR="00B97DA8">
              <w:rPr>
                <w:rFonts w:cs="Arial"/>
                <w:b/>
                <w:noProof/>
                <w:sz w:val="20"/>
                <w:szCs w:val="20"/>
                <w:lang w:eastAsia="de-DE"/>
              </w:rPr>
              <w:t>ÖA</w:t>
            </w:r>
            <w:r w:rsidR="003565FD" w:rsidRPr="00504FEA">
              <w:rPr>
                <w:rFonts w:cs="Arial"/>
                <w:b/>
                <w:noProof/>
                <w:sz w:val="20"/>
                <w:szCs w:val="20"/>
                <w:lang w:eastAsia="de-DE"/>
              </w:rPr>
              <w:t>_</w:t>
            </w:r>
            <w:r w:rsidR="00461A67">
              <w:rPr>
                <w:rFonts w:cs="Arial"/>
                <w:b/>
                <w:noProof/>
                <w:sz w:val="20"/>
                <w:szCs w:val="20"/>
                <w:lang w:eastAsia="de-DE"/>
              </w:rPr>
              <w:t>38</w:t>
            </w:r>
          </w:p>
          <w:p w14:paraId="05D3167A" w14:textId="61794979" w:rsidR="003D738E" w:rsidRPr="00504FEA" w:rsidRDefault="00461A67" w:rsidP="00B97DA8">
            <w:pPr>
              <w:spacing w:line="259" w:lineRule="auto"/>
              <w:rPr>
                <w:rFonts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de-DE"/>
              </w:rPr>
              <w:t>Mannschaftstransportwagen</w:t>
            </w:r>
            <w:r w:rsidR="00BC7BB8">
              <w:rPr>
                <w:rFonts w:cs="Arial"/>
                <w:b/>
                <w:noProof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14:paraId="616F86E0" w14:textId="77777777" w:rsidR="00723647" w:rsidRPr="00723647" w:rsidRDefault="00723647" w:rsidP="00723647">
      <w:pPr>
        <w:spacing w:after="0" w:line="259" w:lineRule="auto"/>
        <w:rPr>
          <w:rFonts w:cs="Arial"/>
          <w:b/>
          <w:noProof/>
          <w:sz w:val="18"/>
          <w:szCs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980"/>
        <w:gridCol w:w="2265"/>
      </w:tblGrid>
      <w:tr w:rsidR="00723647" w:rsidRPr="00723647" w14:paraId="15B05C56" w14:textId="77777777" w:rsidTr="0013225E">
        <w:tc>
          <w:tcPr>
            <w:tcW w:w="1980" w:type="dxa"/>
          </w:tcPr>
          <w:p w14:paraId="0E9633F7" w14:textId="77777777" w:rsidR="00723647" w:rsidRPr="00504FEA" w:rsidRDefault="00723647" w:rsidP="00723647">
            <w:pPr>
              <w:spacing w:line="259" w:lineRule="auto"/>
              <w:rPr>
                <w:rFonts w:cs="Arial"/>
                <w:noProof/>
                <w:sz w:val="24"/>
                <w:szCs w:val="24"/>
                <w:lang w:eastAsia="de-DE"/>
              </w:rPr>
            </w:pPr>
            <w:r w:rsidRPr="00504FEA">
              <w:rPr>
                <w:rFonts w:cs="Arial"/>
                <w:noProof/>
                <w:sz w:val="24"/>
                <w:szCs w:val="24"/>
                <w:lang w:eastAsia="de-DE"/>
              </w:rPr>
              <w:t>Angebotsfrist:</w:t>
            </w:r>
          </w:p>
        </w:tc>
        <w:tc>
          <w:tcPr>
            <w:tcW w:w="2835" w:type="dxa"/>
          </w:tcPr>
          <w:p w14:paraId="3354567C" w14:textId="41A079C8" w:rsidR="00723647" w:rsidRPr="00504FEA" w:rsidRDefault="00571C12" w:rsidP="00B97DA8">
            <w:pPr>
              <w:tabs>
                <w:tab w:val="left" w:pos="1875"/>
              </w:tabs>
              <w:spacing w:line="259" w:lineRule="auto"/>
              <w:rPr>
                <w:rFonts w:cs="Arial"/>
                <w:noProof/>
                <w:sz w:val="24"/>
                <w:szCs w:val="24"/>
                <w:lang w:eastAsia="de-DE"/>
              </w:rPr>
            </w:pPr>
            <w:r>
              <w:rPr>
                <w:rFonts w:cs="Arial"/>
                <w:noProof/>
                <w:sz w:val="24"/>
                <w:szCs w:val="24"/>
                <w:lang w:eastAsia="de-DE"/>
              </w:rPr>
              <w:t>09</w:t>
            </w:r>
            <w:r w:rsidR="00461A67">
              <w:rPr>
                <w:rFonts w:cs="Arial"/>
                <w:noProof/>
                <w:sz w:val="24"/>
                <w:szCs w:val="24"/>
                <w:lang w:eastAsia="de-DE"/>
              </w:rPr>
              <w:t>.</w:t>
            </w:r>
            <w:r>
              <w:rPr>
                <w:rFonts w:cs="Arial"/>
                <w:noProof/>
                <w:sz w:val="24"/>
                <w:szCs w:val="24"/>
                <w:lang w:eastAsia="de-DE"/>
              </w:rPr>
              <w:t>01</w:t>
            </w:r>
            <w:r w:rsidR="00BC7BB8">
              <w:rPr>
                <w:rFonts w:cs="Arial"/>
                <w:noProof/>
                <w:sz w:val="24"/>
                <w:szCs w:val="24"/>
                <w:lang w:eastAsia="de-DE"/>
              </w:rPr>
              <w:t>.202</w:t>
            </w:r>
            <w:r>
              <w:rPr>
                <w:rFonts w:cs="Arial"/>
                <w:noProof/>
                <w:sz w:val="24"/>
                <w:szCs w:val="24"/>
                <w:lang w:eastAsia="de-DE"/>
              </w:rPr>
              <w:t>6</w:t>
            </w:r>
            <w:r w:rsidR="005E42D3" w:rsidRPr="00504FEA">
              <w:rPr>
                <w:rFonts w:cs="Arial"/>
                <w:noProof/>
                <w:sz w:val="24"/>
                <w:szCs w:val="24"/>
                <w:lang w:eastAsia="de-DE"/>
              </w:rPr>
              <w:t xml:space="preserve">, </w:t>
            </w:r>
            <w:r w:rsidR="005E42D3" w:rsidRPr="00504FEA">
              <w:rPr>
                <w:rFonts w:cs="Arial"/>
                <w:noProof/>
                <w:sz w:val="24"/>
                <w:lang w:eastAsia="de-DE"/>
              </w:rPr>
              <w:t>12:00 Uhr</w:t>
            </w:r>
          </w:p>
        </w:tc>
        <w:tc>
          <w:tcPr>
            <w:tcW w:w="1980" w:type="dxa"/>
          </w:tcPr>
          <w:p w14:paraId="45869F06" w14:textId="77777777" w:rsidR="00723647" w:rsidRPr="00504FEA" w:rsidRDefault="00723647" w:rsidP="00723647">
            <w:pPr>
              <w:spacing w:line="259" w:lineRule="auto"/>
              <w:rPr>
                <w:rFonts w:cs="Arial"/>
                <w:noProof/>
                <w:sz w:val="24"/>
                <w:szCs w:val="24"/>
                <w:lang w:eastAsia="de-DE"/>
              </w:rPr>
            </w:pPr>
            <w:r w:rsidRPr="00504FEA">
              <w:rPr>
                <w:rFonts w:cs="Arial"/>
                <w:noProof/>
                <w:sz w:val="24"/>
                <w:szCs w:val="24"/>
                <w:lang w:eastAsia="de-DE"/>
              </w:rPr>
              <w:t>Bindefrist:</w:t>
            </w:r>
          </w:p>
        </w:tc>
        <w:tc>
          <w:tcPr>
            <w:tcW w:w="2265" w:type="dxa"/>
          </w:tcPr>
          <w:p w14:paraId="588F8A10" w14:textId="7D2066D8" w:rsidR="00723647" w:rsidRPr="00723647" w:rsidRDefault="00571C12" w:rsidP="00CA6E6C">
            <w:pPr>
              <w:spacing w:line="259" w:lineRule="auto"/>
              <w:rPr>
                <w:rFonts w:cs="Arial"/>
                <w:noProof/>
                <w:sz w:val="24"/>
                <w:szCs w:val="24"/>
                <w:lang w:eastAsia="de-DE"/>
              </w:rPr>
            </w:pPr>
            <w:r>
              <w:rPr>
                <w:rFonts w:cs="Arial"/>
                <w:noProof/>
                <w:sz w:val="24"/>
                <w:szCs w:val="24"/>
                <w:lang w:eastAsia="de-DE"/>
              </w:rPr>
              <w:t>27.02</w:t>
            </w:r>
            <w:r w:rsidR="00BC7BB8">
              <w:rPr>
                <w:rFonts w:cs="Arial"/>
                <w:noProof/>
                <w:sz w:val="24"/>
                <w:szCs w:val="24"/>
                <w:lang w:eastAsia="de-DE"/>
              </w:rPr>
              <w:t>.202</w:t>
            </w:r>
            <w:r w:rsidR="00461A67">
              <w:rPr>
                <w:rFonts w:cs="Arial"/>
                <w:noProof/>
                <w:sz w:val="24"/>
                <w:szCs w:val="24"/>
                <w:lang w:eastAsia="de-DE"/>
              </w:rPr>
              <w:t>6</w:t>
            </w:r>
          </w:p>
        </w:tc>
      </w:tr>
    </w:tbl>
    <w:p w14:paraId="29D2FE86" w14:textId="77777777" w:rsidR="00723647" w:rsidRPr="00723647" w:rsidRDefault="00723647" w:rsidP="00723647">
      <w:pPr>
        <w:spacing w:after="0" w:line="259" w:lineRule="auto"/>
        <w:rPr>
          <w:rFonts w:cs="Arial"/>
          <w:noProof/>
          <w:sz w:val="20"/>
          <w:szCs w:val="20"/>
          <w:lang w:eastAsia="de-DE"/>
        </w:rPr>
      </w:pPr>
    </w:p>
    <w:p w14:paraId="1E7B25C3" w14:textId="77777777" w:rsidR="00723647" w:rsidRPr="00723647" w:rsidRDefault="00723647" w:rsidP="00723647">
      <w:pPr>
        <w:spacing w:after="0" w:line="240" w:lineRule="auto"/>
        <w:rPr>
          <w:rFonts w:cs="Arial"/>
          <w:noProof/>
          <w:sz w:val="20"/>
          <w:szCs w:val="20"/>
          <w:lang w:eastAsia="de-DE"/>
        </w:rPr>
      </w:pPr>
    </w:p>
    <w:p w14:paraId="75645D76" w14:textId="77777777" w:rsidR="00723647" w:rsidRPr="00723647" w:rsidRDefault="00723647" w:rsidP="00723647">
      <w:pPr>
        <w:spacing w:line="240" w:lineRule="auto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Sehr geehrte Damen und Herren,</w:t>
      </w:r>
    </w:p>
    <w:p w14:paraId="26627DD7" w14:textId="77777777" w:rsidR="00723647" w:rsidRPr="00723647" w:rsidRDefault="00723647" w:rsidP="00723647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die in den beigefügten Vergabeunterlagen beschriebenen Lieferungen und / oder Leistungen werden ausgeschrieben. Ich bitte Sie, unter Verwendung dieser Vergabeunterlagen und des beigefügten Angebotsschreibens ein verbindliches Angebot abzugeben. </w:t>
      </w:r>
    </w:p>
    <w:p w14:paraId="2B827241" w14:textId="77777777" w:rsidR="00723647" w:rsidRPr="00723647" w:rsidRDefault="00723647" w:rsidP="00723647">
      <w:pPr>
        <w:spacing w:after="0"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Mit Angebotsabgabe gelten die bereitgestellten Vergabeunterlagen einschließlich der allgemeinen Vertragsgrundlagen, der zusätzlichen Vertragsbedingungen sowie ggf. weiterer besonderer Vertragsbedingungen als anerkannt. </w:t>
      </w:r>
    </w:p>
    <w:p w14:paraId="4665F696" w14:textId="77777777" w:rsidR="00723647" w:rsidRPr="00723647" w:rsidRDefault="00723647" w:rsidP="00723647">
      <w:pPr>
        <w:spacing w:after="0"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p w14:paraId="50B1C390" w14:textId="77777777" w:rsidR="00CD03DA" w:rsidRPr="00723647" w:rsidRDefault="00CD03DA" w:rsidP="00CD03DA">
      <w:pPr>
        <w:spacing w:after="0"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Folgende Angebotsunterlagen/Vertragsbestandteile sind mit Angebotsabgabe einzureichen:</w:t>
      </w:r>
    </w:p>
    <w:p w14:paraId="4EA85ACE" w14:textId="77777777" w:rsidR="00CD03DA" w:rsidRPr="00723647" w:rsidRDefault="00CD03DA" w:rsidP="00CD03DA">
      <w:pPr>
        <w:spacing w:after="0"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39"/>
      </w:tblGrid>
      <w:tr w:rsidR="00CD03DA" w:rsidRPr="00687722" w14:paraId="61C897F6" w14:textId="77777777" w:rsidTr="005B734A">
        <w:tc>
          <w:tcPr>
            <w:tcW w:w="421" w:type="dxa"/>
          </w:tcPr>
          <w:p w14:paraId="2BB07577" w14:textId="77777777" w:rsidR="00CD03DA" w:rsidRPr="00082900" w:rsidRDefault="00571C12" w:rsidP="005B734A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noProof/>
                <w:sz w:val="20"/>
                <w:szCs w:val="20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15806768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3DA" w:rsidRPr="0008290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2B972DE6" w14:textId="77777777" w:rsidR="00CD03DA" w:rsidRPr="00082900" w:rsidRDefault="00CD03DA" w:rsidP="005B734A">
            <w:pPr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 w:rsidRPr="00082900">
              <w:rPr>
                <w:rFonts w:cs="Arial"/>
                <w:noProof/>
                <w:sz w:val="20"/>
                <w:szCs w:val="20"/>
                <w:lang w:eastAsia="de-DE"/>
              </w:rPr>
              <w:t>Angebotsschreiben</w:t>
            </w:r>
          </w:p>
        </w:tc>
      </w:tr>
      <w:tr w:rsidR="00CD03DA" w:rsidRPr="00687722" w14:paraId="062165B2" w14:textId="77777777" w:rsidTr="005B734A">
        <w:tc>
          <w:tcPr>
            <w:tcW w:w="421" w:type="dxa"/>
          </w:tcPr>
          <w:p w14:paraId="677A962D" w14:textId="77777777" w:rsidR="00CD03DA" w:rsidRPr="00082900" w:rsidRDefault="00571C12" w:rsidP="005B734A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noProof/>
                <w:sz w:val="20"/>
                <w:szCs w:val="20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17042125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3DA" w:rsidRPr="0008290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64E02612" w14:textId="77777777" w:rsidR="00CD03DA" w:rsidRPr="00082900" w:rsidRDefault="00CD03DA" w:rsidP="005B734A">
            <w:pPr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 w:rsidRPr="00082900">
              <w:rPr>
                <w:rFonts w:cs="Arial"/>
                <w:noProof/>
                <w:sz w:val="20"/>
                <w:szCs w:val="20"/>
                <w:lang w:eastAsia="de-DE"/>
              </w:rPr>
              <w:t>Allgemeine Vertragsgrundlage mit Zahlungsbedingungen, Bindefrist u. a.</w:t>
            </w:r>
          </w:p>
        </w:tc>
      </w:tr>
      <w:tr w:rsidR="00CA6E6C" w:rsidRPr="00F65AE2" w14:paraId="0283B097" w14:textId="77777777" w:rsidTr="005B734A">
        <w:tc>
          <w:tcPr>
            <w:tcW w:w="421" w:type="dxa"/>
          </w:tcPr>
          <w:p w14:paraId="6C93EDEF" w14:textId="31486F68" w:rsidR="00CA6E6C" w:rsidRDefault="00571C12" w:rsidP="005B734A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18260044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E6C" w:rsidRPr="0096426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021BE097" w14:textId="48F9D0A5" w:rsidR="00CA6E6C" w:rsidRPr="00964264" w:rsidRDefault="00CA6E6C" w:rsidP="005B734A">
            <w:pPr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noProof/>
                <w:sz w:val="20"/>
                <w:szCs w:val="20"/>
                <w:lang w:eastAsia="de-DE"/>
              </w:rPr>
              <w:t>Ausgefülltes Excel-Leistungsverzeichnis mit de</w:t>
            </w:r>
            <w:r w:rsidR="00505C8B">
              <w:rPr>
                <w:rFonts w:cs="Arial"/>
                <w:noProof/>
                <w:sz w:val="20"/>
                <w:szCs w:val="20"/>
                <w:lang w:eastAsia="de-DE"/>
              </w:rPr>
              <w:t>r</w:t>
            </w:r>
            <w:r>
              <w:rPr>
                <w:rFonts w:cs="Arial"/>
                <w:noProof/>
                <w:sz w:val="20"/>
                <w:szCs w:val="20"/>
                <w:lang w:eastAsia="de-DE"/>
              </w:rPr>
              <w:t xml:space="preserve"> Gesamtsumme</w:t>
            </w:r>
          </w:p>
        </w:tc>
      </w:tr>
      <w:tr w:rsidR="00CD03DA" w:rsidRPr="00F65AE2" w14:paraId="7F66161C" w14:textId="77777777" w:rsidTr="005B734A">
        <w:tc>
          <w:tcPr>
            <w:tcW w:w="421" w:type="dxa"/>
          </w:tcPr>
          <w:p w14:paraId="4A471962" w14:textId="77777777" w:rsidR="00CD03DA" w:rsidRPr="00964264" w:rsidRDefault="00571C12" w:rsidP="005B734A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noProof/>
                <w:sz w:val="20"/>
                <w:szCs w:val="20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1256129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3DA" w:rsidRPr="0096426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24A59587" w14:textId="2EF11B2B" w:rsidR="00461A67" w:rsidRPr="00082900" w:rsidRDefault="00CD03DA" w:rsidP="005B734A">
            <w:pPr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 w:rsidRPr="00964264">
              <w:rPr>
                <w:rFonts w:cs="Arial"/>
                <w:noProof/>
                <w:sz w:val="20"/>
                <w:szCs w:val="20"/>
                <w:lang w:eastAsia="de-DE"/>
              </w:rPr>
              <w:t>Ausgefüllte</w:t>
            </w:r>
            <w:r w:rsidR="00461A67">
              <w:rPr>
                <w:rFonts w:cs="Arial"/>
                <w:noProof/>
                <w:sz w:val="20"/>
                <w:szCs w:val="20"/>
                <w:lang w:eastAsia="de-DE"/>
              </w:rPr>
              <w:t xml:space="preserve"> detaillierte Leistungsbeschreibung, mit allen geforderten Angaben</w:t>
            </w:r>
          </w:p>
        </w:tc>
      </w:tr>
      <w:tr w:rsidR="00CD03DA" w:rsidRPr="00466894" w14:paraId="653362A4" w14:textId="77777777" w:rsidTr="005B734A">
        <w:tc>
          <w:tcPr>
            <w:tcW w:w="421" w:type="dxa"/>
          </w:tcPr>
          <w:p w14:paraId="157DC3BD" w14:textId="77777777" w:rsidR="00CD03DA" w:rsidRPr="007B2877" w:rsidRDefault="00571C12" w:rsidP="005B734A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1839188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3DA" w:rsidRPr="007B287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6F81E4CC" w14:textId="603AD721" w:rsidR="00B16A8B" w:rsidRPr="001A7912" w:rsidRDefault="001A7912" w:rsidP="001A7912">
            <w:pPr>
              <w:spacing w:line="240" w:lineRule="auto"/>
              <w:rPr>
                <w:rFonts w:cs="Arial"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noProof/>
                <w:sz w:val="20"/>
                <w:szCs w:val="20"/>
                <w:lang w:eastAsia="de-DE"/>
              </w:rPr>
              <w:t>Technische Beschreibung der Umsetzung der Kabelverbindungen gem. Punkt 3.3.1.4 der detaillierten Leistungsbeschreibung</w:t>
            </w:r>
          </w:p>
        </w:tc>
      </w:tr>
      <w:tr w:rsidR="00E71884" w:rsidRPr="00466894" w14:paraId="0FAB0D03" w14:textId="77777777" w:rsidTr="005B734A">
        <w:tc>
          <w:tcPr>
            <w:tcW w:w="421" w:type="dxa"/>
          </w:tcPr>
          <w:p w14:paraId="4B3C2EDA" w14:textId="0E297827" w:rsidR="00E71884" w:rsidRDefault="00571C12" w:rsidP="00E71884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1444463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884" w:rsidRPr="0008290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5EDE4287" w14:textId="219A2717" w:rsidR="00E71884" w:rsidRPr="007B2877" w:rsidRDefault="001A7912" w:rsidP="006E254B">
            <w:pPr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noProof/>
                <w:sz w:val="20"/>
                <w:szCs w:val="20"/>
                <w:lang w:eastAsia="de-DE"/>
              </w:rPr>
              <w:t>Detaillierte Fahrzeugbeschreibung gem. Punkt 3.4.1 der detaillierten Leistungsbeschreibung</w:t>
            </w:r>
          </w:p>
        </w:tc>
      </w:tr>
      <w:tr w:rsidR="00B16A8B" w:rsidRPr="00466894" w14:paraId="2334A39A" w14:textId="77777777" w:rsidTr="005B734A">
        <w:tc>
          <w:tcPr>
            <w:tcW w:w="421" w:type="dxa"/>
          </w:tcPr>
          <w:p w14:paraId="15DF9ED0" w14:textId="4505FED2" w:rsidR="00B16A8B" w:rsidRDefault="00571C12" w:rsidP="00E71884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1053609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A8B" w:rsidRPr="0008290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3EDC444A" w14:textId="77C704F3" w:rsidR="00B16A8B" w:rsidRPr="00B16A8B" w:rsidRDefault="00A329D7" w:rsidP="00E71884">
            <w:pPr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noProof/>
                <w:sz w:val="20"/>
                <w:szCs w:val="20"/>
                <w:lang w:eastAsia="de-DE"/>
              </w:rPr>
              <w:t xml:space="preserve">Ggfs. Auflistung sonstiger Kosten gem. Punkt 3.4.4 der detaillierten Leistungsbeschreibung </w:t>
            </w:r>
          </w:p>
        </w:tc>
      </w:tr>
      <w:tr w:rsidR="00B16A8B" w:rsidRPr="00466894" w14:paraId="486C6416" w14:textId="77777777" w:rsidTr="005B734A">
        <w:tc>
          <w:tcPr>
            <w:tcW w:w="421" w:type="dxa"/>
          </w:tcPr>
          <w:p w14:paraId="145E83C6" w14:textId="09FBEDBE" w:rsidR="00B16A8B" w:rsidRDefault="00571C12" w:rsidP="00E71884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1287574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A8B" w:rsidRPr="0008290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08F209BE" w14:textId="578684F8" w:rsidR="00B16A8B" w:rsidRDefault="00A329D7" w:rsidP="00E71884">
            <w:pPr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noProof/>
                <w:sz w:val="20"/>
                <w:szCs w:val="20"/>
                <w:lang w:eastAsia="de-DE"/>
              </w:rPr>
              <w:t>Ggfs. Auflistung Sonderausrüstung und Zusatzausstattung gem. Punkt 3.4.6 der detaillierten Leistungsbeschreibung</w:t>
            </w:r>
          </w:p>
        </w:tc>
      </w:tr>
      <w:tr w:rsidR="00E71884" w:rsidRPr="00687722" w14:paraId="4D03B6DC" w14:textId="77777777" w:rsidTr="005B734A">
        <w:tc>
          <w:tcPr>
            <w:tcW w:w="421" w:type="dxa"/>
          </w:tcPr>
          <w:p w14:paraId="11F9F5F6" w14:textId="77777777" w:rsidR="00E71884" w:rsidRPr="00082900" w:rsidRDefault="00571C12" w:rsidP="00E71884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noProof/>
                <w:sz w:val="20"/>
                <w:szCs w:val="20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1830291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884" w:rsidRPr="0008290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3D5DA806" w14:textId="77777777" w:rsidR="00E71884" w:rsidRPr="00082900" w:rsidRDefault="00E71884" w:rsidP="00E71884">
            <w:pPr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 w:rsidRPr="00082900">
              <w:rPr>
                <w:rFonts w:cs="Arial"/>
                <w:noProof/>
                <w:sz w:val="20"/>
                <w:szCs w:val="20"/>
                <w:lang w:eastAsia="de-DE"/>
              </w:rPr>
              <w:t>Eigenerklärung zur Feststellung der Bietereignung – Formular 521</w:t>
            </w:r>
          </w:p>
        </w:tc>
      </w:tr>
      <w:tr w:rsidR="00E71884" w:rsidRPr="00723647" w14:paraId="10C47D1C" w14:textId="77777777" w:rsidTr="005B734A">
        <w:tc>
          <w:tcPr>
            <w:tcW w:w="421" w:type="dxa"/>
          </w:tcPr>
          <w:p w14:paraId="1323F648" w14:textId="77777777" w:rsidR="00E71884" w:rsidRPr="00082900" w:rsidRDefault="00571C12" w:rsidP="00E71884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5478750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884" w:rsidRPr="0008290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65ABF435" w14:textId="77777777" w:rsidR="00E71884" w:rsidRPr="00082900" w:rsidRDefault="00E71884" w:rsidP="00E71884">
            <w:pPr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 w:rsidRPr="00082900">
              <w:rPr>
                <w:rFonts w:cs="Arial"/>
                <w:noProof/>
                <w:sz w:val="20"/>
                <w:szCs w:val="20"/>
                <w:lang w:eastAsia="de-DE"/>
              </w:rPr>
              <w:t>Ggf. Erklärung Bietergemeinschaft/Nachunt</w:t>
            </w:r>
            <w:r>
              <w:rPr>
                <w:rFonts w:cs="Arial"/>
                <w:noProof/>
                <w:sz w:val="20"/>
                <w:szCs w:val="20"/>
                <w:lang w:eastAsia="de-DE"/>
              </w:rPr>
              <w:t>ernehmer – Formulare 531 bis 534</w:t>
            </w:r>
          </w:p>
        </w:tc>
      </w:tr>
    </w:tbl>
    <w:p w14:paraId="00AFCA76" w14:textId="3A92DFF4" w:rsidR="00E71884" w:rsidRDefault="00E71884" w:rsidP="00CD03DA">
      <w:pPr>
        <w:spacing w:after="0"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p w14:paraId="63F7C1D1" w14:textId="77777777" w:rsidR="00964264" w:rsidRPr="00723647" w:rsidRDefault="00964264" w:rsidP="00CD03DA">
      <w:pPr>
        <w:spacing w:after="0"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p w14:paraId="3A54BCFD" w14:textId="77777777" w:rsidR="00CD03DA" w:rsidRPr="00723647" w:rsidRDefault="00CD03DA" w:rsidP="00CD03DA">
      <w:pPr>
        <w:spacing w:after="0"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Folgende Unterlagen/Vertragsbestandteile sind </w:t>
      </w:r>
      <w:r w:rsidRPr="00723647">
        <w:rPr>
          <w:rFonts w:cs="Arial"/>
          <w:noProof/>
          <w:sz w:val="20"/>
          <w:szCs w:val="20"/>
          <w:u w:val="single"/>
          <w:lang w:eastAsia="de-DE"/>
        </w:rPr>
        <w:t>nicht</w:t>
      </w:r>
      <w:r w:rsidRPr="00723647">
        <w:rPr>
          <w:rFonts w:cs="Arial"/>
          <w:noProof/>
          <w:sz w:val="20"/>
          <w:szCs w:val="20"/>
          <w:lang w:eastAsia="de-DE"/>
        </w:rPr>
        <w:t xml:space="preserve"> mit Angebotsabgabe einzureichen:</w:t>
      </w:r>
    </w:p>
    <w:p w14:paraId="5FE2FB5E" w14:textId="77777777" w:rsidR="00CD03DA" w:rsidRPr="00723647" w:rsidRDefault="00CD03DA" w:rsidP="00CD03DA">
      <w:pPr>
        <w:spacing w:after="0"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39"/>
      </w:tblGrid>
      <w:tr w:rsidR="00CD03DA" w:rsidRPr="00723647" w14:paraId="14155333" w14:textId="77777777" w:rsidTr="005B734A">
        <w:tc>
          <w:tcPr>
            <w:tcW w:w="421" w:type="dxa"/>
          </w:tcPr>
          <w:p w14:paraId="21D22D9A" w14:textId="77777777" w:rsidR="00CD03DA" w:rsidRPr="000414A6" w:rsidRDefault="00571C12" w:rsidP="005B734A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noProof/>
                <w:sz w:val="20"/>
                <w:szCs w:val="20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536428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3DA" w:rsidRPr="000414A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172C285E" w14:textId="77777777" w:rsidR="00CD03DA" w:rsidRPr="000414A6" w:rsidRDefault="00CD03DA" w:rsidP="005B734A">
            <w:pPr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 w:rsidRPr="000414A6">
              <w:rPr>
                <w:rFonts w:cs="Arial"/>
                <w:noProof/>
                <w:sz w:val="20"/>
                <w:szCs w:val="20"/>
                <w:lang w:eastAsia="de-DE"/>
              </w:rPr>
              <w:t>Einladung zur Abgabe eines Angebotes (dieses Anschreiben)</w:t>
            </w:r>
          </w:p>
        </w:tc>
      </w:tr>
      <w:tr w:rsidR="00CD03DA" w:rsidRPr="00723647" w14:paraId="6E7F67FB" w14:textId="77777777" w:rsidTr="005B734A">
        <w:tc>
          <w:tcPr>
            <w:tcW w:w="421" w:type="dxa"/>
          </w:tcPr>
          <w:p w14:paraId="11259616" w14:textId="77777777" w:rsidR="00CD03DA" w:rsidRPr="000414A6" w:rsidRDefault="00571C12" w:rsidP="005B734A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noProof/>
                <w:sz w:val="20"/>
                <w:szCs w:val="20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2111956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3DA" w:rsidRPr="000414A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69FB7333" w14:textId="77777777" w:rsidR="00CD03DA" w:rsidRPr="000414A6" w:rsidRDefault="00CD03DA" w:rsidP="005B734A">
            <w:pPr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 w:rsidRPr="000414A6">
              <w:rPr>
                <w:rFonts w:cs="Arial"/>
                <w:noProof/>
                <w:sz w:val="20"/>
                <w:szCs w:val="20"/>
                <w:lang w:eastAsia="de-DE"/>
              </w:rPr>
              <w:t>Zusätzliche Vertragsbedingungen der Stadt Bochum</w:t>
            </w:r>
          </w:p>
        </w:tc>
      </w:tr>
      <w:tr w:rsidR="00CD03DA" w:rsidRPr="00723647" w14:paraId="04E4000C" w14:textId="77777777" w:rsidTr="005B734A">
        <w:tc>
          <w:tcPr>
            <w:tcW w:w="421" w:type="dxa"/>
          </w:tcPr>
          <w:p w14:paraId="54D64606" w14:textId="77777777" w:rsidR="00CD03DA" w:rsidRPr="000414A6" w:rsidRDefault="00571C12" w:rsidP="005B734A">
            <w:pPr>
              <w:spacing w:line="240" w:lineRule="auto"/>
              <w:rPr>
                <w:rFonts w:ascii="MS Gothic" w:eastAsia="MS Gothic" w:hAnsi="MS Gothic" w:cs="Arial"/>
                <w:b/>
                <w:noProof/>
                <w:sz w:val="20"/>
                <w:szCs w:val="20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570193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3DA" w:rsidRPr="000414A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3B4944DF" w14:textId="77777777" w:rsidR="00CD03DA" w:rsidRPr="000414A6" w:rsidRDefault="00CD03DA" w:rsidP="005B734A">
            <w:pPr>
              <w:spacing w:line="240" w:lineRule="auto"/>
              <w:rPr>
                <w:rFonts w:cs="Arial"/>
                <w:noProof/>
                <w:sz w:val="20"/>
                <w:szCs w:val="20"/>
                <w:lang w:eastAsia="de-DE"/>
              </w:rPr>
            </w:pPr>
            <w:r w:rsidRPr="000414A6">
              <w:rPr>
                <w:rFonts w:cs="Arial"/>
                <w:noProof/>
                <w:sz w:val="20"/>
                <w:szCs w:val="20"/>
                <w:lang w:eastAsia="de-DE"/>
              </w:rPr>
              <w:t>Informationen DSGVO</w:t>
            </w:r>
          </w:p>
        </w:tc>
      </w:tr>
      <w:tr w:rsidR="00CD03DA" w:rsidRPr="00723647" w14:paraId="19577B54" w14:textId="77777777" w:rsidTr="005B734A">
        <w:tc>
          <w:tcPr>
            <w:tcW w:w="421" w:type="dxa"/>
          </w:tcPr>
          <w:p w14:paraId="39E28874" w14:textId="77777777" w:rsidR="00CD03DA" w:rsidRPr="00964264" w:rsidRDefault="00571C12" w:rsidP="005B734A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15240087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3DA" w:rsidRPr="0096426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4299978B" w14:textId="1DE9361A" w:rsidR="00CD03DA" w:rsidRPr="000414A6" w:rsidRDefault="00CD03DA" w:rsidP="005B734A">
            <w:pPr>
              <w:tabs>
                <w:tab w:val="left" w:pos="2556"/>
              </w:tabs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 w:rsidRPr="00964264">
              <w:rPr>
                <w:rFonts w:cs="Arial"/>
                <w:b/>
                <w:noProof/>
                <w:sz w:val="20"/>
                <w:szCs w:val="20"/>
                <w:lang w:eastAsia="de-DE"/>
              </w:rPr>
              <w:t>Allgemeine</w:t>
            </w:r>
            <w:r w:rsidRPr="00964264">
              <w:rPr>
                <w:rFonts w:cs="Arial"/>
                <w:noProof/>
                <w:sz w:val="20"/>
                <w:szCs w:val="20"/>
                <w:lang w:eastAsia="de-DE"/>
              </w:rPr>
              <w:t xml:space="preserve"> Leistungsbeschreibung</w:t>
            </w:r>
          </w:p>
        </w:tc>
      </w:tr>
      <w:tr w:rsidR="00CD03DA" w:rsidRPr="00723647" w14:paraId="6FD0D027" w14:textId="77777777" w:rsidTr="005B734A">
        <w:tc>
          <w:tcPr>
            <w:tcW w:w="421" w:type="dxa"/>
          </w:tcPr>
          <w:p w14:paraId="54D9180D" w14:textId="77777777" w:rsidR="00CD03DA" w:rsidRPr="00964264" w:rsidRDefault="00571C12" w:rsidP="005B734A">
            <w:pPr>
              <w:spacing w:line="240" w:lineRule="auto"/>
              <w:jc w:val="both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400567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3DA" w:rsidRPr="0096426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639" w:type="dxa"/>
          </w:tcPr>
          <w:p w14:paraId="277C8A42" w14:textId="77777777" w:rsidR="00CD03DA" w:rsidRPr="000414A6" w:rsidRDefault="00CD03DA" w:rsidP="005B734A">
            <w:pPr>
              <w:tabs>
                <w:tab w:val="left" w:pos="2556"/>
              </w:tabs>
              <w:spacing w:line="240" w:lineRule="auto"/>
              <w:jc w:val="both"/>
              <w:rPr>
                <w:rFonts w:cs="Arial"/>
                <w:noProof/>
                <w:sz w:val="20"/>
                <w:szCs w:val="20"/>
                <w:lang w:eastAsia="de-DE"/>
              </w:rPr>
            </w:pPr>
            <w:r w:rsidRPr="00964264">
              <w:rPr>
                <w:rFonts w:cs="Arial"/>
                <w:noProof/>
                <w:sz w:val="20"/>
                <w:szCs w:val="20"/>
                <w:lang w:eastAsia="de-DE"/>
              </w:rPr>
              <w:t>Lieferanteninformation elektronische Rechnung</w:t>
            </w:r>
          </w:p>
        </w:tc>
      </w:tr>
    </w:tbl>
    <w:p w14:paraId="608421E5" w14:textId="14167FE5" w:rsidR="00CD03DA" w:rsidRPr="00DD7A32" w:rsidRDefault="00CD03DA" w:rsidP="00CD03DA"/>
    <w:p w14:paraId="4815482D" w14:textId="5ABC8AC4" w:rsidR="00614548" w:rsidRPr="00723647" w:rsidRDefault="00571C12" w:rsidP="0061454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sdt>
        <w:sdtPr>
          <w:rPr>
            <w:rFonts w:cs="Arial"/>
            <w:b/>
            <w:sz w:val="20"/>
            <w:szCs w:val="20"/>
          </w:rPr>
          <w:id w:val="17453039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4548">
            <w:rPr>
              <w:rFonts w:ascii="MS Gothic" w:eastAsia="MS Gothic" w:hAnsi="MS Gothic" w:cs="Arial" w:hint="eastAsia"/>
              <w:b/>
              <w:sz w:val="20"/>
              <w:szCs w:val="20"/>
            </w:rPr>
            <w:t>☒</w:t>
          </w:r>
        </w:sdtContent>
      </w:sdt>
      <w:r w:rsidR="00614548" w:rsidRPr="00723647">
        <w:rPr>
          <w:rFonts w:cs="Arial"/>
          <w:noProof/>
          <w:sz w:val="20"/>
          <w:szCs w:val="20"/>
          <w:lang w:eastAsia="de-DE"/>
        </w:rPr>
        <w:t xml:space="preserve"> Die Nachforderung von fehlenden Erklärungen und Nachweisen im Sinne </w:t>
      </w:r>
      <w:r w:rsidR="00614548">
        <w:rPr>
          <w:rFonts w:cs="Arial"/>
          <w:noProof/>
          <w:sz w:val="20"/>
          <w:szCs w:val="20"/>
          <w:lang w:eastAsia="de-DE"/>
        </w:rPr>
        <w:t xml:space="preserve">von § </w:t>
      </w:r>
      <w:r w:rsidR="00B97DA8">
        <w:rPr>
          <w:rFonts w:cs="Arial"/>
          <w:noProof/>
          <w:sz w:val="20"/>
          <w:szCs w:val="20"/>
          <w:lang w:eastAsia="de-DE"/>
        </w:rPr>
        <w:t>41</w:t>
      </w:r>
      <w:r w:rsidR="00614548">
        <w:rPr>
          <w:rFonts w:cs="Arial"/>
          <w:noProof/>
          <w:sz w:val="20"/>
          <w:szCs w:val="20"/>
          <w:lang w:eastAsia="de-DE"/>
        </w:rPr>
        <w:t xml:space="preserve"> Abs. 2 </w:t>
      </w:r>
      <w:r w:rsidR="00B97DA8">
        <w:rPr>
          <w:rFonts w:cs="Arial"/>
          <w:noProof/>
          <w:sz w:val="20"/>
          <w:szCs w:val="20"/>
          <w:lang w:eastAsia="de-DE"/>
        </w:rPr>
        <w:t>Unterschwellenvergabeordnung</w:t>
      </w:r>
      <w:r w:rsidR="00614548">
        <w:rPr>
          <w:rFonts w:cs="Arial"/>
          <w:noProof/>
          <w:sz w:val="20"/>
          <w:szCs w:val="20"/>
          <w:lang w:eastAsia="de-DE"/>
        </w:rPr>
        <w:t xml:space="preserve"> (</w:t>
      </w:r>
      <w:r w:rsidR="00B97DA8">
        <w:rPr>
          <w:rFonts w:cs="Arial"/>
          <w:noProof/>
          <w:sz w:val="20"/>
          <w:szCs w:val="20"/>
          <w:lang w:eastAsia="de-DE"/>
        </w:rPr>
        <w:t>UVgO</w:t>
      </w:r>
      <w:r w:rsidR="00614548">
        <w:rPr>
          <w:rFonts w:cs="Arial"/>
          <w:noProof/>
          <w:sz w:val="20"/>
          <w:szCs w:val="20"/>
          <w:lang w:eastAsia="de-DE"/>
        </w:rPr>
        <w:t xml:space="preserve">) </w:t>
      </w:r>
      <w:r w:rsidR="00614548" w:rsidRPr="00723647">
        <w:rPr>
          <w:rFonts w:cs="Arial"/>
          <w:noProof/>
          <w:sz w:val="20"/>
          <w:szCs w:val="20"/>
          <w:lang w:eastAsia="de-DE"/>
        </w:rPr>
        <w:t xml:space="preserve">behalte ich mir vor. </w:t>
      </w:r>
      <w:sdt>
        <w:sdtPr>
          <w:rPr>
            <w:rFonts w:cs="Arial"/>
            <w:b/>
            <w:sz w:val="20"/>
            <w:szCs w:val="20"/>
          </w:rPr>
          <w:id w:val="-173322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548" w:rsidRPr="00723647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="00614548" w:rsidRPr="00723647">
        <w:rPr>
          <w:rFonts w:cs="Arial"/>
          <w:sz w:val="20"/>
          <w:szCs w:val="20"/>
        </w:rPr>
        <w:t xml:space="preserve"> Fehlende Nachweise und Erklärungen werden nicht nachgefordert und führen zum Ausschluss aus dem Vergabeverfahren.</w:t>
      </w:r>
    </w:p>
    <w:p w14:paraId="737EB518" w14:textId="77777777" w:rsidR="00614548" w:rsidRPr="00723647" w:rsidRDefault="00614548" w:rsidP="0061454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Die Angebotsabgabe ist ausschließlich wie folgt möglich; andere als die vorgegebene(n) Form(en) sind nicht zugelassen und führen zum Ausschluss aus dem Vergabeverfahren:</w:t>
      </w:r>
    </w:p>
    <w:p w14:paraId="5EF6563F" w14:textId="77777777" w:rsidR="00614548" w:rsidRPr="00723647" w:rsidRDefault="00571C12" w:rsidP="0061454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sdt>
        <w:sdtPr>
          <w:rPr>
            <w:rFonts w:cs="Arial"/>
            <w:b/>
            <w:sz w:val="20"/>
          </w:rPr>
          <w:id w:val="674458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4548">
            <w:rPr>
              <w:rFonts w:ascii="MS Gothic" w:eastAsia="MS Gothic" w:hAnsi="MS Gothic" w:cs="Arial" w:hint="eastAsia"/>
              <w:b/>
              <w:sz w:val="20"/>
            </w:rPr>
            <w:t>☒</w:t>
          </w:r>
        </w:sdtContent>
      </w:sdt>
      <w:r w:rsidR="00614548" w:rsidRPr="00723647">
        <w:rPr>
          <w:rFonts w:cs="Arial"/>
          <w:noProof/>
          <w:sz w:val="20"/>
          <w:szCs w:val="20"/>
          <w:lang w:eastAsia="de-DE"/>
        </w:rPr>
        <w:t xml:space="preserve"> elektronisch über das Bietertool des Vergabemarktplatzes Metropole Ruhr</w:t>
      </w:r>
    </w:p>
    <w:p w14:paraId="2B57AAE5" w14:textId="77777777" w:rsidR="00614548" w:rsidRPr="00723647" w:rsidRDefault="00571C12" w:rsidP="00614548">
      <w:pPr>
        <w:spacing w:after="0" w:line="240" w:lineRule="auto"/>
        <w:ind w:firstLine="708"/>
        <w:jc w:val="both"/>
        <w:rPr>
          <w:rFonts w:cs="Arial"/>
          <w:noProof/>
          <w:sz w:val="20"/>
          <w:szCs w:val="20"/>
          <w:lang w:eastAsia="de-DE"/>
        </w:rPr>
      </w:pPr>
      <w:sdt>
        <w:sdtPr>
          <w:rPr>
            <w:rFonts w:cs="Arial"/>
            <w:b/>
            <w:sz w:val="20"/>
          </w:rPr>
          <w:id w:val="9006399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4548">
            <w:rPr>
              <w:rFonts w:ascii="MS Gothic" w:eastAsia="MS Gothic" w:hAnsi="MS Gothic" w:cs="Arial" w:hint="eastAsia"/>
              <w:b/>
              <w:sz w:val="20"/>
            </w:rPr>
            <w:t>☒</w:t>
          </w:r>
        </w:sdtContent>
      </w:sdt>
      <w:r w:rsidR="00614548" w:rsidRPr="00723647">
        <w:rPr>
          <w:rFonts w:cs="Arial"/>
          <w:noProof/>
          <w:sz w:val="20"/>
          <w:szCs w:val="20"/>
          <w:lang w:eastAsia="de-DE"/>
        </w:rPr>
        <w:t xml:space="preserve"> mit einfacher Signatur in Textform nach § 126b des Bürgerlichen Gesetzbuches auf dem</w:t>
      </w:r>
    </w:p>
    <w:p w14:paraId="5D43DE45" w14:textId="77777777" w:rsidR="00614548" w:rsidRPr="00723647" w:rsidRDefault="00614548" w:rsidP="00614548">
      <w:pPr>
        <w:spacing w:after="0" w:line="240" w:lineRule="auto"/>
        <w:ind w:firstLine="708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     beigefügten Angebotsschreiben durch Angabe der Firma einschließlich Rechtsform und</w:t>
      </w:r>
    </w:p>
    <w:p w14:paraId="0FB2D70F" w14:textId="77777777" w:rsidR="00614548" w:rsidRPr="00723647" w:rsidRDefault="00614548" w:rsidP="00614548">
      <w:pPr>
        <w:spacing w:after="0" w:line="240" w:lineRule="auto"/>
        <w:ind w:firstLine="708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     Angabe der Person, die für den Bieter das Angebot abgegeben hat (Geschäftsführung)</w:t>
      </w:r>
    </w:p>
    <w:p w14:paraId="5AF113B1" w14:textId="77777777" w:rsidR="00614548" w:rsidRPr="00723647" w:rsidRDefault="00614548" w:rsidP="00614548">
      <w:pPr>
        <w:spacing w:after="0" w:line="240" w:lineRule="auto"/>
        <w:ind w:firstLine="708"/>
        <w:jc w:val="both"/>
        <w:rPr>
          <w:rFonts w:cs="Arial"/>
          <w:noProof/>
          <w:sz w:val="20"/>
          <w:szCs w:val="20"/>
          <w:lang w:eastAsia="de-DE"/>
        </w:rPr>
      </w:pPr>
    </w:p>
    <w:p w14:paraId="6D8D64CF" w14:textId="77777777" w:rsidR="00614548" w:rsidRPr="00723647" w:rsidRDefault="00571C12" w:rsidP="00614548">
      <w:pPr>
        <w:spacing w:line="240" w:lineRule="auto"/>
        <w:ind w:firstLine="708"/>
        <w:jc w:val="both"/>
        <w:rPr>
          <w:rFonts w:cs="Arial"/>
          <w:noProof/>
          <w:sz w:val="20"/>
          <w:szCs w:val="20"/>
          <w:lang w:eastAsia="de-DE"/>
        </w:rPr>
      </w:pPr>
      <w:sdt>
        <w:sdtPr>
          <w:rPr>
            <w:rFonts w:cs="Arial"/>
            <w:b/>
            <w:sz w:val="20"/>
          </w:rPr>
          <w:id w:val="9455780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4548">
            <w:rPr>
              <w:rFonts w:ascii="MS Gothic" w:eastAsia="MS Gothic" w:hAnsi="MS Gothic" w:cs="Arial" w:hint="eastAsia"/>
              <w:b/>
              <w:sz w:val="20"/>
            </w:rPr>
            <w:t>☒</w:t>
          </w:r>
        </w:sdtContent>
      </w:sdt>
      <w:r w:rsidR="00614548" w:rsidRPr="00723647">
        <w:rPr>
          <w:rFonts w:cs="Arial"/>
          <w:noProof/>
          <w:sz w:val="20"/>
          <w:szCs w:val="20"/>
          <w:lang w:eastAsia="de-DE"/>
        </w:rPr>
        <w:t xml:space="preserve"> mit fortgeschrittener elektronischer Signatur</w:t>
      </w:r>
    </w:p>
    <w:p w14:paraId="64614E89" w14:textId="77777777" w:rsidR="00614548" w:rsidRPr="00723647" w:rsidRDefault="00571C12" w:rsidP="00614548">
      <w:pPr>
        <w:spacing w:line="240" w:lineRule="auto"/>
        <w:ind w:firstLine="708"/>
        <w:jc w:val="both"/>
        <w:rPr>
          <w:rFonts w:cs="Arial"/>
          <w:noProof/>
          <w:sz w:val="20"/>
          <w:szCs w:val="20"/>
          <w:lang w:eastAsia="de-DE"/>
        </w:rPr>
      </w:pPr>
      <w:sdt>
        <w:sdtPr>
          <w:rPr>
            <w:rFonts w:cs="Arial"/>
            <w:b/>
            <w:sz w:val="20"/>
          </w:rPr>
          <w:id w:val="-10776609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4548">
            <w:rPr>
              <w:rFonts w:ascii="MS Gothic" w:eastAsia="MS Gothic" w:hAnsi="MS Gothic" w:cs="Arial" w:hint="eastAsia"/>
              <w:b/>
              <w:sz w:val="20"/>
            </w:rPr>
            <w:t>☒</w:t>
          </w:r>
        </w:sdtContent>
      </w:sdt>
      <w:r w:rsidR="00614548" w:rsidRPr="00723647">
        <w:rPr>
          <w:rFonts w:cs="Arial"/>
          <w:noProof/>
          <w:sz w:val="20"/>
          <w:szCs w:val="20"/>
          <w:lang w:eastAsia="de-DE"/>
        </w:rPr>
        <w:t xml:space="preserve"> mit qualifizierter elektronischer Signatur</w:t>
      </w:r>
    </w:p>
    <w:p w14:paraId="040EC8FF" w14:textId="77777777" w:rsidR="00614548" w:rsidRDefault="00614548" w:rsidP="00614548">
      <w:pPr>
        <w:spacing w:after="0"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p w14:paraId="46418F57" w14:textId="77777777" w:rsidR="00614548" w:rsidRPr="00723647" w:rsidRDefault="00614548" w:rsidP="00614548">
      <w:pPr>
        <w:spacing w:after="0"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Berichtigungen oder Änderungen Ihres Angebotes müssen ebenfalls in der vorgegebenen Form vor Ablauf der Angebotsfrist eingereicht werden. </w:t>
      </w:r>
    </w:p>
    <w:p w14:paraId="5C24D8FE" w14:textId="77777777" w:rsidR="00614548" w:rsidRPr="00723647" w:rsidRDefault="00614548" w:rsidP="00614548">
      <w:pPr>
        <w:spacing w:after="0"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p w14:paraId="0CA560B1" w14:textId="17D3ACFC" w:rsidR="00614548" w:rsidRPr="00723647" w:rsidRDefault="00614548" w:rsidP="0061454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Die Bindefrist endet am o. g. Tag. Wenn Sie bis zu diesem Tag keinen Zuschlag erhalten haben, ist dieser anderweitig erteilt worden. Der Zuschlag wird nur schriftlich erteilt.</w:t>
      </w:r>
      <w:r w:rsidRPr="00F54309">
        <w:rPr>
          <w:rFonts w:cs="Arial"/>
          <w:noProof/>
          <w:sz w:val="20"/>
          <w:szCs w:val="20"/>
          <w:lang w:eastAsia="de-DE"/>
        </w:rPr>
        <w:t xml:space="preserve"> </w:t>
      </w:r>
      <w:r w:rsidRPr="006317F5">
        <w:rPr>
          <w:rFonts w:cs="Arial"/>
          <w:noProof/>
          <w:sz w:val="20"/>
          <w:szCs w:val="20"/>
          <w:lang w:eastAsia="de-DE"/>
        </w:rPr>
        <w:t xml:space="preserve">Mitteilungspflichten nach § </w:t>
      </w:r>
      <w:r w:rsidR="00B97DA8">
        <w:rPr>
          <w:rFonts w:cs="Arial"/>
          <w:noProof/>
          <w:sz w:val="20"/>
          <w:szCs w:val="20"/>
          <w:lang w:eastAsia="de-DE"/>
        </w:rPr>
        <w:t>46 Abs. 1 UVgO</w:t>
      </w:r>
      <w:r w:rsidRPr="006317F5">
        <w:rPr>
          <w:rFonts w:cs="Arial"/>
          <w:noProof/>
          <w:sz w:val="20"/>
          <w:szCs w:val="20"/>
          <w:lang w:eastAsia="de-DE"/>
        </w:rPr>
        <w:t xml:space="preserve"> bleiben davon unberührt.</w:t>
      </w:r>
      <w:r w:rsidRPr="00723647">
        <w:rPr>
          <w:rFonts w:cs="Arial"/>
          <w:noProof/>
          <w:sz w:val="20"/>
          <w:szCs w:val="20"/>
          <w:lang w:eastAsia="de-DE"/>
        </w:rPr>
        <w:t xml:space="preserve"> </w:t>
      </w:r>
    </w:p>
    <w:p w14:paraId="3F7B26AA" w14:textId="77777777" w:rsidR="00614548" w:rsidRPr="00723647" w:rsidRDefault="00614548" w:rsidP="00614548">
      <w:pPr>
        <w:spacing w:after="0" w:line="259" w:lineRule="auto"/>
        <w:rPr>
          <w:rFonts w:cs="Arial"/>
          <w:noProof/>
          <w:sz w:val="20"/>
          <w:szCs w:val="20"/>
          <w:lang w:eastAsia="de-DE"/>
        </w:rPr>
      </w:pPr>
    </w:p>
    <w:p w14:paraId="728722B8" w14:textId="77777777" w:rsidR="00984226" w:rsidRDefault="00984226" w:rsidP="00984226">
      <w:pPr>
        <w:spacing w:after="0" w:line="256" w:lineRule="auto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Mit freundlichen Grüßen,</w:t>
      </w:r>
    </w:p>
    <w:p w14:paraId="454BDA50" w14:textId="77777777" w:rsidR="00984226" w:rsidRDefault="00984226" w:rsidP="00984226">
      <w:pPr>
        <w:spacing w:after="0" w:line="256" w:lineRule="auto"/>
        <w:rPr>
          <w:rFonts w:cs="Arial"/>
          <w:noProof/>
          <w:sz w:val="20"/>
          <w:szCs w:val="20"/>
          <w:lang w:eastAsia="de-DE"/>
        </w:rPr>
      </w:pPr>
    </w:p>
    <w:p w14:paraId="0A031771" w14:textId="77777777" w:rsidR="00984226" w:rsidRDefault="00984226" w:rsidP="00984226">
      <w:pPr>
        <w:spacing w:after="0" w:line="256" w:lineRule="auto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im Auftrag</w:t>
      </w:r>
    </w:p>
    <w:p w14:paraId="33A6FE80" w14:textId="77777777" w:rsidR="00984226" w:rsidRDefault="00984226" w:rsidP="00984226">
      <w:pPr>
        <w:spacing w:after="0" w:line="256" w:lineRule="auto"/>
        <w:rPr>
          <w:rFonts w:cs="Arial"/>
          <w:noProof/>
          <w:sz w:val="20"/>
          <w:szCs w:val="20"/>
          <w:lang w:eastAsia="de-DE"/>
        </w:rPr>
      </w:pPr>
    </w:p>
    <w:p w14:paraId="287E5409" w14:textId="77777777" w:rsidR="00984226" w:rsidRDefault="00984226" w:rsidP="00984226">
      <w:pPr>
        <w:spacing w:after="0" w:line="240" w:lineRule="auto"/>
        <w:rPr>
          <w:rFonts w:cs="Arial"/>
          <w:noProof/>
          <w:sz w:val="20"/>
          <w:szCs w:val="20"/>
          <w:lang w:eastAsia="de-DE"/>
        </w:rPr>
      </w:pPr>
    </w:p>
    <w:p w14:paraId="171734C6" w14:textId="2EB8CD04" w:rsidR="00984226" w:rsidRDefault="00C87C4A" w:rsidP="00984226">
      <w:pPr>
        <w:spacing w:after="0" w:line="240" w:lineRule="auto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gez. Patrick Glebe</w:t>
      </w:r>
    </w:p>
    <w:sectPr w:rsidR="00984226" w:rsidSect="009A3C37">
      <w:footerReference w:type="default" r:id="rId10"/>
      <w:footerReference w:type="first" r:id="rId11"/>
      <w:pgSz w:w="11906" w:h="16838"/>
      <w:pgMar w:top="1134" w:right="1418" w:bottom="1134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2D0C" w14:textId="77777777" w:rsidR="00723647" w:rsidRDefault="00723647" w:rsidP="003F63C4">
      <w:pPr>
        <w:spacing w:after="0" w:line="240" w:lineRule="auto"/>
      </w:pPr>
      <w:r>
        <w:separator/>
      </w:r>
    </w:p>
  </w:endnote>
  <w:endnote w:type="continuationSeparator" w:id="0">
    <w:p w14:paraId="76E646C6" w14:textId="77777777" w:rsidR="00723647" w:rsidRDefault="00723647" w:rsidP="003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0A40" w14:textId="77777777" w:rsidR="00232261" w:rsidRDefault="00232261" w:rsidP="001B4366">
    <w:pPr>
      <w:pStyle w:val="Bezugszeile"/>
      <w:tabs>
        <w:tab w:val="left" w:pos="3402"/>
        <w:tab w:val="left" w:pos="6804"/>
      </w:tabs>
    </w:pPr>
  </w:p>
  <w:p w14:paraId="1FF0206E" w14:textId="77777777" w:rsidR="00232261" w:rsidRDefault="00232261" w:rsidP="00232261">
    <w:pPr>
      <w:pStyle w:val="Fuzeile"/>
    </w:pPr>
  </w:p>
  <w:p w14:paraId="5A18D402" w14:textId="1F861310" w:rsidR="001B4366" w:rsidRPr="00E251BD" w:rsidRDefault="001B4366" w:rsidP="001B4366">
    <w:pPr>
      <w:pStyle w:val="Bezugszeile"/>
      <w:tabs>
        <w:tab w:val="left" w:pos="3402"/>
        <w:tab w:val="left" w:pos="6804"/>
      </w:tabs>
      <w:rPr>
        <w:lang w:val="en-US"/>
      </w:rPr>
    </w:pPr>
    <w:r w:rsidRPr="00B95501">
      <w:t xml:space="preserve">Seite </w:t>
    </w:r>
    <w:r w:rsidRPr="00B95501">
      <w:rPr>
        <w:b/>
        <w:bCs w:val="0"/>
      </w:rPr>
      <w:fldChar w:fldCharType="begin"/>
    </w:r>
    <w:r w:rsidRPr="00B95501">
      <w:rPr>
        <w:b/>
        <w:bCs w:val="0"/>
      </w:rPr>
      <w:instrText>PAGE  \* Arabic  \* MERGEFORMAT</w:instrText>
    </w:r>
    <w:r w:rsidRPr="00B95501">
      <w:rPr>
        <w:b/>
        <w:bCs w:val="0"/>
      </w:rPr>
      <w:fldChar w:fldCharType="separate"/>
    </w:r>
    <w:r w:rsidR="00C87C4A">
      <w:rPr>
        <w:b/>
        <w:bCs w:val="0"/>
        <w:noProof/>
      </w:rPr>
      <w:t>2</w:t>
    </w:r>
    <w:r w:rsidRPr="00B95501">
      <w:rPr>
        <w:b/>
        <w:bCs w:val="0"/>
      </w:rPr>
      <w:fldChar w:fldCharType="end"/>
    </w:r>
    <w:r w:rsidRPr="00B95501">
      <w:t xml:space="preserve"> von </w:t>
    </w:r>
    <w:r w:rsidR="00924E12">
      <w:rPr>
        <w:b/>
        <w:bCs w:val="0"/>
      </w:rPr>
      <w:fldChar w:fldCharType="begin"/>
    </w:r>
    <w:r w:rsidR="00924E12">
      <w:rPr>
        <w:b/>
        <w:bCs w:val="0"/>
      </w:rPr>
      <w:instrText xml:space="preserve"> SECTIONPAGES   \* Arabic  \* MERGEFORMAT </w:instrText>
    </w:r>
    <w:r w:rsidR="00924E12">
      <w:rPr>
        <w:b/>
        <w:bCs w:val="0"/>
      </w:rPr>
      <w:fldChar w:fldCharType="separate"/>
    </w:r>
    <w:r w:rsidR="00571C12">
      <w:rPr>
        <w:b/>
        <w:bCs w:val="0"/>
        <w:noProof/>
      </w:rPr>
      <w:t>2</w:t>
    </w:r>
    <w:r w:rsidR="00924E12">
      <w:rPr>
        <w:b/>
        <w:bCs w:val="0"/>
      </w:rPr>
      <w:fldChar w:fldCharType="end"/>
    </w:r>
    <w:r>
      <w:tab/>
    </w:r>
  </w:p>
  <w:p w14:paraId="058A2579" w14:textId="77777777" w:rsidR="009D58E4" w:rsidRDefault="009D58E4">
    <w:pPr>
      <w:pStyle w:val="Fuzeile"/>
    </w:pPr>
  </w:p>
  <w:p w14:paraId="1FCC5725" w14:textId="77777777" w:rsidR="00EC62B3" w:rsidRPr="00EC62B3" w:rsidRDefault="00EC62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8"/>
      <w:gridCol w:w="1165"/>
      <w:gridCol w:w="1954"/>
      <w:gridCol w:w="1059"/>
      <w:gridCol w:w="3013"/>
      <w:gridCol w:w="23"/>
    </w:tblGrid>
    <w:tr w:rsidR="001B4366" w:rsidRPr="006D38E4" w14:paraId="70B8F5E6" w14:textId="77777777" w:rsidTr="00D12873">
      <w:trPr>
        <w:gridAfter w:val="1"/>
        <w:wAfter w:w="18" w:type="dxa"/>
        <w:trHeight w:val="280"/>
      </w:trPr>
      <w:tc>
        <w:tcPr>
          <w:tcW w:w="3013" w:type="dxa"/>
          <w:gridSpan w:val="2"/>
        </w:tcPr>
        <w:p w14:paraId="645F0AA4" w14:textId="77777777" w:rsidR="001B4366" w:rsidRPr="006D38E4" w:rsidRDefault="001B4366" w:rsidP="001B4366">
          <w:pPr>
            <w:pStyle w:val="KeinLeerraum"/>
            <w:spacing w:before="60"/>
            <w:rPr>
              <w:b/>
              <w:sz w:val="17"/>
              <w:szCs w:val="17"/>
            </w:rPr>
          </w:pPr>
        </w:p>
      </w:tc>
      <w:tc>
        <w:tcPr>
          <w:tcW w:w="3013" w:type="dxa"/>
          <w:gridSpan w:val="2"/>
        </w:tcPr>
        <w:p w14:paraId="2D2830FD" w14:textId="77777777" w:rsidR="001B4366" w:rsidRPr="006D38E4" w:rsidRDefault="001B4366" w:rsidP="001B4366">
          <w:pPr>
            <w:pStyle w:val="KeinLeerraum"/>
            <w:rPr>
              <w:sz w:val="17"/>
              <w:szCs w:val="17"/>
            </w:rPr>
          </w:pPr>
        </w:p>
      </w:tc>
      <w:tc>
        <w:tcPr>
          <w:tcW w:w="3013" w:type="dxa"/>
        </w:tcPr>
        <w:p w14:paraId="79EC139A" w14:textId="77777777" w:rsidR="001B4366" w:rsidRPr="006D38E4" w:rsidRDefault="001B4366" w:rsidP="001B4366">
          <w:pPr>
            <w:pStyle w:val="KeinLeerraum"/>
            <w:rPr>
              <w:sz w:val="17"/>
              <w:szCs w:val="17"/>
            </w:rPr>
          </w:pPr>
        </w:p>
      </w:tc>
    </w:tr>
    <w:tr w:rsidR="001B4366" w:rsidRPr="006D38E4" w14:paraId="2C49B39B" w14:textId="77777777" w:rsidTr="00D12873">
      <w:tc>
        <w:tcPr>
          <w:tcW w:w="1848" w:type="dxa"/>
          <w:vAlign w:val="bottom"/>
        </w:tcPr>
        <w:p w14:paraId="02BE7B9C" w14:textId="77777777" w:rsidR="001B4366" w:rsidRPr="006D38E4" w:rsidRDefault="001B4366" w:rsidP="001B4366">
          <w:pPr>
            <w:spacing w:after="80" w:line="240" w:lineRule="auto"/>
            <w:rPr>
              <w:b/>
              <w:sz w:val="2"/>
              <w:szCs w:val="2"/>
            </w:rPr>
          </w:pPr>
        </w:p>
        <w:p w14:paraId="6098B74F" w14:textId="77777777" w:rsidR="001B4366" w:rsidRPr="006D38E4" w:rsidRDefault="001B4366" w:rsidP="001B4366">
          <w:pPr>
            <w:pStyle w:val="Fuzeile"/>
          </w:pPr>
          <w:r w:rsidRPr="006D38E4">
            <w:rPr>
              <w:b/>
              <w:sz w:val="17"/>
              <w:szCs w:val="17"/>
            </w:rPr>
            <w:t>Sparkasse</w:t>
          </w:r>
          <w:r w:rsidRPr="006D38E4">
            <w:rPr>
              <w:b/>
              <w:sz w:val="17"/>
              <w:szCs w:val="17"/>
              <w:lang w:val="en-US"/>
            </w:rPr>
            <w:t xml:space="preserve"> Bochum</w:t>
          </w:r>
          <w:r w:rsidRPr="006D38E4">
            <w:rPr>
              <w:sz w:val="17"/>
              <w:szCs w:val="17"/>
              <w:lang w:val="en-US"/>
            </w:rPr>
            <w:t xml:space="preserve">          </w:t>
          </w:r>
        </w:p>
      </w:tc>
      <w:tc>
        <w:tcPr>
          <w:tcW w:w="3119" w:type="dxa"/>
          <w:gridSpan w:val="2"/>
          <w:vAlign w:val="bottom"/>
        </w:tcPr>
        <w:p w14:paraId="5DBD2EE9" w14:textId="77777777" w:rsidR="001B4366" w:rsidRPr="006D38E4" w:rsidRDefault="001B4366" w:rsidP="001B4366">
          <w:pPr>
            <w:pStyle w:val="Fuzeile"/>
          </w:pPr>
          <w:r w:rsidRPr="006D38E4">
            <w:rPr>
              <w:sz w:val="17"/>
              <w:szCs w:val="17"/>
              <w:lang w:val="en-US"/>
            </w:rPr>
            <w:t>IBAN: DE69 43050001 0001 2178 50</w:t>
          </w:r>
        </w:p>
      </w:tc>
      <w:tc>
        <w:tcPr>
          <w:tcW w:w="4095" w:type="dxa"/>
          <w:gridSpan w:val="3"/>
          <w:vAlign w:val="bottom"/>
        </w:tcPr>
        <w:p w14:paraId="3DBD8FFD" w14:textId="77777777" w:rsidR="001B4366" w:rsidRPr="006D38E4" w:rsidRDefault="001B4366" w:rsidP="001B4366">
          <w:pPr>
            <w:pStyle w:val="Fuzeile"/>
          </w:pPr>
          <w:r w:rsidRPr="006D38E4">
            <w:rPr>
              <w:sz w:val="17"/>
              <w:szCs w:val="17"/>
              <w:lang w:val="en-US"/>
            </w:rPr>
            <w:t>SWIFT-BIC: WELADED1BOC</w:t>
          </w:r>
        </w:p>
      </w:tc>
    </w:tr>
  </w:tbl>
  <w:p w14:paraId="227BFADB" w14:textId="77777777" w:rsidR="001B4366" w:rsidRDefault="001B4366" w:rsidP="001B43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3CB9" w14:textId="77777777" w:rsidR="00723647" w:rsidRDefault="00723647" w:rsidP="003F63C4">
      <w:pPr>
        <w:spacing w:after="0" w:line="240" w:lineRule="auto"/>
      </w:pPr>
      <w:r>
        <w:separator/>
      </w:r>
    </w:p>
  </w:footnote>
  <w:footnote w:type="continuationSeparator" w:id="0">
    <w:p w14:paraId="374DE5E4" w14:textId="77777777" w:rsidR="00723647" w:rsidRDefault="00723647" w:rsidP="003F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803271"/>
    <w:multiLevelType w:val="hybridMultilevel"/>
    <w:tmpl w:val="26528F3E"/>
    <w:lvl w:ilvl="0" w:tplc="5DBC6CF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42854">
    <w:abstractNumId w:val="9"/>
  </w:num>
  <w:num w:numId="2" w16cid:durableId="992372719">
    <w:abstractNumId w:val="8"/>
  </w:num>
  <w:num w:numId="3" w16cid:durableId="1970238155">
    <w:abstractNumId w:val="7"/>
  </w:num>
  <w:num w:numId="4" w16cid:durableId="375618794">
    <w:abstractNumId w:val="6"/>
  </w:num>
  <w:num w:numId="5" w16cid:durableId="424692480">
    <w:abstractNumId w:val="5"/>
  </w:num>
  <w:num w:numId="6" w16cid:durableId="210920909">
    <w:abstractNumId w:val="4"/>
  </w:num>
  <w:num w:numId="7" w16cid:durableId="899285385">
    <w:abstractNumId w:val="3"/>
  </w:num>
  <w:num w:numId="8" w16cid:durableId="1794011858">
    <w:abstractNumId w:val="2"/>
  </w:num>
  <w:num w:numId="9" w16cid:durableId="2066416462">
    <w:abstractNumId w:val="1"/>
  </w:num>
  <w:num w:numId="10" w16cid:durableId="1733234329">
    <w:abstractNumId w:val="0"/>
  </w:num>
  <w:num w:numId="11" w16cid:durableId="1867333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47"/>
    <w:rsid w:val="00005B19"/>
    <w:rsid w:val="0001574E"/>
    <w:rsid w:val="000217F0"/>
    <w:rsid w:val="0003105D"/>
    <w:rsid w:val="00031DF0"/>
    <w:rsid w:val="000450E8"/>
    <w:rsid w:val="000649CD"/>
    <w:rsid w:val="00067236"/>
    <w:rsid w:val="000678B0"/>
    <w:rsid w:val="00070AAE"/>
    <w:rsid w:val="000750B2"/>
    <w:rsid w:val="00076F84"/>
    <w:rsid w:val="0007765A"/>
    <w:rsid w:val="0009494E"/>
    <w:rsid w:val="0009641E"/>
    <w:rsid w:val="000A7E87"/>
    <w:rsid w:val="000B09E7"/>
    <w:rsid w:val="000B283C"/>
    <w:rsid w:val="000C5EFD"/>
    <w:rsid w:val="000F171C"/>
    <w:rsid w:val="00103B92"/>
    <w:rsid w:val="001076EE"/>
    <w:rsid w:val="00107728"/>
    <w:rsid w:val="00124EA0"/>
    <w:rsid w:val="001264DB"/>
    <w:rsid w:val="00127729"/>
    <w:rsid w:val="0013225E"/>
    <w:rsid w:val="0013380F"/>
    <w:rsid w:val="00135DBB"/>
    <w:rsid w:val="00143284"/>
    <w:rsid w:val="00152CCE"/>
    <w:rsid w:val="00157C4F"/>
    <w:rsid w:val="001644D8"/>
    <w:rsid w:val="00164904"/>
    <w:rsid w:val="00166F4A"/>
    <w:rsid w:val="001718CD"/>
    <w:rsid w:val="00175A5B"/>
    <w:rsid w:val="00175FDE"/>
    <w:rsid w:val="00177465"/>
    <w:rsid w:val="0018118D"/>
    <w:rsid w:val="00184022"/>
    <w:rsid w:val="00194A9F"/>
    <w:rsid w:val="001A7912"/>
    <w:rsid w:val="001B4366"/>
    <w:rsid w:val="001C3F61"/>
    <w:rsid w:val="001D149D"/>
    <w:rsid w:val="001D1B5F"/>
    <w:rsid w:val="001D3A09"/>
    <w:rsid w:val="00206A41"/>
    <w:rsid w:val="00213C6D"/>
    <w:rsid w:val="0022199D"/>
    <w:rsid w:val="00232261"/>
    <w:rsid w:val="00236E5A"/>
    <w:rsid w:val="00251886"/>
    <w:rsid w:val="00251DF2"/>
    <w:rsid w:val="002B3398"/>
    <w:rsid w:val="002C53AB"/>
    <w:rsid w:val="002D3A57"/>
    <w:rsid w:val="002D6B09"/>
    <w:rsid w:val="002D7CB1"/>
    <w:rsid w:val="002E6282"/>
    <w:rsid w:val="0031175E"/>
    <w:rsid w:val="003122A5"/>
    <w:rsid w:val="003141EE"/>
    <w:rsid w:val="0032651E"/>
    <w:rsid w:val="003368B9"/>
    <w:rsid w:val="00342794"/>
    <w:rsid w:val="003510C3"/>
    <w:rsid w:val="00353198"/>
    <w:rsid w:val="00354525"/>
    <w:rsid w:val="0035537F"/>
    <w:rsid w:val="003565FD"/>
    <w:rsid w:val="003654FE"/>
    <w:rsid w:val="00365BAB"/>
    <w:rsid w:val="003937F4"/>
    <w:rsid w:val="003A42AF"/>
    <w:rsid w:val="003A49A3"/>
    <w:rsid w:val="003A6CC2"/>
    <w:rsid w:val="003B0AF2"/>
    <w:rsid w:val="003B64A7"/>
    <w:rsid w:val="003C1A0D"/>
    <w:rsid w:val="003D0A41"/>
    <w:rsid w:val="003D1380"/>
    <w:rsid w:val="003D363A"/>
    <w:rsid w:val="003D3D39"/>
    <w:rsid w:val="003D738E"/>
    <w:rsid w:val="003E1D43"/>
    <w:rsid w:val="003E7C3F"/>
    <w:rsid w:val="003F4000"/>
    <w:rsid w:val="003F58AA"/>
    <w:rsid w:val="003F63C4"/>
    <w:rsid w:val="004045F2"/>
    <w:rsid w:val="00412152"/>
    <w:rsid w:val="00420F1C"/>
    <w:rsid w:val="00421020"/>
    <w:rsid w:val="00424728"/>
    <w:rsid w:val="00430030"/>
    <w:rsid w:val="004357A8"/>
    <w:rsid w:val="00443113"/>
    <w:rsid w:val="0044339A"/>
    <w:rsid w:val="00461A67"/>
    <w:rsid w:val="00465931"/>
    <w:rsid w:val="00470A57"/>
    <w:rsid w:val="004B429E"/>
    <w:rsid w:val="004C42D0"/>
    <w:rsid w:val="004C7265"/>
    <w:rsid w:val="004D32C1"/>
    <w:rsid w:val="00502F92"/>
    <w:rsid w:val="00504FEA"/>
    <w:rsid w:val="00505C8B"/>
    <w:rsid w:val="00515C55"/>
    <w:rsid w:val="00536449"/>
    <w:rsid w:val="00542041"/>
    <w:rsid w:val="00566C26"/>
    <w:rsid w:val="00571C12"/>
    <w:rsid w:val="0057710B"/>
    <w:rsid w:val="005855D2"/>
    <w:rsid w:val="005A373A"/>
    <w:rsid w:val="005A5BF5"/>
    <w:rsid w:val="005B10C9"/>
    <w:rsid w:val="005B4479"/>
    <w:rsid w:val="005D556A"/>
    <w:rsid w:val="005D5695"/>
    <w:rsid w:val="005E42D3"/>
    <w:rsid w:val="005E5020"/>
    <w:rsid w:val="006105CB"/>
    <w:rsid w:val="00614548"/>
    <w:rsid w:val="00620FCE"/>
    <w:rsid w:val="00622917"/>
    <w:rsid w:val="00632C08"/>
    <w:rsid w:val="006364E6"/>
    <w:rsid w:val="0065485E"/>
    <w:rsid w:val="00660228"/>
    <w:rsid w:val="006645B9"/>
    <w:rsid w:val="0068349A"/>
    <w:rsid w:val="00690362"/>
    <w:rsid w:val="00692908"/>
    <w:rsid w:val="00695E77"/>
    <w:rsid w:val="006B5EA9"/>
    <w:rsid w:val="006D38E4"/>
    <w:rsid w:val="006D5462"/>
    <w:rsid w:val="006E254B"/>
    <w:rsid w:val="006F11FE"/>
    <w:rsid w:val="006F317E"/>
    <w:rsid w:val="0070151C"/>
    <w:rsid w:val="007018FE"/>
    <w:rsid w:val="00715A7E"/>
    <w:rsid w:val="00716271"/>
    <w:rsid w:val="00723647"/>
    <w:rsid w:val="00723F52"/>
    <w:rsid w:val="00726834"/>
    <w:rsid w:val="0073420D"/>
    <w:rsid w:val="007419CC"/>
    <w:rsid w:val="007647FE"/>
    <w:rsid w:val="00771121"/>
    <w:rsid w:val="00771241"/>
    <w:rsid w:val="00771F0C"/>
    <w:rsid w:val="00772E16"/>
    <w:rsid w:val="00774967"/>
    <w:rsid w:val="00780E2A"/>
    <w:rsid w:val="00795193"/>
    <w:rsid w:val="007967D4"/>
    <w:rsid w:val="007B2877"/>
    <w:rsid w:val="007D728E"/>
    <w:rsid w:val="007D7DB9"/>
    <w:rsid w:val="00803EC1"/>
    <w:rsid w:val="00805124"/>
    <w:rsid w:val="008322A2"/>
    <w:rsid w:val="0083681F"/>
    <w:rsid w:val="00841CF1"/>
    <w:rsid w:val="00845F66"/>
    <w:rsid w:val="00851395"/>
    <w:rsid w:val="00871888"/>
    <w:rsid w:val="00885748"/>
    <w:rsid w:val="008857E9"/>
    <w:rsid w:val="008A3E0D"/>
    <w:rsid w:val="008A58AD"/>
    <w:rsid w:val="008C313C"/>
    <w:rsid w:val="008E008A"/>
    <w:rsid w:val="008E5992"/>
    <w:rsid w:val="008F4F35"/>
    <w:rsid w:val="009057E6"/>
    <w:rsid w:val="00905E9D"/>
    <w:rsid w:val="00920C13"/>
    <w:rsid w:val="00924974"/>
    <w:rsid w:val="00924E12"/>
    <w:rsid w:val="009279C4"/>
    <w:rsid w:val="0093321C"/>
    <w:rsid w:val="00944832"/>
    <w:rsid w:val="00950203"/>
    <w:rsid w:val="00964264"/>
    <w:rsid w:val="00967D9A"/>
    <w:rsid w:val="00981023"/>
    <w:rsid w:val="00984226"/>
    <w:rsid w:val="00994651"/>
    <w:rsid w:val="00995A54"/>
    <w:rsid w:val="0099762B"/>
    <w:rsid w:val="009A3C37"/>
    <w:rsid w:val="009C0053"/>
    <w:rsid w:val="009C5B01"/>
    <w:rsid w:val="009D010E"/>
    <w:rsid w:val="009D46A0"/>
    <w:rsid w:val="009D58E4"/>
    <w:rsid w:val="009D64DF"/>
    <w:rsid w:val="00A0009E"/>
    <w:rsid w:val="00A00A7E"/>
    <w:rsid w:val="00A15104"/>
    <w:rsid w:val="00A20D11"/>
    <w:rsid w:val="00A23C9C"/>
    <w:rsid w:val="00A329D7"/>
    <w:rsid w:val="00A5255F"/>
    <w:rsid w:val="00A63933"/>
    <w:rsid w:val="00A70E18"/>
    <w:rsid w:val="00A74DF0"/>
    <w:rsid w:val="00A80671"/>
    <w:rsid w:val="00A8548B"/>
    <w:rsid w:val="00AA6CAA"/>
    <w:rsid w:val="00AB024B"/>
    <w:rsid w:val="00AC1464"/>
    <w:rsid w:val="00AC5528"/>
    <w:rsid w:val="00AC7CCB"/>
    <w:rsid w:val="00AF63A9"/>
    <w:rsid w:val="00B109DE"/>
    <w:rsid w:val="00B123D7"/>
    <w:rsid w:val="00B12555"/>
    <w:rsid w:val="00B16A8B"/>
    <w:rsid w:val="00B50D58"/>
    <w:rsid w:val="00B546EE"/>
    <w:rsid w:val="00B7497F"/>
    <w:rsid w:val="00B74A23"/>
    <w:rsid w:val="00B81ED3"/>
    <w:rsid w:val="00B90F96"/>
    <w:rsid w:val="00B92103"/>
    <w:rsid w:val="00B97DA8"/>
    <w:rsid w:val="00BB1704"/>
    <w:rsid w:val="00BB4C07"/>
    <w:rsid w:val="00BB52C7"/>
    <w:rsid w:val="00BB6611"/>
    <w:rsid w:val="00BC6611"/>
    <w:rsid w:val="00BC7BB8"/>
    <w:rsid w:val="00BD07D1"/>
    <w:rsid w:val="00BE2CCA"/>
    <w:rsid w:val="00BF0AA9"/>
    <w:rsid w:val="00BF18F6"/>
    <w:rsid w:val="00BF7361"/>
    <w:rsid w:val="00C0412A"/>
    <w:rsid w:val="00C05CD7"/>
    <w:rsid w:val="00C323DF"/>
    <w:rsid w:val="00C44442"/>
    <w:rsid w:val="00C5247E"/>
    <w:rsid w:val="00C52569"/>
    <w:rsid w:val="00C62439"/>
    <w:rsid w:val="00C66C10"/>
    <w:rsid w:val="00C67CDA"/>
    <w:rsid w:val="00C707E1"/>
    <w:rsid w:val="00C74525"/>
    <w:rsid w:val="00C87C4A"/>
    <w:rsid w:val="00C90D76"/>
    <w:rsid w:val="00C91345"/>
    <w:rsid w:val="00C93BAE"/>
    <w:rsid w:val="00C93C9F"/>
    <w:rsid w:val="00CA6E6C"/>
    <w:rsid w:val="00CB4D33"/>
    <w:rsid w:val="00CB6415"/>
    <w:rsid w:val="00CB68B2"/>
    <w:rsid w:val="00CC03C0"/>
    <w:rsid w:val="00CC7BAA"/>
    <w:rsid w:val="00CD027D"/>
    <w:rsid w:val="00CD03DA"/>
    <w:rsid w:val="00CD2A44"/>
    <w:rsid w:val="00CF147F"/>
    <w:rsid w:val="00CF296E"/>
    <w:rsid w:val="00D03E2D"/>
    <w:rsid w:val="00D07999"/>
    <w:rsid w:val="00D10013"/>
    <w:rsid w:val="00D12873"/>
    <w:rsid w:val="00D1473A"/>
    <w:rsid w:val="00D2115A"/>
    <w:rsid w:val="00D54970"/>
    <w:rsid w:val="00D6123D"/>
    <w:rsid w:val="00D61441"/>
    <w:rsid w:val="00D75A36"/>
    <w:rsid w:val="00D760DD"/>
    <w:rsid w:val="00D761CA"/>
    <w:rsid w:val="00D83D5F"/>
    <w:rsid w:val="00D917FD"/>
    <w:rsid w:val="00DB3084"/>
    <w:rsid w:val="00DC49DB"/>
    <w:rsid w:val="00DC55F0"/>
    <w:rsid w:val="00DD7A32"/>
    <w:rsid w:val="00DE1879"/>
    <w:rsid w:val="00DE2A3B"/>
    <w:rsid w:val="00DF00EC"/>
    <w:rsid w:val="00E04F98"/>
    <w:rsid w:val="00E12B18"/>
    <w:rsid w:val="00E2378B"/>
    <w:rsid w:val="00E23FA7"/>
    <w:rsid w:val="00E32BD6"/>
    <w:rsid w:val="00E33A75"/>
    <w:rsid w:val="00E46346"/>
    <w:rsid w:val="00E46359"/>
    <w:rsid w:val="00E47492"/>
    <w:rsid w:val="00E71884"/>
    <w:rsid w:val="00E80752"/>
    <w:rsid w:val="00E80E8F"/>
    <w:rsid w:val="00E84A26"/>
    <w:rsid w:val="00EA7580"/>
    <w:rsid w:val="00EB39FB"/>
    <w:rsid w:val="00EB6BB1"/>
    <w:rsid w:val="00EC25BF"/>
    <w:rsid w:val="00EC52DF"/>
    <w:rsid w:val="00EC62B3"/>
    <w:rsid w:val="00ED59B4"/>
    <w:rsid w:val="00EF0858"/>
    <w:rsid w:val="00EF11C0"/>
    <w:rsid w:val="00F04249"/>
    <w:rsid w:val="00F251E1"/>
    <w:rsid w:val="00F26262"/>
    <w:rsid w:val="00F412A5"/>
    <w:rsid w:val="00F515CC"/>
    <w:rsid w:val="00F53DC6"/>
    <w:rsid w:val="00F55DEE"/>
    <w:rsid w:val="00F57671"/>
    <w:rsid w:val="00F65AE2"/>
    <w:rsid w:val="00F73843"/>
    <w:rsid w:val="00F813F9"/>
    <w:rsid w:val="00F82FE5"/>
    <w:rsid w:val="00F86D82"/>
    <w:rsid w:val="00F947AE"/>
    <w:rsid w:val="00F9481F"/>
    <w:rsid w:val="00FA6BB3"/>
    <w:rsid w:val="00FB0C75"/>
    <w:rsid w:val="00FC6886"/>
    <w:rsid w:val="00FC6EB1"/>
    <w:rsid w:val="00FD13FB"/>
    <w:rsid w:val="00FE4BD3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5882AB0"/>
  <w15:chartTrackingRefBased/>
  <w15:docId w15:val="{5788F62D-270D-49CD-A0B4-71955A95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73A"/>
    <w:pPr>
      <w:spacing w:line="26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rFonts w:ascii="Arial" w:hAnsi="Arial"/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ugszeile">
    <w:name w:val="Bezugszeile"/>
    <w:basedOn w:val="Standard"/>
    <w:rsid w:val="001B4366"/>
    <w:pPr>
      <w:spacing w:after="20" w:line="240" w:lineRule="auto"/>
    </w:pPr>
    <w:rPr>
      <w:bCs/>
      <w:iCs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1C1F-E783-452D-8D04-B28AF115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Nöll</dc:creator>
  <cp:keywords/>
  <dc:description/>
  <cp:lastModifiedBy>Glebe, Patrick</cp:lastModifiedBy>
  <cp:revision>56</cp:revision>
  <cp:lastPrinted>2016-10-25T12:57:00Z</cp:lastPrinted>
  <dcterms:created xsi:type="dcterms:W3CDTF">2021-12-20T15:20:00Z</dcterms:created>
  <dcterms:modified xsi:type="dcterms:W3CDTF">2025-11-28T11:37:00Z</dcterms:modified>
</cp:coreProperties>
</file>