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6-004-Ö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Sanierung FÜ Kupferdreh - Heisingen (Baldeneysee)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Holzarbeiten, Brückenarbeiten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