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1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170"/>
        <w:gridCol w:w="3799"/>
        <w:gridCol w:w="566"/>
        <w:gridCol w:w="1134"/>
        <w:gridCol w:w="283"/>
        <w:gridCol w:w="2960"/>
      </w:tblGrid>
      <w:tr w:rsidR="00000000" w14:paraId="39B4D8A1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D610D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 und Anschrift des Bieters</w:t>
            </w:r>
          </w:p>
          <w:p w14:paraId="0D20D93D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(Firmenname lt. Handelsregister)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A9E66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DB9376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49CAD086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E76C42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30FCA9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4"/>
              <w:gridCol w:w="2571"/>
            </w:tblGrid>
            <w:tr w:rsidR="00000000" w14:paraId="70E44C6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859D3AE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Ort: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91AB6D1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441A36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153515A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464A602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1B44C5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5264B0E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Tel.: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91A5178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B6F9A8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CE0DCEC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9884298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AC5C97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3884107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D33796A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CEF1BA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0CF0B5D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USt.-ID-Nr.: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1F3B18D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8905BA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C03CC2E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8BCA847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2EFCF63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519B1F2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Registergericht: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5CC704D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76495E9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97E7752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BlmA-Nummer: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3B44860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77BDDCC1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88C51A8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E7AA0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(Name und Anschrift der Vergabestelle)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A30CB7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2B91FC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5D75A12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255D17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Stadt Essen - Amt f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r Stra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en und Verkehr</w:t>
            </w:r>
          </w:p>
          <w:p w14:paraId="66712AFF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Kalkulation und Vergabe, Rechtsangelegenheiten - FB 66-1-2</w:t>
            </w:r>
          </w:p>
          <w:p w14:paraId="1E8B6B34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Alfredstra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e 163</w:t>
            </w:r>
          </w:p>
          <w:p w14:paraId="659C7950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45131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Essen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6E095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43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428AE6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</w:tr>
      <w:tr w:rsidR="00000000" w14:paraId="0B6ACC70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A72713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2E922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68009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9B2A8E7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319F22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25D2747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67FAF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Angebotsschreiben</w:t>
            </w:r>
          </w:p>
        </w:tc>
      </w:tr>
      <w:tr w:rsidR="00000000" w14:paraId="59B6FA2F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8AC4E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76A870B2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A8D2B6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Bezeichnung der Bauleistung:</w:t>
            </w:r>
          </w:p>
        </w:tc>
      </w:tr>
      <w:tr w:rsidR="00000000" w14:paraId="71D5D965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F8620A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A8D18A4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566"/>
              <w:gridCol w:w="7040"/>
            </w:tblGrid>
            <w:tr w:rsidR="00000000" w14:paraId="027DD2D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401E7A3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Ma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ß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nahmennummer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8201A14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2953E25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Bauma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ß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nahme</w:t>
                  </w:r>
                </w:p>
              </w:tc>
            </w:tr>
            <w:tr w:rsidR="00000000" w14:paraId="326B927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00EE4FD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673980D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B9D08E8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Sanierung F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 xml:space="preserve"> Kupferdreh - Heisingen (Baldeneysee)</w:t>
                  </w:r>
                </w:p>
              </w:tc>
            </w:tr>
            <w:tr w:rsidR="00000000" w14:paraId="0E1E16E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3DF6F98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DC8FE2D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2CBC3A9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Leistung</w:t>
                  </w:r>
                </w:p>
              </w:tc>
            </w:tr>
            <w:tr w:rsidR="00000000" w14:paraId="727B628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3610345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26-004-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Ö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BC72AC3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2C03344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Holzarbeiten, Br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ckenarbeiten</w:t>
                  </w:r>
                </w:p>
              </w:tc>
            </w:tr>
          </w:tbl>
          <w:p w14:paraId="02810442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  <w:tr w:rsidR="00000000" w14:paraId="7FFC12B5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F71C0F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29B78C7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6B0DB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Anlagen, die Vertragsbestandteil werden (vom Bieter anzukreuzen bzw. zu vervollst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ndigen und beizuf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gen)</w:t>
            </w:r>
          </w:p>
        </w:tc>
      </w:tr>
      <w:tr w:rsidR="00000000" w14:paraId="09A5209A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56579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000000" w14:paraId="585E544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DF836E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FC2C47A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5F8A80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A50FBA9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FD34DD9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Leistungsverzeichnis/Leistungsprogramm (Kurz- oder Langfassung) mit den Preisen sowie den geforderten Angaben und 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rungen</w:t>
                  </w:r>
                </w:p>
              </w:tc>
            </w:tr>
            <w:tr w:rsidR="00000000" w14:paraId="6DFBA81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194C1D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5D4D8FA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2DD38D7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BDA3A83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E03AC73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Vertragsformular 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 Instandhaltung mit den Preisen sowie den geforderten Angaben und 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rungen</w:t>
                  </w:r>
                </w:p>
              </w:tc>
            </w:tr>
            <w:tr w:rsidR="00000000" w14:paraId="6A22E94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60447F1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A6C8558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CBCA47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B1BDF7C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7595BC8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 xml:space="preserve">Lohngleitklausel - Berechnung des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nderungssatzes</w:t>
                  </w:r>
                </w:p>
              </w:tc>
            </w:tr>
            <w:tr w:rsidR="00000000" w14:paraId="3BDB4DB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710E613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85C895C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FB4702B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83FFEC1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A1D29DA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Nachunternehmerleistungen</w:t>
                  </w:r>
                </w:p>
              </w:tc>
            </w:tr>
            <w:tr w:rsidR="00000000" w14:paraId="5070F8B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822184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7411DD3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09E921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A417D91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D7AF0B3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Bieter-/Arbeitsgemeinschaft</w:t>
                  </w:r>
                </w:p>
              </w:tc>
            </w:tr>
            <w:tr w:rsidR="00000000" w14:paraId="3BCA336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2F75BC8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9035237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CD875D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1CEE735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988AFB9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Verzeichnis der Leistungen/Kapazit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ten anderer Unternehmen</w:t>
                  </w:r>
                </w:p>
              </w:tc>
            </w:tr>
            <w:tr w:rsidR="00000000" w14:paraId="2A241AE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518CE8D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7221503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CD1DEE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901F22D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AB48375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 zur Verwendung von Holzprodukten</w:t>
                  </w:r>
                </w:p>
              </w:tc>
            </w:tr>
            <w:tr w:rsidR="00000000" w14:paraId="12F6270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370A99F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6293CB4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CC23529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17E2CDA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08B818F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Nebenangebot(e)</w:t>
                  </w:r>
                </w:p>
              </w:tc>
            </w:tr>
            <w:tr w:rsidR="00000000" w14:paraId="0521449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336FA3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844672E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2929A1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92EDAAE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5883334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30EB3B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2502254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851CBBE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5C9B76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1C4DE14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8886170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09C721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6159BED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6107B5F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FACA9E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23BF60E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15B24B8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4CD10477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0BBB99E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05F7B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31C66B38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CA442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Anlagen, die der Angebotserl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uterung dienen, ohne Vertragsbestandteil zu werden (vom Bieter anzukreuzen bzw. zu vervollst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ndigen und beizuf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gen)</w:t>
            </w:r>
          </w:p>
        </w:tc>
      </w:tr>
      <w:tr w:rsidR="00000000" w14:paraId="3D51D2A7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0C04C2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000000" w14:paraId="6D02AFA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5849516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C1F4FE7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FC5637F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286A8A6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300B3E9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Eigenerkl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 zur Eignung</w:t>
                  </w:r>
                </w:p>
              </w:tc>
            </w:tr>
            <w:tr w:rsidR="00000000" w14:paraId="4568056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6AB967D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B1AB5B4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5D2B9AA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0299EEC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7C2C0B7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Einheitliche Europ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ische Eigenerkl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</w:t>
                  </w:r>
                </w:p>
              </w:tc>
            </w:tr>
            <w:tr w:rsidR="00000000" w14:paraId="53BF448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70D169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2A4CB03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27A8C4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8825D36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221 oder 222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C3EE40B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Angaben zur Preisermittlung</w:t>
                  </w:r>
                </w:p>
              </w:tc>
            </w:tr>
            <w:tr w:rsidR="00000000" w14:paraId="529148D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327FFC3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BB5A4CB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FB257D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7DA1B02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54AD318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B46486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75E5F1E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AA4232B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7DF720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87E2FC3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BFB1AF8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D695EA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264E1B0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2537221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D6EC5FD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DAE3F78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0C5C026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6E61E9C3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3730300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0B3167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032D72CC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46F4E2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105D2C1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99B6C8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4564D43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72F426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0D2BCD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biete(n) die Ausf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hrung der oben genannten Leistung zu den von mir/uns eingesetzten Preisen an.</w:t>
            </w:r>
          </w:p>
        </w:tc>
      </w:tr>
      <w:tr w:rsidR="00000000" w14:paraId="35838DCC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DECB7F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319DE8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41AD2AC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E38DA6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DD82C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 mein/unser Angebot halte(n) ich/wir mich/uns bis zum Ablauf der Bindefrist gebunden.</w:t>
            </w:r>
          </w:p>
        </w:tc>
      </w:tr>
      <w:tr w:rsidR="00000000" w14:paraId="76061A53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10DD49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0D394C6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CD611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1D2404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Die Angebotsendsumme des Hauptangebotes gem. Leistungsbeschreibung betr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gt einschl. Umsatzsteuer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B7F20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6C2E0FA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7D48C803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F813CC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3E1C51F7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25721B3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7C05AC81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00B7C7A1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Euro</w:t>
                  </w:r>
                </w:p>
              </w:tc>
            </w:tr>
          </w:tbl>
          <w:p w14:paraId="258B01DF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3236514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FF6070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31E629E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E9998B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424EA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Die Gesamtsumme der j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hrlichen Verg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tung gem. Instandhaltungsvertrag betr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gt einschl. Umsatzsteuer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F9006C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662889F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6791F9C9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0F7579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3C415219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6CB3B9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1BE8BCF0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4AA4FEAE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Euro*</w:t>
                  </w:r>
                </w:p>
              </w:tc>
            </w:tr>
          </w:tbl>
          <w:p w14:paraId="2DB9FCA7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5D761B5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A19F8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831F61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(Bei mehreren Instandhaltungsvertr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gen ist die Summe der j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hrlichen Verg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tungen einzutragen.)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78F61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24261F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7D45C5A4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C2C8E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D60838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* Nur ausf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llen, wenn den Vergabeunterlagen ein Instandhaltungsvertrag beiliegt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0634DF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272866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62BF76B7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BC16B1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1AC9725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3A3267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7479546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F5EB4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50E752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Anzahl der Nebenangebote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71D04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7EDD312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60B0EF67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D47DE4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06B3DD92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26AD13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0926A156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2A08106C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St.</w:t>
                  </w:r>
                </w:p>
              </w:tc>
            </w:tr>
          </w:tbl>
          <w:p w14:paraId="26E8AD28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2CDD677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366BAF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7FDDAE2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A96E6C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5018975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C2EC0A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31806" w14:textId="77777777" w:rsidR="00082FB5" w:rsidRPr="00082FB5" w:rsidRDefault="00082FB5" w:rsidP="000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82FB5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Preisnachlässe sind ausschließlich im Bietertool des VMP</w:t>
            </w:r>
          </w:p>
          <w:p w14:paraId="4517BD09" w14:textId="5F0E1E6A" w:rsidR="001B128B" w:rsidRDefault="000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82FB5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vorzunehmen.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BDB0F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9220CF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982EC45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03027A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89DEBFE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EE6C4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1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D79C8E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Bestandteil meines/unseres Angebots sind neben diesem Angebotsschreiben und seinen Anlagen:</w:t>
            </w:r>
          </w:p>
        </w:tc>
      </w:tr>
      <w:tr w:rsidR="00000000" w14:paraId="1FD3F205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36B81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013FF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3BF933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 Allgemeine Vertragsbedingungen 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 die Ausf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hrung von Bauleistungen (VOB/B), Ausgabe 2016,</w:t>
            </w:r>
          </w:p>
        </w:tc>
      </w:tr>
      <w:tr w:rsidR="00000000" w14:paraId="56B9ABF2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87126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995A5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EC8C9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 Unterlagen gem. Aufforderung zur Angebotsabgabe, Anlagen - Teil B</w:t>
            </w:r>
          </w:p>
        </w:tc>
      </w:tr>
      <w:tr w:rsidR="00000000" w14:paraId="0A2F7D6E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065674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EB368DD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EB9DE8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 w14:paraId="05FE1ED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C15A8EC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00F19498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DE3C12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 bin/Wir sind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die zu vergebene Bauleistung pr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qualifiziert und im Pr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qualifikationsverzeichnis eingetragen unter Nummer:</w:t>
            </w:r>
          </w:p>
        </w:tc>
      </w:tr>
      <w:tr w:rsidR="00000000" w14:paraId="21363F60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AC1ED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E5A32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2551"/>
              <w:gridCol w:w="283"/>
              <w:gridCol w:w="1417"/>
              <w:gridCol w:w="3469"/>
            </w:tblGrid>
            <w:tr w:rsidR="00000000" w14:paraId="629D4FF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E56F360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8C38117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F3C39AD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47D9876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14EAF06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07EA6D6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810DDCA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A197748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E01EA62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A899AA7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BFEC578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726077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773D5F8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1E464DC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1FE169F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BB6D5A3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02E9C10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FA0BAA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8F8A783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63F132D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CCF5CDF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A2AA158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07C67A4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06C81D7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42625E3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688414B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43DAD32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D2A0D8F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1572236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461EA895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0F6737C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9FC93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000000" w14:paraId="1AAF224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6DA8FD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ACB5DCF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9CCE315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430440B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 bin/Wir sind kleines oder mittleres Unternehmen - KMU - (&lt; 250 Besch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 xml:space="preserve">ftigte und &lt;= 50 Mio Euro Jahresumsatz bzw. &lt;= 43 Mio Jahresbilanzsumme). (Bietergemeinschaften gelten nur dann als KMU, wenn der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berwiegende Teil des Auftrags von (einem) Partner(n) der Bietergemeinschaft erbracht wird, der/die als KMU einzustufen ist/sind.)</w:t>
                  </w:r>
                </w:p>
              </w:tc>
            </w:tr>
          </w:tbl>
          <w:p w14:paraId="4BC3C8AD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DF3DE10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B91F54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E40D1D9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AF218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1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4633E0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erkl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re(n), dass</w:t>
            </w:r>
          </w:p>
        </w:tc>
      </w:tr>
      <w:tr w:rsidR="00000000" w14:paraId="042140D0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BF3186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000000" w14:paraId="5C861CE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513A971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CDBA44B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FC2BF32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D2DAE56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ich/wir alle Leistungen im eigenen Betrieb ausf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hren werde(n).</w:t>
                  </w:r>
                </w:p>
              </w:tc>
            </w:tr>
            <w:tr w:rsidR="00000000" w14:paraId="46AE2F9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29F983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00F3637" w14:textId="77777777" w:rsidR="001B128B" w:rsidRDefault="001B12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F9F9E0C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97EF5F2" w14:textId="77777777" w:rsidR="001B128B" w:rsidRDefault="001B12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ich/wir die Leistungen, die nicht im Verzeichnis Nachunternehmerleistungen bzw. Verzeichnis der Leistungen/Kapazit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ten anderer Unternehmer aufgef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hrt sind, im eigenen Betrieb ausf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hren werde(n).</w:t>
                  </w:r>
                </w:p>
              </w:tc>
            </w:tr>
          </w:tbl>
          <w:p w14:paraId="236566B0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6D85B4B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C01AFF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3FD3DF0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32F7A1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1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52BBD8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erkl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re(n), dass</w:t>
            </w:r>
          </w:p>
        </w:tc>
      </w:tr>
      <w:tr w:rsidR="00000000" w14:paraId="4D900220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3DEC64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A287C0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EBF45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7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C90E9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den Wortlaut der vom Auftraggeber verfassten Langfassung des Leistungsverzeichnisses als alleinverbindlich anerkenne(n).</w:t>
            </w:r>
          </w:p>
        </w:tc>
      </w:tr>
      <w:tr w:rsidR="00000000" w14:paraId="1933F3E0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E6A68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34D705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9C057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7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C4CE88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mir/uns zugegangene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nderungen der Vergabeunterlagen Gegenstand meines/unseres Angebotes sind.</w:t>
            </w:r>
          </w:p>
        </w:tc>
      </w:tr>
      <w:tr w:rsidR="00000000" w14:paraId="2A2172F7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FA241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A080B3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76369C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7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19C182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ein nach der Leistungsbeschreibung ggf. zu benennender Sicherheits- und Gesundheitsschutzkoordinator gem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äß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Baustellenverordnung und dessen Stellvertreter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ber die nach den “Regeln zum Arbeitsschutz auf Baustellen; geeigneter Koordinator (Konkretisierung zu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3 BaustellV) (RAB 30)” geforderte Qualifikation verf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gen, um die nach Baustellenverordnung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bertragenen Aufgaben fachgerecht zu erf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llen.</w:t>
            </w:r>
          </w:p>
        </w:tc>
      </w:tr>
      <w:tr w:rsidR="00000000" w14:paraId="2B702D9F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4464B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499FE9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88805E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7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B15E02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das vom Auftraggeber vorgeschlagene Produkt Inhalt meines/unseres Angebotes ist, wenn Teilleistungsbeschreibungen des Auftraggebers den Zusatz “oder gleichwertig” enthalten und von mir/uns keine Produktangaben (Hersteller- und Typbezeichnung) eingetragen wurden.</w:t>
            </w:r>
          </w:p>
        </w:tc>
      </w:tr>
      <w:tr w:rsidR="00000000" w14:paraId="1B2162E3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92FDC3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DE2E0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959EB2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7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F5B4AF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falls von mir/uns mehrere Nebenangebote abgegeben wurden, mein/unser Angebot auch die Kumulation der Nebenangebote, die sich nicht gegenseitig ausschlie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en, umfasst.</w:t>
            </w:r>
          </w:p>
        </w:tc>
      </w:tr>
      <w:tr w:rsidR="00000000" w14:paraId="447F5FB2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B5E1D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67734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80770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7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25623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einen pauschalen Schadensersatz in H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ö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he von 15 Prozent der Bruttoabrechnungssumme dieses Vertrages entrichten werde, falls ich/wir aus Anlass der Vergabe nachweislich eine Abrede getroffen habe(n), die eine unzul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ssige Wettbewerbsbeschr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nkung darstellt, es sei denn, ich/wir weise(n) einen geringeren Schaden nach.</w:t>
            </w:r>
          </w:p>
        </w:tc>
      </w:tr>
      <w:tr w:rsidR="00000000" w14:paraId="34B0186C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87078E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9AEE7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77F01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7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00DD9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jede vom zust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ndigen Finanzamt vorgenommene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nderung in Bezug auf eine vorgelegte Freistellungsbescheinigung 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48b EStG) dem Auftraggeber unverz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glich in Textform mitteile/n.</w:t>
            </w:r>
          </w:p>
        </w:tc>
      </w:tr>
      <w:tr w:rsidR="00000000" w14:paraId="09A541D5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A5B1DC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B663FD0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7"/>
        </w:trPr>
        <w:tc>
          <w:tcPr>
            <w:tcW w:w="9761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DB33FD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Unterschrift (bei schriftlichem Angebot)</w:t>
            </w:r>
          </w:p>
        </w:tc>
      </w:tr>
      <w:tr w:rsidR="00000000" w14:paraId="2976BE72" w14:textId="77777777" w:rsidTr="001B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7"/>
        </w:trPr>
        <w:tc>
          <w:tcPr>
            <w:tcW w:w="9761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ACC4F" w14:textId="77777777" w:rsidR="001B128B" w:rsidRDefault="001B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Ist</w:t>
            </w:r>
          </w:p>
          <w:p w14:paraId="0F6C9997" w14:textId="77777777" w:rsidR="001B128B" w:rsidRDefault="001B128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bei einem elektronisch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bermitteltem Angebot in Textform der Bieter nicht erkennbar,</w:t>
            </w:r>
          </w:p>
          <w:p w14:paraId="544CF3BF" w14:textId="77777777" w:rsidR="001B128B" w:rsidRDefault="001B128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ein schriftliches Angebot nicht an dieser Stelle unterschrieben oder</w:t>
            </w:r>
          </w:p>
          <w:p w14:paraId="272FC194" w14:textId="77777777" w:rsidR="001B128B" w:rsidRDefault="001B128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ein elektronisches Angebot, das signiert/mit elektronischem Siegel versehen werden muss, nicht wie vorgegeben signiert/mit elektronischem Siegel versehen,</w:t>
            </w:r>
          </w:p>
          <w:p w14:paraId="6E220069" w14:textId="77777777" w:rsidR="001B128B" w:rsidRDefault="001B128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wird das Angebot ausgeschlossen.</w:t>
            </w:r>
          </w:p>
        </w:tc>
      </w:tr>
    </w:tbl>
    <w:p w14:paraId="4B74F075" w14:textId="77777777" w:rsidR="001B128B" w:rsidRDefault="001B128B">
      <w:bookmarkStart w:id="0" w:name="SV_RefID_PageTotal"/>
      <w:bookmarkEnd w:id="0"/>
    </w:p>
    <w:sectPr w:rsidR="00000000">
      <w:headerReference w:type="default" r:id="rId7"/>
      <w:footerReference w:type="default" r:id="rId8"/>
      <w:pgSz w:w="11905" w:h="16837"/>
      <w:pgMar w:top="1417" w:right="850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C1B7" w14:textId="77777777" w:rsidR="001B128B" w:rsidRDefault="001B128B">
      <w:pPr>
        <w:spacing w:after="0" w:line="240" w:lineRule="auto"/>
      </w:pPr>
      <w:r>
        <w:separator/>
      </w:r>
    </w:p>
  </w:endnote>
  <w:endnote w:type="continuationSeparator" w:id="0">
    <w:p w14:paraId="2059DF8B" w14:textId="77777777" w:rsidR="001B128B" w:rsidRDefault="001B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96"/>
      <w:gridCol w:w="4796"/>
    </w:tblGrid>
    <w:tr w:rsidR="00000000" w14:paraId="6CF3148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7C4B39BD" w14:textId="77777777" w:rsidR="001B128B" w:rsidRDefault="001B1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599BDD0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4796" w:type="dxa"/>
          <w:tcBorders>
            <w:top w:val="nil"/>
            <w:left w:val="nil"/>
            <w:bottom w:val="nil"/>
            <w:right w:val="nil"/>
          </w:tcBorders>
        </w:tcPr>
        <w:p w14:paraId="4467451A" w14:textId="77777777" w:rsidR="001B128B" w:rsidRDefault="001B1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>VHB - Bund - Ausgabe 2017 - Stand 2019</w:t>
          </w:r>
        </w:p>
      </w:tc>
      <w:tc>
        <w:tcPr>
          <w:tcW w:w="4796" w:type="dxa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48D2C9FD" w14:textId="1F2C42CB" w:rsidR="001B128B" w:rsidRDefault="001B12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 xml:space="preserve">Seite 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pgNum/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 xml:space="preserve"> von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instrText xml:space="preserve"> PAGEREF "SV_RefID_PageTotal"  </w:instrTex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color w:val="000000"/>
              <w:kern w:val="0"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end"/>
          </w:r>
        </w:p>
      </w:tc>
    </w:tr>
    <w:tr w:rsidR="00000000" w14:paraId="782503F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4B7C3C60" w14:textId="77777777" w:rsidR="001B128B" w:rsidRDefault="001B12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kern w:val="0"/>
              <w:sz w:val="12"/>
              <w:szCs w:val="12"/>
            </w:rPr>
          </w:pPr>
          <w:r>
            <w:rPr>
              <w:rFonts w:ascii="Arial" w:hAnsi="Arial" w:cs="Arial"/>
              <w:color w:val="808080"/>
              <w:kern w:val="0"/>
              <w:sz w:val="12"/>
              <w:szCs w:val="12"/>
            </w:rPr>
            <w:t>04.02.2026 13:08 Uhr - VMS 12.4.1.0113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A0E9" w14:textId="77777777" w:rsidR="001B128B" w:rsidRDefault="001B128B">
      <w:pPr>
        <w:spacing w:after="0" w:line="240" w:lineRule="auto"/>
      </w:pPr>
      <w:r>
        <w:separator/>
      </w:r>
    </w:p>
  </w:footnote>
  <w:footnote w:type="continuationSeparator" w:id="0">
    <w:p w14:paraId="01E7D827" w14:textId="77777777" w:rsidR="001B128B" w:rsidRDefault="001B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92"/>
    </w:tblGrid>
    <w:tr w:rsidR="00000000" w14:paraId="2D62F72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1520FBA7" w14:textId="77777777" w:rsidR="001B128B" w:rsidRDefault="001B12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</w:rPr>
            <w:t>213</w:t>
          </w:r>
          <w:r>
            <w:rPr>
              <w:rFonts w:ascii="Arial" w:hAnsi="Arial" w:cs="Arial"/>
              <w:b/>
              <w:bCs/>
              <w:color w:val="000000"/>
              <w:kern w:val="0"/>
            </w:rPr>
            <w:t> </w:t>
          </w:r>
        </w:p>
      </w:tc>
    </w:tr>
    <w:tr w:rsidR="00000000" w14:paraId="37A8457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48B089EE" w14:textId="77777777" w:rsidR="001B128B" w:rsidRDefault="001B12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(Angebotsschreiben - Einheitliche Fassung)</w:t>
          </w: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 </w:t>
          </w:r>
        </w:p>
      </w:tc>
    </w:tr>
    <w:tr w:rsidR="00000000" w14:paraId="007FDAE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" w:type="dxa"/>
          </w:tcMar>
        </w:tcPr>
        <w:p w14:paraId="4D7E473D" w14:textId="77777777" w:rsidR="001B128B" w:rsidRDefault="001B1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0802BF"/>
    <w:multiLevelType w:val="singleLevel"/>
    <w:tmpl w:val="FFFFFFFF"/>
    <w:lvl w:ilvl="0">
      <w:numFmt w:val="decimal"/>
      <w:lvlText w:val="•"/>
      <w:lvlJc w:val="left"/>
    </w:lvl>
  </w:abstractNum>
  <w:abstractNum w:abstractNumId="1" w15:restartNumberingAfterBreak="0">
    <w:nsid w:val="BE5D1DD3"/>
    <w:multiLevelType w:val="singleLevel"/>
    <w:tmpl w:val="FFFFFFFF"/>
    <w:lvl w:ilvl="0">
      <w:numFmt w:val="decimal"/>
      <w:lvlText w:val="•"/>
      <w:lvlJc w:val="left"/>
    </w:lvl>
  </w:abstractNum>
  <w:abstractNum w:abstractNumId="2" w15:restartNumberingAfterBreak="0">
    <w:nsid w:val="333165C5"/>
    <w:multiLevelType w:val="singleLevel"/>
    <w:tmpl w:val="FFFFFFFF"/>
    <w:lvl w:ilvl="0">
      <w:numFmt w:val="decimal"/>
      <w:lvlText w:val="•"/>
      <w:lvlJc w:val="left"/>
    </w:lvl>
  </w:abstractNum>
  <w:num w:numId="1" w16cid:durableId="1848906790">
    <w:abstractNumId w:val="2"/>
  </w:num>
  <w:num w:numId="2" w16cid:durableId="736244243">
    <w:abstractNumId w:val="1"/>
  </w:num>
  <w:num w:numId="3" w16cid:durableId="100770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15"/>
    <w:rsid w:val="00082FB5"/>
    <w:rsid w:val="00090BDA"/>
    <w:rsid w:val="001B128B"/>
    <w:rsid w:val="006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376E6"/>
  <w14:defaultImageDpi w14:val="0"/>
  <w15:docId w15:val="{E1CAD931-54F4-4834-9197-0C105E44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4784</Characters>
  <Application>Microsoft Office Word</Application>
  <DocSecurity>0</DocSecurity>
  <Lines>39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Zuk, Sascha Michael</dc:creator>
  <cp:keywords/>
  <dc:description/>
  <cp:lastModifiedBy>Zuk, Sascha Michael</cp:lastModifiedBy>
  <cp:revision>3</cp:revision>
  <dcterms:created xsi:type="dcterms:W3CDTF">2026-02-04T12:10:00Z</dcterms:created>
  <dcterms:modified xsi:type="dcterms:W3CDTF">2026-02-04T12:10:00Z</dcterms:modified>
</cp:coreProperties>
</file>