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C126" w14:textId="5A3AC7D2" w:rsidR="00CC559F" w:rsidRPr="000813A2" w:rsidRDefault="00AF28BC">
      <w:pPr>
        <w:pStyle w:val="Titel"/>
        <w:rPr>
          <w:rFonts w:ascii="Arial" w:hAnsi="Arial"/>
          <w:sz w:val="36"/>
          <w:szCs w:val="36"/>
        </w:rPr>
      </w:pPr>
      <w:r>
        <w:rPr>
          <w:rFonts w:ascii="Arial" w:hAnsi="Arial"/>
          <w:sz w:val="36"/>
          <w:szCs w:val="36"/>
        </w:rPr>
        <w:t>Kriterienkatalog</w:t>
      </w:r>
    </w:p>
    <w:p w14:paraId="0D01CB57" w14:textId="77777777" w:rsidR="00884C8C" w:rsidRPr="000813A2" w:rsidRDefault="00884C8C" w:rsidP="00884C8C">
      <w:pPr>
        <w:spacing w:before="2400" w:after="1200"/>
        <w:jc w:val="center"/>
        <w:rPr>
          <w:rFonts w:ascii="Arial" w:hAnsi="Arial"/>
          <w:b/>
          <w:sz w:val="24"/>
          <w:szCs w:val="24"/>
        </w:rPr>
      </w:pPr>
      <w:r w:rsidRPr="000813A2">
        <w:rPr>
          <w:rFonts w:ascii="Arial" w:hAnsi="Arial"/>
          <w:b/>
          <w:sz w:val="24"/>
          <w:szCs w:val="24"/>
        </w:rPr>
        <w:t>für die Beschaffungsmaßnahme</w:t>
      </w:r>
    </w:p>
    <w:p w14:paraId="18E277E3" w14:textId="72D72370" w:rsidR="00884C8C" w:rsidRPr="000813A2" w:rsidRDefault="00884C8C" w:rsidP="00884C8C">
      <w:pPr>
        <w:pStyle w:val="Textkrper"/>
        <w:spacing w:before="0" w:after="480"/>
        <w:jc w:val="center"/>
        <w:rPr>
          <w:b/>
          <w:sz w:val="36"/>
          <w:szCs w:val="36"/>
        </w:rPr>
      </w:pPr>
      <w:r w:rsidRPr="000813A2">
        <w:rPr>
          <w:b/>
          <w:sz w:val="36"/>
          <w:szCs w:val="36"/>
        </w:rPr>
        <w:t>“</w:t>
      </w:r>
      <w:r w:rsidR="002B5B64">
        <w:rPr>
          <w:b/>
          <w:sz w:val="36"/>
          <w:szCs w:val="36"/>
        </w:rPr>
        <w:t>Rahmen</w:t>
      </w:r>
      <w:r w:rsidR="00516532">
        <w:rPr>
          <w:b/>
          <w:sz w:val="36"/>
          <w:szCs w:val="36"/>
        </w:rPr>
        <w:t xml:space="preserve">vertrag </w:t>
      </w:r>
      <w:r w:rsidR="006C641D">
        <w:rPr>
          <w:b/>
          <w:sz w:val="36"/>
          <w:szCs w:val="36"/>
        </w:rPr>
        <w:br/>
      </w:r>
      <w:r w:rsidR="00030C26" w:rsidRPr="000813A2">
        <w:rPr>
          <w:b/>
          <w:sz w:val="36"/>
          <w:szCs w:val="36"/>
        </w:rPr>
        <w:t xml:space="preserve">über </w:t>
      </w:r>
      <w:r w:rsidR="00757585">
        <w:rPr>
          <w:b/>
          <w:sz w:val="36"/>
          <w:szCs w:val="36"/>
        </w:rPr>
        <w:t xml:space="preserve">Detachables und </w:t>
      </w:r>
      <w:r w:rsidR="00516532">
        <w:rPr>
          <w:b/>
          <w:sz w:val="36"/>
          <w:szCs w:val="36"/>
        </w:rPr>
        <w:t>Zubehör</w:t>
      </w:r>
      <w:r w:rsidR="00030C26" w:rsidRPr="000813A2">
        <w:rPr>
          <w:b/>
          <w:sz w:val="36"/>
          <w:szCs w:val="36"/>
        </w:rPr>
        <w:t>“</w:t>
      </w:r>
    </w:p>
    <w:p w14:paraId="431E0A8B" w14:textId="0FA4FD0B" w:rsidR="00884C8C" w:rsidRPr="000813A2" w:rsidRDefault="00884C8C" w:rsidP="00884C8C">
      <w:pPr>
        <w:spacing w:before="1200" w:after="360"/>
        <w:jc w:val="center"/>
        <w:rPr>
          <w:rFonts w:ascii="Arial" w:hAnsi="Arial"/>
          <w:b/>
          <w:sz w:val="28"/>
          <w:szCs w:val="28"/>
        </w:rPr>
      </w:pPr>
      <w:r w:rsidRPr="000813A2">
        <w:rPr>
          <w:rFonts w:ascii="Arial" w:hAnsi="Arial"/>
          <w:b/>
          <w:sz w:val="28"/>
          <w:szCs w:val="28"/>
        </w:rPr>
        <w:t xml:space="preserve">Vergabenummer </w:t>
      </w:r>
      <w:r w:rsidR="00385EB6">
        <w:rPr>
          <w:rFonts w:ascii="Arial" w:hAnsi="Arial"/>
          <w:b/>
          <w:sz w:val="28"/>
          <w:szCs w:val="28"/>
        </w:rPr>
        <w:t>Z3.02.13.01</w:t>
      </w:r>
      <w:r w:rsidRPr="000813A2">
        <w:rPr>
          <w:rFonts w:ascii="Arial" w:hAnsi="Arial"/>
          <w:b/>
          <w:sz w:val="28"/>
          <w:szCs w:val="28"/>
        </w:rPr>
        <w:br/>
        <w:t xml:space="preserve">Aktenzeichen </w:t>
      </w:r>
      <w:r w:rsidR="00385EB6">
        <w:rPr>
          <w:rFonts w:ascii="Arial" w:hAnsi="Arial"/>
          <w:b/>
          <w:sz w:val="28"/>
          <w:szCs w:val="28"/>
        </w:rPr>
        <w:t>26-4151000109</w:t>
      </w:r>
    </w:p>
    <w:p w14:paraId="7287507B" w14:textId="77777777" w:rsidR="00C029E0" w:rsidRPr="000813A2" w:rsidRDefault="00CC559F">
      <w:pPr>
        <w:jc w:val="center"/>
        <w:rPr>
          <w:rFonts w:ascii="Arial" w:hAnsi="Arial"/>
          <w:sz w:val="24"/>
        </w:rPr>
      </w:pPr>
      <w:r w:rsidRPr="000813A2">
        <w:rPr>
          <w:rFonts w:ascii="Arial" w:hAnsi="Arial"/>
          <w:sz w:val="24"/>
        </w:rPr>
        <w:br w:type="page"/>
      </w:r>
    </w:p>
    <w:p w14:paraId="4C2784A8" w14:textId="77777777" w:rsidR="00325FE3" w:rsidRDefault="00325FE3">
      <w:pPr>
        <w:pStyle w:val="Inhaltsverzeichnisberschrift"/>
      </w:pPr>
      <w:r w:rsidRPr="00907FF0">
        <w:rPr>
          <w:sz w:val="40"/>
        </w:rPr>
        <w:lastRenderedPageBreak/>
        <w:t>Inhalt</w:t>
      </w:r>
    </w:p>
    <w:p w14:paraId="3B66339A" w14:textId="33C04F60" w:rsidR="00A46730" w:rsidRDefault="00325FE3">
      <w:pPr>
        <w:pStyle w:val="Verzeichnis1"/>
        <w:tabs>
          <w:tab w:val="right" w:leader="dot" w:pos="9060"/>
        </w:tabs>
        <w:rPr>
          <w:rFonts w:asciiTheme="minorHAnsi" w:eastAsiaTheme="minorEastAsia" w:hAnsiTheme="minorHAnsi" w:cstheme="minorBidi"/>
          <w:noProof/>
          <w:kern w:val="2"/>
          <w:sz w:val="24"/>
          <w:szCs w:val="24"/>
          <w14:ligatures w14:val="standardContextual"/>
        </w:rPr>
      </w:pPr>
      <w:r w:rsidRPr="001C47BC">
        <w:rPr>
          <w:rFonts w:ascii="Arial" w:hAnsi="Arial" w:cs="Arial"/>
          <w:sz w:val="24"/>
          <w:szCs w:val="24"/>
        </w:rPr>
        <w:fldChar w:fldCharType="begin"/>
      </w:r>
      <w:r w:rsidRPr="00DB6838">
        <w:rPr>
          <w:rFonts w:ascii="Arial" w:hAnsi="Arial" w:cs="Arial"/>
          <w:sz w:val="24"/>
          <w:szCs w:val="24"/>
        </w:rPr>
        <w:instrText xml:space="preserve"> TOC \o "1-3" \h \z \u </w:instrText>
      </w:r>
      <w:r w:rsidRPr="001C47BC">
        <w:rPr>
          <w:rFonts w:ascii="Arial" w:hAnsi="Arial" w:cs="Arial"/>
          <w:sz w:val="24"/>
          <w:szCs w:val="24"/>
        </w:rPr>
        <w:fldChar w:fldCharType="separate"/>
      </w:r>
      <w:hyperlink w:anchor="_Toc236639314" w:history="1">
        <w:r w:rsidR="00A46730" w:rsidRPr="000845F9">
          <w:rPr>
            <w:rStyle w:val="Hyperlink"/>
            <w:noProof/>
          </w:rPr>
          <w:t>Hinweise /  Anleitung zum Ausf</w:t>
        </w:r>
        <w:r w:rsidR="00A46730" w:rsidRPr="000845F9">
          <w:rPr>
            <w:rStyle w:val="Hyperlink"/>
            <w:rFonts w:hint="eastAsia"/>
            <w:noProof/>
          </w:rPr>
          <w:t>ü</w:t>
        </w:r>
        <w:r w:rsidR="00A46730" w:rsidRPr="000845F9">
          <w:rPr>
            <w:rStyle w:val="Hyperlink"/>
            <w:noProof/>
          </w:rPr>
          <w:t>llen des Leistungskatalogs</w:t>
        </w:r>
        <w:r w:rsidR="00A46730">
          <w:rPr>
            <w:noProof/>
            <w:webHidden/>
          </w:rPr>
          <w:tab/>
        </w:r>
        <w:r w:rsidR="00A46730">
          <w:rPr>
            <w:noProof/>
            <w:webHidden/>
          </w:rPr>
          <w:fldChar w:fldCharType="begin"/>
        </w:r>
        <w:r w:rsidR="00A46730">
          <w:rPr>
            <w:noProof/>
            <w:webHidden/>
          </w:rPr>
          <w:instrText xml:space="preserve"> PAGEREF _Toc236639314 \h </w:instrText>
        </w:r>
        <w:r w:rsidR="00A46730">
          <w:rPr>
            <w:noProof/>
            <w:webHidden/>
          </w:rPr>
        </w:r>
        <w:r w:rsidR="00A46730">
          <w:rPr>
            <w:noProof/>
            <w:webHidden/>
          </w:rPr>
          <w:fldChar w:fldCharType="separate"/>
        </w:r>
        <w:r w:rsidR="00A46730">
          <w:rPr>
            <w:noProof/>
            <w:webHidden/>
          </w:rPr>
          <w:t>3</w:t>
        </w:r>
        <w:r w:rsidR="00A46730">
          <w:rPr>
            <w:noProof/>
            <w:webHidden/>
          </w:rPr>
          <w:fldChar w:fldCharType="end"/>
        </w:r>
      </w:hyperlink>
    </w:p>
    <w:p w14:paraId="5AD680FF" w14:textId="7300DC37" w:rsidR="00A46730" w:rsidRDefault="00A46730">
      <w:pPr>
        <w:pStyle w:val="Verzeichnis1"/>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236639315" w:history="1">
        <w:r w:rsidRPr="000845F9">
          <w:rPr>
            <w:rStyle w:val="Hyperlink"/>
            <w:noProof/>
          </w:rPr>
          <w:t>A.</w:t>
        </w:r>
        <w:r>
          <w:rPr>
            <w:rFonts w:asciiTheme="minorHAnsi" w:eastAsiaTheme="minorEastAsia" w:hAnsiTheme="minorHAnsi" w:cstheme="minorBidi"/>
            <w:noProof/>
            <w:kern w:val="2"/>
            <w:sz w:val="24"/>
            <w:szCs w:val="24"/>
            <w14:ligatures w14:val="standardContextual"/>
          </w:rPr>
          <w:tab/>
        </w:r>
        <w:r w:rsidRPr="000845F9">
          <w:rPr>
            <w:rStyle w:val="Hyperlink"/>
            <w:noProof/>
          </w:rPr>
          <w:t>Allgemeine Regelungen und Anforderungen</w:t>
        </w:r>
        <w:r>
          <w:rPr>
            <w:noProof/>
            <w:webHidden/>
          </w:rPr>
          <w:tab/>
        </w:r>
        <w:r>
          <w:rPr>
            <w:noProof/>
            <w:webHidden/>
          </w:rPr>
          <w:fldChar w:fldCharType="begin"/>
        </w:r>
        <w:r>
          <w:rPr>
            <w:noProof/>
            <w:webHidden/>
          </w:rPr>
          <w:instrText xml:space="preserve"> PAGEREF _Toc236639315 \h </w:instrText>
        </w:r>
        <w:r>
          <w:rPr>
            <w:noProof/>
            <w:webHidden/>
          </w:rPr>
        </w:r>
        <w:r>
          <w:rPr>
            <w:noProof/>
            <w:webHidden/>
          </w:rPr>
          <w:fldChar w:fldCharType="separate"/>
        </w:r>
        <w:r>
          <w:rPr>
            <w:noProof/>
            <w:webHidden/>
          </w:rPr>
          <w:t>4</w:t>
        </w:r>
        <w:r>
          <w:rPr>
            <w:noProof/>
            <w:webHidden/>
          </w:rPr>
          <w:fldChar w:fldCharType="end"/>
        </w:r>
      </w:hyperlink>
    </w:p>
    <w:p w14:paraId="721F9F9C" w14:textId="71B42DBD" w:rsidR="00A46730" w:rsidRDefault="00A46730">
      <w:pPr>
        <w:pStyle w:val="Verzeichnis1"/>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236639316" w:history="1">
        <w:r w:rsidRPr="000845F9">
          <w:rPr>
            <w:rStyle w:val="Hyperlink"/>
            <w:noProof/>
          </w:rPr>
          <w:t>B.</w:t>
        </w:r>
        <w:r>
          <w:rPr>
            <w:rFonts w:asciiTheme="minorHAnsi" w:eastAsiaTheme="minorEastAsia" w:hAnsiTheme="minorHAnsi" w:cstheme="minorBidi"/>
            <w:noProof/>
            <w:kern w:val="2"/>
            <w:sz w:val="24"/>
            <w:szCs w:val="24"/>
            <w14:ligatures w14:val="standardContextual"/>
          </w:rPr>
          <w:tab/>
        </w:r>
        <w:r w:rsidRPr="000845F9">
          <w:rPr>
            <w:rStyle w:val="Hyperlink"/>
            <w:noProof/>
          </w:rPr>
          <w:t>Leistung</w:t>
        </w:r>
        <w:r>
          <w:rPr>
            <w:noProof/>
            <w:webHidden/>
          </w:rPr>
          <w:tab/>
        </w:r>
        <w:r>
          <w:rPr>
            <w:noProof/>
            <w:webHidden/>
          </w:rPr>
          <w:fldChar w:fldCharType="begin"/>
        </w:r>
        <w:r>
          <w:rPr>
            <w:noProof/>
            <w:webHidden/>
          </w:rPr>
          <w:instrText xml:space="preserve"> PAGEREF _Toc236639316 \h </w:instrText>
        </w:r>
        <w:r>
          <w:rPr>
            <w:noProof/>
            <w:webHidden/>
          </w:rPr>
        </w:r>
        <w:r>
          <w:rPr>
            <w:noProof/>
            <w:webHidden/>
          </w:rPr>
          <w:fldChar w:fldCharType="separate"/>
        </w:r>
        <w:r>
          <w:rPr>
            <w:noProof/>
            <w:webHidden/>
          </w:rPr>
          <w:t>6</w:t>
        </w:r>
        <w:r>
          <w:rPr>
            <w:noProof/>
            <w:webHidden/>
          </w:rPr>
          <w:fldChar w:fldCharType="end"/>
        </w:r>
      </w:hyperlink>
    </w:p>
    <w:p w14:paraId="423B0FDE" w14:textId="2392A9F6" w:rsidR="00A46730" w:rsidRDefault="00A46730">
      <w:pPr>
        <w:pStyle w:val="Verzeichnis2"/>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236639317" w:history="1">
        <w:r w:rsidRPr="000845F9">
          <w:rPr>
            <w:rStyle w:val="Hyperlink"/>
            <w:noProof/>
          </w:rPr>
          <w:t>1.</w:t>
        </w:r>
        <w:r>
          <w:rPr>
            <w:rFonts w:asciiTheme="minorHAnsi" w:eastAsiaTheme="minorEastAsia" w:hAnsiTheme="minorHAnsi" w:cstheme="minorBidi"/>
            <w:noProof/>
            <w:kern w:val="2"/>
            <w:sz w:val="24"/>
            <w:szCs w:val="24"/>
            <w14:ligatures w14:val="standardContextual"/>
          </w:rPr>
          <w:tab/>
        </w:r>
        <w:r w:rsidRPr="000845F9">
          <w:rPr>
            <w:rStyle w:val="Hyperlink"/>
            <w:noProof/>
          </w:rPr>
          <w:t>12</w:t>
        </w:r>
        <w:r w:rsidRPr="000845F9">
          <w:rPr>
            <w:rStyle w:val="Hyperlink"/>
            <w:rFonts w:hint="eastAsia"/>
            <w:noProof/>
          </w:rPr>
          <w:t>“</w:t>
        </w:r>
        <w:r w:rsidRPr="000845F9">
          <w:rPr>
            <w:rStyle w:val="Hyperlink"/>
            <w:noProof/>
          </w:rPr>
          <w:t xml:space="preserve"> </w:t>
        </w:r>
        <w:r w:rsidRPr="000845F9">
          <w:rPr>
            <w:rStyle w:val="Hyperlink"/>
            <w:rFonts w:hint="eastAsia"/>
            <w:noProof/>
          </w:rPr>
          <w:t>–</w:t>
        </w:r>
        <w:r w:rsidRPr="000845F9">
          <w:rPr>
            <w:rStyle w:val="Hyperlink"/>
            <w:noProof/>
          </w:rPr>
          <w:t xml:space="preserve"> 14</w:t>
        </w:r>
        <w:r w:rsidRPr="000845F9">
          <w:rPr>
            <w:rStyle w:val="Hyperlink"/>
            <w:rFonts w:hint="eastAsia"/>
            <w:noProof/>
          </w:rPr>
          <w:t>“</w:t>
        </w:r>
        <w:r w:rsidRPr="000845F9">
          <w:rPr>
            <w:rStyle w:val="Hyperlink"/>
            <w:noProof/>
          </w:rPr>
          <w:t xml:space="preserve"> Detachable</w:t>
        </w:r>
        <w:r>
          <w:rPr>
            <w:noProof/>
            <w:webHidden/>
          </w:rPr>
          <w:tab/>
        </w:r>
        <w:r>
          <w:rPr>
            <w:noProof/>
            <w:webHidden/>
          </w:rPr>
          <w:fldChar w:fldCharType="begin"/>
        </w:r>
        <w:r>
          <w:rPr>
            <w:noProof/>
            <w:webHidden/>
          </w:rPr>
          <w:instrText xml:space="preserve"> PAGEREF _Toc236639317 \h </w:instrText>
        </w:r>
        <w:r>
          <w:rPr>
            <w:noProof/>
            <w:webHidden/>
          </w:rPr>
        </w:r>
        <w:r>
          <w:rPr>
            <w:noProof/>
            <w:webHidden/>
          </w:rPr>
          <w:fldChar w:fldCharType="separate"/>
        </w:r>
        <w:r>
          <w:rPr>
            <w:noProof/>
            <w:webHidden/>
          </w:rPr>
          <w:t>6</w:t>
        </w:r>
        <w:r>
          <w:rPr>
            <w:noProof/>
            <w:webHidden/>
          </w:rPr>
          <w:fldChar w:fldCharType="end"/>
        </w:r>
      </w:hyperlink>
    </w:p>
    <w:p w14:paraId="6EDC9C93" w14:textId="34C0F41B" w:rsidR="00A46730" w:rsidRDefault="00A46730">
      <w:pPr>
        <w:pStyle w:val="Verzeichnis3"/>
        <w:rPr>
          <w:rFonts w:asciiTheme="minorHAnsi" w:eastAsiaTheme="minorEastAsia" w:hAnsiTheme="minorHAnsi" w:cstheme="minorBidi"/>
          <w:noProof/>
          <w:kern w:val="2"/>
          <w:sz w:val="24"/>
          <w:szCs w:val="24"/>
          <w14:ligatures w14:val="standardContextual"/>
        </w:rPr>
      </w:pPr>
      <w:hyperlink w:anchor="_Toc236639318" w:history="1">
        <w:r w:rsidRPr="000845F9">
          <w:rPr>
            <w:rStyle w:val="Hyperlink"/>
            <w:noProof/>
          </w:rPr>
          <w:t>1.1 Ausschlusskriterien / Mindestanforderungen</w:t>
        </w:r>
        <w:r>
          <w:rPr>
            <w:noProof/>
            <w:webHidden/>
          </w:rPr>
          <w:tab/>
        </w:r>
        <w:r>
          <w:rPr>
            <w:noProof/>
            <w:webHidden/>
          </w:rPr>
          <w:fldChar w:fldCharType="begin"/>
        </w:r>
        <w:r>
          <w:rPr>
            <w:noProof/>
            <w:webHidden/>
          </w:rPr>
          <w:instrText xml:space="preserve"> PAGEREF _Toc236639318 \h </w:instrText>
        </w:r>
        <w:r>
          <w:rPr>
            <w:noProof/>
            <w:webHidden/>
          </w:rPr>
        </w:r>
        <w:r>
          <w:rPr>
            <w:noProof/>
            <w:webHidden/>
          </w:rPr>
          <w:fldChar w:fldCharType="separate"/>
        </w:r>
        <w:r>
          <w:rPr>
            <w:noProof/>
            <w:webHidden/>
          </w:rPr>
          <w:t>6</w:t>
        </w:r>
        <w:r>
          <w:rPr>
            <w:noProof/>
            <w:webHidden/>
          </w:rPr>
          <w:fldChar w:fldCharType="end"/>
        </w:r>
      </w:hyperlink>
    </w:p>
    <w:p w14:paraId="206FA6F2" w14:textId="7ADE444A" w:rsidR="00A46730" w:rsidRDefault="00A46730">
      <w:pPr>
        <w:pStyle w:val="Verzeichnis1"/>
        <w:tabs>
          <w:tab w:val="right" w:leader="dot" w:pos="9060"/>
        </w:tabs>
        <w:rPr>
          <w:rFonts w:asciiTheme="minorHAnsi" w:eastAsiaTheme="minorEastAsia" w:hAnsiTheme="minorHAnsi" w:cstheme="minorBidi"/>
          <w:noProof/>
          <w:kern w:val="2"/>
          <w:sz w:val="24"/>
          <w:szCs w:val="24"/>
          <w14:ligatures w14:val="standardContextual"/>
        </w:rPr>
      </w:pPr>
      <w:hyperlink w:anchor="_Toc236639319" w:history="1">
        <w:r w:rsidRPr="000845F9">
          <w:rPr>
            <w:rStyle w:val="Hyperlink"/>
            <w:noProof/>
          </w:rPr>
          <w:t>C. Pr</w:t>
        </w:r>
        <w:r w:rsidRPr="000845F9">
          <w:rPr>
            <w:rStyle w:val="Hyperlink"/>
            <w:rFonts w:hint="eastAsia"/>
            <w:noProof/>
          </w:rPr>
          <w:t>ü</w:t>
        </w:r>
        <w:r w:rsidRPr="000845F9">
          <w:rPr>
            <w:rStyle w:val="Hyperlink"/>
            <w:noProof/>
          </w:rPr>
          <w:t>fungen und Zulassungen (Mindestanforderungen)</w:t>
        </w:r>
        <w:r>
          <w:rPr>
            <w:noProof/>
            <w:webHidden/>
          </w:rPr>
          <w:tab/>
        </w:r>
        <w:r>
          <w:rPr>
            <w:noProof/>
            <w:webHidden/>
          </w:rPr>
          <w:fldChar w:fldCharType="begin"/>
        </w:r>
        <w:r>
          <w:rPr>
            <w:noProof/>
            <w:webHidden/>
          </w:rPr>
          <w:instrText xml:space="preserve"> PAGEREF _Toc236639319 \h </w:instrText>
        </w:r>
        <w:r>
          <w:rPr>
            <w:noProof/>
            <w:webHidden/>
          </w:rPr>
        </w:r>
        <w:r>
          <w:rPr>
            <w:noProof/>
            <w:webHidden/>
          </w:rPr>
          <w:fldChar w:fldCharType="separate"/>
        </w:r>
        <w:r>
          <w:rPr>
            <w:noProof/>
            <w:webHidden/>
          </w:rPr>
          <w:t>10</w:t>
        </w:r>
        <w:r>
          <w:rPr>
            <w:noProof/>
            <w:webHidden/>
          </w:rPr>
          <w:fldChar w:fldCharType="end"/>
        </w:r>
      </w:hyperlink>
    </w:p>
    <w:p w14:paraId="766448FC" w14:textId="161FA85C" w:rsidR="00A46730" w:rsidRDefault="00A46730">
      <w:pPr>
        <w:pStyle w:val="Verzeichnis2"/>
        <w:tabs>
          <w:tab w:val="right" w:leader="dot" w:pos="9060"/>
        </w:tabs>
        <w:rPr>
          <w:rFonts w:asciiTheme="minorHAnsi" w:eastAsiaTheme="minorEastAsia" w:hAnsiTheme="minorHAnsi" w:cstheme="minorBidi"/>
          <w:noProof/>
          <w:kern w:val="2"/>
          <w:sz w:val="24"/>
          <w:szCs w:val="24"/>
          <w14:ligatures w14:val="standardContextual"/>
        </w:rPr>
      </w:pPr>
      <w:hyperlink w:anchor="_Toc236639320" w:history="1">
        <w:r w:rsidRPr="000845F9">
          <w:rPr>
            <w:rStyle w:val="Hyperlink"/>
            <w:noProof/>
          </w:rPr>
          <w:t>1.1 Ergonomie, Arbeitssicherheit, Gesundheits- und Umweltschutz</w:t>
        </w:r>
        <w:r>
          <w:rPr>
            <w:noProof/>
            <w:webHidden/>
          </w:rPr>
          <w:tab/>
        </w:r>
        <w:r>
          <w:rPr>
            <w:noProof/>
            <w:webHidden/>
          </w:rPr>
          <w:fldChar w:fldCharType="begin"/>
        </w:r>
        <w:r>
          <w:rPr>
            <w:noProof/>
            <w:webHidden/>
          </w:rPr>
          <w:instrText xml:space="preserve"> PAGEREF _Toc236639320 \h </w:instrText>
        </w:r>
        <w:r>
          <w:rPr>
            <w:noProof/>
            <w:webHidden/>
          </w:rPr>
        </w:r>
        <w:r>
          <w:rPr>
            <w:noProof/>
            <w:webHidden/>
          </w:rPr>
          <w:fldChar w:fldCharType="separate"/>
        </w:r>
        <w:r>
          <w:rPr>
            <w:noProof/>
            <w:webHidden/>
          </w:rPr>
          <w:t>10</w:t>
        </w:r>
        <w:r>
          <w:rPr>
            <w:noProof/>
            <w:webHidden/>
          </w:rPr>
          <w:fldChar w:fldCharType="end"/>
        </w:r>
      </w:hyperlink>
    </w:p>
    <w:p w14:paraId="0050D8CC" w14:textId="5B6B1527" w:rsidR="00A46730" w:rsidRDefault="00A46730">
      <w:pPr>
        <w:pStyle w:val="Verzeichnis2"/>
        <w:tabs>
          <w:tab w:val="right" w:leader="dot" w:pos="9060"/>
        </w:tabs>
        <w:rPr>
          <w:rFonts w:asciiTheme="minorHAnsi" w:eastAsiaTheme="minorEastAsia" w:hAnsiTheme="minorHAnsi" w:cstheme="minorBidi"/>
          <w:noProof/>
          <w:kern w:val="2"/>
          <w:sz w:val="24"/>
          <w:szCs w:val="24"/>
          <w14:ligatures w14:val="standardContextual"/>
        </w:rPr>
      </w:pPr>
      <w:hyperlink w:anchor="_Toc236639321" w:history="1">
        <w:r w:rsidRPr="000845F9">
          <w:rPr>
            <w:rStyle w:val="Hyperlink"/>
            <w:noProof/>
          </w:rPr>
          <w:t>1.2 Ger</w:t>
        </w:r>
        <w:r w:rsidRPr="000845F9">
          <w:rPr>
            <w:rStyle w:val="Hyperlink"/>
            <w:rFonts w:hint="eastAsia"/>
            <w:noProof/>
          </w:rPr>
          <w:t>ä</w:t>
        </w:r>
        <w:r w:rsidRPr="000845F9">
          <w:rPr>
            <w:rStyle w:val="Hyperlink"/>
            <w:noProof/>
          </w:rPr>
          <w:t>uschemission</w:t>
        </w:r>
        <w:r>
          <w:rPr>
            <w:noProof/>
            <w:webHidden/>
          </w:rPr>
          <w:tab/>
        </w:r>
        <w:r>
          <w:rPr>
            <w:noProof/>
            <w:webHidden/>
          </w:rPr>
          <w:fldChar w:fldCharType="begin"/>
        </w:r>
        <w:r>
          <w:rPr>
            <w:noProof/>
            <w:webHidden/>
          </w:rPr>
          <w:instrText xml:space="preserve"> PAGEREF _Toc236639321 \h </w:instrText>
        </w:r>
        <w:r>
          <w:rPr>
            <w:noProof/>
            <w:webHidden/>
          </w:rPr>
        </w:r>
        <w:r>
          <w:rPr>
            <w:noProof/>
            <w:webHidden/>
          </w:rPr>
          <w:fldChar w:fldCharType="separate"/>
        </w:r>
        <w:r>
          <w:rPr>
            <w:noProof/>
            <w:webHidden/>
          </w:rPr>
          <w:t>10</w:t>
        </w:r>
        <w:r>
          <w:rPr>
            <w:noProof/>
            <w:webHidden/>
          </w:rPr>
          <w:fldChar w:fldCharType="end"/>
        </w:r>
      </w:hyperlink>
    </w:p>
    <w:p w14:paraId="3899B74B" w14:textId="7C49A0BC" w:rsidR="00A46730" w:rsidRDefault="00A46730">
      <w:pPr>
        <w:pStyle w:val="Verzeichnis2"/>
        <w:tabs>
          <w:tab w:val="right" w:leader="dot" w:pos="9060"/>
        </w:tabs>
        <w:rPr>
          <w:rFonts w:asciiTheme="minorHAnsi" w:eastAsiaTheme="minorEastAsia" w:hAnsiTheme="minorHAnsi" w:cstheme="minorBidi"/>
          <w:noProof/>
          <w:kern w:val="2"/>
          <w:sz w:val="24"/>
          <w:szCs w:val="24"/>
          <w14:ligatures w14:val="standardContextual"/>
        </w:rPr>
      </w:pPr>
      <w:hyperlink w:anchor="_Toc236639322" w:history="1">
        <w:r w:rsidRPr="000845F9">
          <w:rPr>
            <w:rStyle w:val="Hyperlink"/>
            <w:noProof/>
          </w:rPr>
          <w:t>1.3 Energy Star 5.0</w:t>
        </w:r>
        <w:r>
          <w:rPr>
            <w:noProof/>
            <w:webHidden/>
          </w:rPr>
          <w:tab/>
        </w:r>
        <w:r>
          <w:rPr>
            <w:noProof/>
            <w:webHidden/>
          </w:rPr>
          <w:fldChar w:fldCharType="begin"/>
        </w:r>
        <w:r>
          <w:rPr>
            <w:noProof/>
            <w:webHidden/>
          </w:rPr>
          <w:instrText xml:space="preserve"> PAGEREF _Toc236639322 \h </w:instrText>
        </w:r>
        <w:r>
          <w:rPr>
            <w:noProof/>
            <w:webHidden/>
          </w:rPr>
        </w:r>
        <w:r>
          <w:rPr>
            <w:noProof/>
            <w:webHidden/>
          </w:rPr>
          <w:fldChar w:fldCharType="separate"/>
        </w:r>
        <w:r>
          <w:rPr>
            <w:noProof/>
            <w:webHidden/>
          </w:rPr>
          <w:t>10</w:t>
        </w:r>
        <w:r>
          <w:rPr>
            <w:noProof/>
            <w:webHidden/>
          </w:rPr>
          <w:fldChar w:fldCharType="end"/>
        </w:r>
      </w:hyperlink>
    </w:p>
    <w:p w14:paraId="7C198007" w14:textId="1CB38A7B" w:rsidR="00A46730" w:rsidRDefault="00A46730">
      <w:pPr>
        <w:pStyle w:val="Verzeichnis1"/>
        <w:tabs>
          <w:tab w:val="right" w:leader="dot" w:pos="9060"/>
        </w:tabs>
        <w:rPr>
          <w:rFonts w:asciiTheme="minorHAnsi" w:eastAsiaTheme="minorEastAsia" w:hAnsiTheme="minorHAnsi" w:cstheme="minorBidi"/>
          <w:noProof/>
          <w:kern w:val="2"/>
          <w:sz w:val="24"/>
          <w:szCs w:val="24"/>
          <w14:ligatures w14:val="standardContextual"/>
        </w:rPr>
      </w:pPr>
      <w:hyperlink w:anchor="_Toc236639323" w:history="1">
        <w:r w:rsidRPr="000845F9">
          <w:rPr>
            <w:rStyle w:val="Hyperlink"/>
            <w:noProof/>
          </w:rPr>
          <w:t>D. Bewertung</w:t>
        </w:r>
        <w:r>
          <w:rPr>
            <w:noProof/>
            <w:webHidden/>
          </w:rPr>
          <w:tab/>
        </w:r>
        <w:r>
          <w:rPr>
            <w:noProof/>
            <w:webHidden/>
          </w:rPr>
          <w:fldChar w:fldCharType="begin"/>
        </w:r>
        <w:r>
          <w:rPr>
            <w:noProof/>
            <w:webHidden/>
          </w:rPr>
          <w:instrText xml:space="preserve"> PAGEREF _Toc236639323 \h </w:instrText>
        </w:r>
        <w:r>
          <w:rPr>
            <w:noProof/>
            <w:webHidden/>
          </w:rPr>
        </w:r>
        <w:r>
          <w:rPr>
            <w:noProof/>
            <w:webHidden/>
          </w:rPr>
          <w:fldChar w:fldCharType="separate"/>
        </w:r>
        <w:r>
          <w:rPr>
            <w:noProof/>
            <w:webHidden/>
          </w:rPr>
          <w:t>10</w:t>
        </w:r>
        <w:r>
          <w:rPr>
            <w:noProof/>
            <w:webHidden/>
          </w:rPr>
          <w:fldChar w:fldCharType="end"/>
        </w:r>
      </w:hyperlink>
    </w:p>
    <w:p w14:paraId="79517537" w14:textId="78291BD9" w:rsidR="00A46730" w:rsidRDefault="00A46730">
      <w:pPr>
        <w:pStyle w:val="Verzeichnis1"/>
        <w:tabs>
          <w:tab w:val="right" w:leader="dot" w:pos="9060"/>
        </w:tabs>
        <w:rPr>
          <w:rFonts w:asciiTheme="minorHAnsi" w:eastAsiaTheme="minorEastAsia" w:hAnsiTheme="minorHAnsi" w:cstheme="minorBidi"/>
          <w:noProof/>
          <w:kern w:val="2"/>
          <w:sz w:val="24"/>
          <w:szCs w:val="24"/>
          <w14:ligatures w14:val="standardContextual"/>
        </w:rPr>
      </w:pPr>
      <w:hyperlink w:anchor="_Toc236639324" w:history="1">
        <w:r w:rsidRPr="000845F9">
          <w:rPr>
            <w:rStyle w:val="Hyperlink"/>
            <w:bCs/>
            <w:noProof/>
          </w:rPr>
          <w:t>E</w:t>
        </w:r>
        <w:r w:rsidRPr="000845F9">
          <w:rPr>
            <w:rStyle w:val="Hyperlink"/>
            <w:noProof/>
          </w:rPr>
          <w:t>. Kostenlose Herstellergarantien</w:t>
        </w:r>
        <w:r>
          <w:rPr>
            <w:noProof/>
            <w:webHidden/>
          </w:rPr>
          <w:tab/>
        </w:r>
        <w:r>
          <w:rPr>
            <w:noProof/>
            <w:webHidden/>
          </w:rPr>
          <w:fldChar w:fldCharType="begin"/>
        </w:r>
        <w:r>
          <w:rPr>
            <w:noProof/>
            <w:webHidden/>
          </w:rPr>
          <w:instrText xml:space="preserve"> PAGEREF _Toc236639324 \h </w:instrText>
        </w:r>
        <w:r>
          <w:rPr>
            <w:noProof/>
            <w:webHidden/>
          </w:rPr>
        </w:r>
        <w:r>
          <w:rPr>
            <w:noProof/>
            <w:webHidden/>
          </w:rPr>
          <w:fldChar w:fldCharType="separate"/>
        </w:r>
        <w:r>
          <w:rPr>
            <w:noProof/>
            <w:webHidden/>
          </w:rPr>
          <w:t>11</w:t>
        </w:r>
        <w:r>
          <w:rPr>
            <w:noProof/>
            <w:webHidden/>
          </w:rPr>
          <w:fldChar w:fldCharType="end"/>
        </w:r>
      </w:hyperlink>
    </w:p>
    <w:p w14:paraId="57FB351E" w14:textId="450AB5BE" w:rsidR="00325FE3" w:rsidRDefault="00325FE3" w:rsidP="00602B8F">
      <w:pPr>
        <w:spacing w:line="360" w:lineRule="auto"/>
      </w:pPr>
      <w:r w:rsidRPr="001C47BC">
        <w:rPr>
          <w:rFonts w:ascii="Arial" w:hAnsi="Arial" w:cs="Arial"/>
          <w:sz w:val="24"/>
          <w:szCs w:val="24"/>
        </w:rPr>
        <w:fldChar w:fldCharType="end"/>
      </w:r>
    </w:p>
    <w:p w14:paraId="5B31B1A3" w14:textId="77777777" w:rsidR="00325FE3" w:rsidRDefault="00325FE3" w:rsidP="00030C26">
      <w:pPr>
        <w:rPr>
          <w:rFonts w:ascii="Arial" w:hAnsi="Arial"/>
          <w:sz w:val="28"/>
        </w:rPr>
      </w:pPr>
      <w:r>
        <w:rPr>
          <w:rFonts w:ascii="Arial" w:hAnsi="Arial"/>
          <w:sz w:val="28"/>
        </w:rPr>
        <w:br w:type="page"/>
      </w:r>
    </w:p>
    <w:p w14:paraId="1C78B014" w14:textId="03B4C3F0" w:rsidR="00CC559F" w:rsidRPr="00861CD2" w:rsidRDefault="00CC559F" w:rsidP="001C15C7">
      <w:pPr>
        <w:pStyle w:val="berschrift1"/>
        <w:ind w:left="360"/>
        <w:jc w:val="center"/>
      </w:pPr>
      <w:bookmarkStart w:id="0" w:name="_Toc53660016"/>
      <w:bookmarkStart w:id="1" w:name="_Toc236639314"/>
      <w:r w:rsidRPr="000813A2">
        <w:lastRenderedPageBreak/>
        <w:t>Hinweise</w:t>
      </w:r>
      <w:r w:rsidR="008D40CA" w:rsidRPr="000813A2">
        <w:t xml:space="preserve"> / </w:t>
      </w:r>
      <w:r w:rsidR="00F87806">
        <w:br/>
      </w:r>
      <w:r w:rsidR="008D40CA" w:rsidRPr="000813A2">
        <w:t>Anleitung</w:t>
      </w:r>
      <w:r w:rsidRPr="000813A2">
        <w:t xml:space="preserve"> zum Ausfüllen de</w:t>
      </w:r>
      <w:r w:rsidR="00EA7F7B" w:rsidRPr="000813A2">
        <w:t>s Leistungskatalogs</w:t>
      </w:r>
      <w:bookmarkEnd w:id="0"/>
      <w:bookmarkEnd w:id="1"/>
    </w:p>
    <w:p w14:paraId="5D07BE63" w14:textId="77777777" w:rsidR="00030C26" w:rsidRPr="000813A2" w:rsidRDefault="00030C26" w:rsidP="00030C26">
      <w:pPr>
        <w:pStyle w:val="Default"/>
        <w:jc w:val="both"/>
        <w:rPr>
          <w:rFonts w:ascii="Arial" w:hAnsi="Arial"/>
          <w:sz w:val="23"/>
          <w:szCs w:val="23"/>
        </w:rPr>
      </w:pPr>
    </w:p>
    <w:p w14:paraId="0D1FD4FA" w14:textId="77777777" w:rsidR="00030C26" w:rsidRPr="000813A2" w:rsidRDefault="00030C26" w:rsidP="007326A0">
      <w:pPr>
        <w:pStyle w:val="Default"/>
        <w:numPr>
          <w:ilvl w:val="0"/>
          <w:numId w:val="3"/>
        </w:numPr>
        <w:tabs>
          <w:tab w:val="clear" w:pos="720"/>
          <w:tab w:val="num" w:pos="426"/>
        </w:tabs>
        <w:spacing w:before="60" w:after="60" w:line="360" w:lineRule="auto"/>
        <w:ind w:left="426" w:hanging="426"/>
        <w:jc w:val="both"/>
        <w:rPr>
          <w:rFonts w:ascii="Arial" w:hAnsi="Arial"/>
          <w:szCs w:val="23"/>
        </w:rPr>
      </w:pPr>
      <w:r w:rsidRPr="000813A2">
        <w:rPr>
          <w:rFonts w:ascii="Arial" w:hAnsi="Arial"/>
          <w:szCs w:val="23"/>
        </w:rPr>
        <w:t xml:space="preserve">Ergänzende Unterlagen zur Beurteilung der Leistungsfähigkeit der angebotenen Geräte sowie Unterlagen über Zubehörartikel sind dem Angebot beizulegen. </w:t>
      </w:r>
    </w:p>
    <w:p w14:paraId="193A3BB6" w14:textId="4F0EA8E3" w:rsidR="003C186F" w:rsidRPr="000813A2" w:rsidRDefault="003C186F" w:rsidP="003C186F">
      <w:pPr>
        <w:numPr>
          <w:ilvl w:val="0"/>
          <w:numId w:val="1"/>
        </w:numPr>
        <w:tabs>
          <w:tab w:val="left" w:pos="360"/>
        </w:tabs>
        <w:spacing w:before="120" w:after="120" w:line="360" w:lineRule="auto"/>
        <w:ind w:left="357" w:hanging="357"/>
        <w:jc w:val="both"/>
        <w:rPr>
          <w:rFonts w:ascii="Arial" w:hAnsi="Arial"/>
          <w:sz w:val="24"/>
        </w:rPr>
      </w:pPr>
      <w:r w:rsidRPr="000813A2">
        <w:rPr>
          <w:rFonts w:ascii="Arial" w:hAnsi="Arial"/>
          <w:sz w:val="24"/>
        </w:rPr>
        <w:t xml:space="preserve">Die </w:t>
      </w:r>
      <w:r w:rsidR="00121233">
        <w:rPr>
          <w:rFonts w:ascii="Arial" w:hAnsi="Arial"/>
          <w:sz w:val="24"/>
        </w:rPr>
        <w:t>folgenden</w:t>
      </w:r>
      <w:r w:rsidRPr="000813A2">
        <w:rPr>
          <w:rFonts w:ascii="Arial" w:hAnsi="Arial"/>
          <w:sz w:val="24"/>
        </w:rPr>
        <w:t xml:space="preserve"> Fragenkataloge sind vollständig</w:t>
      </w:r>
      <w:r w:rsidR="00030C26" w:rsidRPr="000813A2">
        <w:rPr>
          <w:rFonts w:ascii="Arial" w:hAnsi="Arial"/>
          <w:sz w:val="24"/>
        </w:rPr>
        <w:t xml:space="preserve"> </w:t>
      </w:r>
      <w:r w:rsidRPr="000813A2">
        <w:rPr>
          <w:rFonts w:ascii="Arial" w:hAnsi="Arial"/>
          <w:sz w:val="24"/>
        </w:rPr>
        <w:t xml:space="preserve">auszufüllen. </w:t>
      </w:r>
      <w:r w:rsidRPr="000813A2">
        <w:rPr>
          <w:rFonts w:ascii="Arial" w:hAnsi="Arial" w:cs="Arial"/>
          <w:sz w:val="24"/>
          <w:szCs w:val="24"/>
        </w:rPr>
        <w:t>Sollte in der Spalte „</w:t>
      </w:r>
      <w:r w:rsidRPr="000813A2">
        <w:rPr>
          <w:rFonts w:ascii="Arial" w:hAnsi="Arial" w:cs="Arial"/>
          <w:b/>
          <w:sz w:val="24"/>
          <w:szCs w:val="24"/>
        </w:rPr>
        <w:t>Ang</w:t>
      </w:r>
      <w:r w:rsidR="00DA210B">
        <w:rPr>
          <w:rFonts w:ascii="Arial" w:hAnsi="Arial" w:cs="Arial"/>
          <w:b/>
          <w:sz w:val="24"/>
          <w:szCs w:val="24"/>
        </w:rPr>
        <w:t>ebotswert</w:t>
      </w:r>
      <w:r w:rsidRPr="000813A2">
        <w:rPr>
          <w:rFonts w:ascii="Arial" w:hAnsi="Arial" w:cs="Arial"/>
          <w:sz w:val="24"/>
          <w:szCs w:val="24"/>
        </w:rPr>
        <w:t xml:space="preserve">“ zu wenig Platz vorhanden sein, so können die gewünschten Informationen auf einer separaten Anlage dargestellt werden. Alle Anlagen sind mit dem entsprechenden Gliederungspunkt des Leistungskatalogs zu kennzeichnen. </w:t>
      </w:r>
      <w:r w:rsidRPr="000813A2">
        <w:rPr>
          <w:rFonts w:ascii="Arial" w:hAnsi="Arial"/>
          <w:sz w:val="24"/>
        </w:rPr>
        <w:t>Das Fehlen von Angaben kann zum Ausschluss von der weiteren Bewertung führen.</w:t>
      </w:r>
    </w:p>
    <w:p w14:paraId="6A117421" w14:textId="77777777" w:rsidR="00600C74" w:rsidRPr="000813A2" w:rsidRDefault="00600C74" w:rsidP="00600C74">
      <w:pPr>
        <w:numPr>
          <w:ilvl w:val="0"/>
          <w:numId w:val="1"/>
        </w:numPr>
        <w:spacing w:line="360" w:lineRule="auto"/>
        <w:jc w:val="both"/>
        <w:rPr>
          <w:rFonts w:ascii="Arial" w:hAnsi="Arial" w:cs="Arial"/>
          <w:sz w:val="24"/>
          <w:szCs w:val="24"/>
        </w:rPr>
      </w:pPr>
      <w:r w:rsidRPr="000813A2">
        <w:rPr>
          <w:rFonts w:ascii="Arial" w:hAnsi="Arial" w:cs="Arial"/>
          <w:sz w:val="24"/>
          <w:szCs w:val="24"/>
        </w:rPr>
        <w:t xml:space="preserve">Die einzelnen Kriterien </w:t>
      </w:r>
      <w:r w:rsidR="005F37B4" w:rsidRPr="000813A2">
        <w:rPr>
          <w:rFonts w:ascii="Arial" w:hAnsi="Arial" w:cs="Arial"/>
          <w:sz w:val="24"/>
          <w:szCs w:val="24"/>
        </w:rPr>
        <w:t>des Leistungskataloges</w:t>
      </w:r>
      <w:r w:rsidRPr="000813A2">
        <w:rPr>
          <w:rFonts w:ascii="Arial" w:hAnsi="Arial" w:cs="Arial"/>
          <w:sz w:val="24"/>
          <w:szCs w:val="24"/>
        </w:rPr>
        <w:t xml:space="preserve"> sind durch folgende Wertung gekennzeichnet:</w:t>
      </w:r>
    </w:p>
    <w:p w14:paraId="3AA10CFA" w14:textId="2FA8C1C7" w:rsidR="00600C74" w:rsidRPr="000813A2" w:rsidRDefault="00600C74" w:rsidP="00600C74">
      <w:pPr>
        <w:spacing w:line="360" w:lineRule="auto"/>
        <w:ind w:left="720" w:hanging="720"/>
        <w:jc w:val="both"/>
        <w:rPr>
          <w:rFonts w:ascii="Arial" w:hAnsi="Arial" w:cs="Arial"/>
          <w:sz w:val="24"/>
          <w:szCs w:val="24"/>
        </w:rPr>
      </w:pPr>
      <w:r w:rsidRPr="000813A2">
        <w:rPr>
          <w:rFonts w:ascii="Arial" w:hAnsi="Arial" w:cs="Arial"/>
          <w:b/>
          <w:sz w:val="24"/>
          <w:szCs w:val="24"/>
        </w:rPr>
        <w:t>A:</w:t>
      </w:r>
      <w:r w:rsidRPr="000813A2">
        <w:rPr>
          <w:rFonts w:ascii="Arial" w:hAnsi="Arial" w:cs="Arial"/>
          <w:sz w:val="24"/>
          <w:szCs w:val="24"/>
        </w:rPr>
        <w:tab/>
      </w:r>
      <w:r w:rsidRPr="000813A2">
        <w:rPr>
          <w:rFonts w:ascii="Arial" w:hAnsi="Arial" w:cs="Arial"/>
          <w:b/>
          <w:sz w:val="24"/>
          <w:szCs w:val="24"/>
        </w:rPr>
        <w:t>Ausschluss-Kriterien</w:t>
      </w:r>
      <w:r w:rsidRPr="000813A2">
        <w:rPr>
          <w:rFonts w:ascii="Arial" w:hAnsi="Arial" w:cs="Arial"/>
          <w:sz w:val="24"/>
          <w:szCs w:val="24"/>
        </w:rPr>
        <w:t>:</w:t>
      </w:r>
      <w:r w:rsidRPr="000813A2">
        <w:rPr>
          <w:rFonts w:ascii="Arial" w:hAnsi="Arial" w:cs="Arial"/>
          <w:sz w:val="24"/>
          <w:szCs w:val="24"/>
        </w:rPr>
        <w:br/>
        <w:t>Die Nichterfüllung eines A-Kriteriums (Ausschlusskriterium) führt zum Ausschluss des Angebots von der weiteren Bewertung (so genannte Mindestanforderung).</w:t>
      </w:r>
    </w:p>
    <w:p w14:paraId="4F7B9761" w14:textId="49BF33E2" w:rsidR="00600C74" w:rsidRDefault="00600C74" w:rsidP="00600C74">
      <w:pPr>
        <w:spacing w:line="360" w:lineRule="auto"/>
        <w:ind w:left="720" w:hanging="720"/>
        <w:rPr>
          <w:rFonts w:ascii="Arial" w:hAnsi="Arial" w:cs="Arial"/>
          <w:sz w:val="24"/>
          <w:szCs w:val="24"/>
        </w:rPr>
      </w:pPr>
      <w:r w:rsidRPr="000813A2">
        <w:rPr>
          <w:rFonts w:ascii="Arial" w:hAnsi="Arial" w:cs="Arial"/>
          <w:b/>
          <w:sz w:val="24"/>
          <w:szCs w:val="24"/>
        </w:rPr>
        <w:t>B:</w:t>
      </w:r>
      <w:r w:rsidRPr="000813A2">
        <w:rPr>
          <w:rFonts w:ascii="Arial" w:hAnsi="Arial" w:cs="Arial"/>
          <w:sz w:val="24"/>
          <w:szCs w:val="24"/>
        </w:rPr>
        <w:tab/>
      </w:r>
      <w:r w:rsidRPr="000813A2">
        <w:rPr>
          <w:rFonts w:ascii="Arial" w:hAnsi="Arial" w:cs="Arial"/>
          <w:b/>
          <w:sz w:val="24"/>
          <w:szCs w:val="24"/>
        </w:rPr>
        <w:t>Bewertungskriterien</w:t>
      </w:r>
      <w:r w:rsidRPr="000813A2">
        <w:rPr>
          <w:rFonts w:ascii="Arial" w:hAnsi="Arial" w:cs="Arial"/>
          <w:sz w:val="24"/>
          <w:szCs w:val="24"/>
        </w:rPr>
        <w:t>:</w:t>
      </w:r>
      <w:r w:rsidRPr="000813A2">
        <w:rPr>
          <w:rFonts w:ascii="Arial" w:hAnsi="Arial" w:cs="Arial"/>
          <w:sz w:val="24"/>
          <w:szCs w:val="24"/>
        </w:rPr>
        <w:br/>
        <w:t>Die B</w:t>
      </w:r>
      <w:r w:rsidR="00CF75DA">
        <w:rPr>
          <w:rFonts w:ascii="Arial" w:hAnsi="Arial" w:cs="Arial"/>
          <w:sz w:val="24"/>
          <w:szCs w:val="24"/>
        </w:rPr>
        <w:t>-</w:t>
      </w:r>
      <w:r w:rsidRPr="000813A2">
        <w:rPr>
          <w:rFonts w:ascii="Arial" w:hAnsi="Arial" w:cs="Arial"/>
          <w:sz w:val="24"/>
          <w:szCs w:val="24"/>
        </w:rPr>
        <w:t>Kriterien (Bewertungskriterien) werden - neben dem Preis</w:t>
      </w:r>
      <w:r w:rsidR="00CF75DA">
        <w:rPr>
          <w:rFonts w:ascii="Arial" w:hAnsi="Arial" w:cs="Arial"/>
          <w:sz w:val="24"/>
          <w:szCs w:val="24"/>
        </w:rPr>
        <w:t xml:space="preserve"> </w:t>
      </w:r>
      <w:r w:rsidRPr="000813A2">
        <w:rPr>
          <w:rFonts w:ascii="Arial" w:hAnsi="Arial" w:cs="Arial"/>
          <w:sz w:val="24"/>
          <w:szCs w:val="24"/>
        </w:rPr>
        <w:t xml:space="preserve">- zur vergleichenden Bewertung der Angebote herangezogen. Die maximal zu erreichende Punktezahl für das entsprechende Kriterium ist im Fragenkatalog angegeben. Die Gewichtung der einzelnen Kriterien ergibt sich aus der Zusammenstellung in der Tabelle. Die Nichterfüllung von B-Kriterien bzw. die Bewertung eines B-Kriteriums mit 0 Punkten führt nicht zum Ausschluss des Angebotes. </w:t>
      </w:r>
    </w:p>
    <w:p w14:paraId="5561699E" w14:textId="77777777" w:rsidR="00AB7755" w:rsidRPr="00861CD2" w:rsidRDefault="00393AF9" w:rsidP="00861CD2">
      <w:pPr>
        <w:pStyle w:val="berschrift1"/>
      </w:pPr>
      <w:r w:rsidRPr="00861CD2">
        <w:rPr>
          <w:sz w:val="24"/>
          <w:u w:val="single"/>
        </w:rPr>
        <w:br w:type="page"/>
      </w:r>
      <w:bookmarkStart w:id="2" w:name="_Toc53660017"/>
      <w:bookmarkStart w:id="3" w:name="_Toc236639315"/>
      <w:r w:rsidR="008E4509" w:rsidRPr="00B7049F">
        <w:lastRenderedPageBreak/>
        <w:t>A.</w:t>
      </w:r>
      <w:r w:rsidR="008E4509" w:rsidRPr="00B7049F">
        <w:tab/>
        <w:t>Allgemeine Regelungen und Anforderungen</w:t>
      </w:r>
      <w:bookmarkEnd w:id="2"/>
      <w:bookmarkEnd w:id="3"/>
    </w:p>
    <w:p w14:paraId="151DA951" w14:textId="77777777" w:rsidR="008E4509" w:rsidRPr="000813A2" w:rsidRDefault="008E4509" w:rsidP="008E4509">
      <w:pPr>
        <w:rPr>
          <w:rFonts w:ascii="Arial" w:hAnsi="Arial" w:cs="Arial"/>
          <w:b/>
          <w:bCs/>
          <w:sz w:val="28"/>
          <w:szCs w:val="32"/>
        </w:rPr>
      </w:pPr>
    </w:p>
    <w:p w14:paraId="2DF556E1" w14:textId="4A7FDAFB" w:rsidR="0036643E" w:rsidRPr="000813A2" w:rsidRDefault="0036643E" w:rsidP="0036643E">
      <w:pPr>
        <w:tabs>
          <w:tab w:val="left" w:pos="360"/>
        </w:tabs>
        <w:spacing w:before="120" w:after="120" w:line="360" w:lineRule="auto"/>
        <w:jc w:val="both"/>
        <w:rPr>
          <w:rFonts w:ascii="Arial" w:hAnsi="Arial"/>
          <w:sz w:val="24"/>
        </w:rPr>
      </w:pPr>
      <w:r w:rsidRPr="000813A2">
        <w:rPr>
          <w:rFonts w:ascii="Arial" w:hAnsi="Arial"/>
          <w:sz w:val="24"/>
        </w:rPr>
        <w:t xml:space="preserve">Die folgenden Anforderungen </w:t>
      </w:r>
      <w:r w:rsidR="00A45CD3" w:rsidRPr="000813A2">
        <w:rPr>
          <w:rFonts w:ascii="Arial" w:hAnsi="Arial"/>
          <w:sz w:val="24"/>
        </w:rPr>
        <w:t xml:space="preserve">müssen für alle </w:t>
      </w:r>
      <w:r w:rsidR="004D5BFD">
        <w:rPr>
          <w:rFonts w:ascii="Arial" w:hAnsi="Arial"/>
          <w:sz w:val="24"/>
        </w:rPr>
        <w:t xml:space="preserve">Detachables </w:t>
      </w:r>
      <w:r w:rsidRPr="000813A2">
        <w:rPr>
          <w:rFonts w:ascii="Arial" w:hAnsi="Arial"/>
          <w:sz w:val="24"/>
        </w:rPr>
        <w:t>erfüllt und durch Unterschrift bestätigt werden:</w:t>
      </w:r>
    </w:p>
    <w:p w14:paraId="3812B009" w14:textId="77777777" w:rsidR="00E02708" w:rsidRPr="00E02708" w:rsidRDefault="00E02708" w:rsidP="00E02708">
      <w:pPr>
        <w:pStyle w:val="Default"/>
        <w:jc w:val="both"/>
        <w:rPr>
          <w:rFonts w:ascii="Arial" w:hAnsi="Arial"/>
          <w:szCs w:val="23"/>
        </w:rPr>
      </w:pPr>
    </w:p>
    <w:p w14:paraId="3FF808E2" w14:textId="44DB7E0B" w:rsidR="009E6278" w:rsidRDefault="00313756" w:rsidP="007326A0">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0813A2">
        <w:rPr>
          <w:rFonts w:ascii="Arial" w:hAnsi="Arial" w:cs="Arial"/>
          <w:bCs/>
        </w:rPr>
        <w:t xml:space="preserve">Alle angebotenen </w:t>
      </w:r>
      <w:r w:rsidR="00E04618">
        <w:rPr>
          <w:rFonts w:ascii="Arial" w:hAnsi="Arial" w:cs="Arial"/>
          <w:bCs/>
        </w:rPr>
        <w:t>Geräte</w:t>
      </w:r>
      <w:r w:rsidRPr="000813A2">
        <w:rPr>
          <w:rFonts w:ascii="Arial" w:hAnsi="Arial" w:cs="Arial"/>
          <w:bCs/>
        </w:rPr>
        <w:t xml:space="preserve"> sind mit dem vom</w:t>
      </w:r>
      <w:r w:rsidR="00457E02">
        <w:rPr>
          <w:rFonts w:ascii="Arial" w:hAnsi="Arial" w:cs="Arial"/>
          <w:bCs/>
        </w:rPr>
        <w:t xml:space="preserve"> Hersteller angebotenen Zubehör </w:t>
      </w:r>
      <w:r w:rsidRPr="000813A2">
        <w:rPr>
          <w:rFonts w:ascii="Arial" w:hAnsi="Arial" w:cs="Arial"/>
          <w:bCs/>
        </w:rPr>
        <w:t>auszuliefern</w:t>
      </w:r>
      <w:r w:rsidR="00457E02">
        <w:rPr>
          <w:rFonts w:ascii="Arial" w:hAnsi="Arial" w:cs="Arial"/>
          <w:bCs/>
        </w:rPr>
        <w:t>. Dazu zähl</w:t>
      </w:r>
      <w:r w:rsidR="009E6278">
        <w:rPr>
          <w:rFonts w:ascii="Arial" w:hAnsi="Arial" w:cs="Arial"/>
          <w:bCs/>
        </w:rPr>
        <w:t>t auch der Originallieferumfang der</w:t>
      </w:r>
      <w:r w:rsidR="00C27801">
        <w:rPr>
          <w:rFonts w:ascii="Arial" w:hAnsi="Arial" w:cs="Arial"/>
          <w:bCs/>
        </w:rPr>
        <w:t xml:space="preserve"> Einzelkomponenten</w:t>
      </w:r>
      <w:r w:rsidR="009E6278">
        <w:rPr>
          <w:rFonts w:ascii="Arial" w:hAnsi="Arial" w:cs="Arial"/>
          <w:bCs/>
        </w:rPr>
        <w:t>.</w:t>
      </w:r>
    </w:p>
    <w:p w14:paraId="337F331B" w14:textId="49FEBB33" w:rsidR="006E1258" w:rsidRDefault="00516532" w:rsidP="007326A0">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D</w:t>
      </w:r>
      <w:r w:rsidR="006E1258">
        <w:rPr>
          <w:rFonts w:ascii="Arial" w:hAnsi="Arial" w:cs="Arial"/>
          <w:bCs/>
        </w:rPr>
        <w:t>ie angebotenen Geräte inkl. aller Optionen</w:t>
      </w:r>
      <w:r>
        <w:rPr>
          <w:rFonts w:ascii="Arial" w:hAnsi="Arial" w:cs="Arial"/>
          <w:bCs/>
        </w:rPr>
        <w:t xml:space="preserve"> müssen</w:t>
      </w:r>
      <w:r w:rsidR="006E1258">
        <w:rPr>
          <w:rFonts w:ascii="Arial" w:hAnsi="Arial" w:cs="Arial"/>
          <w:bCs/>
        </w:rPr>
        <w:t xml:space="preserve"> auf der gleichen Plattform beruhen. Die Geräte müssen mit dem gleichen Treibersatz lauffähig sein.</w:t>
      </w:r>
      <w:r w:rsidR="00EC3F93">
        <w:rPr>
          <w:rFonts w:ascii="Arial" w:hAnsi="Arial" w:cs="Arial"/>
          <w:bCs/>
        </w:rPr>
        <w:t xml:space="preserve"> (Kein Mix aus Intel und AMD)</w:t>
      </w:r>
    </w:p>
    <w:p w14:paraId="5BF74F5B" w14:textId="310B2E3E" w:rsidR="009D4B04" w:rsidRDefault="009D4B04" w:rsidP="009D4B04">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9D4B04">
        <w:rPr>
          <w:rFonts w:ascii="Arial" w:hAnsi="Arial" w:cs="Arial"/>
          <w:bCs/>
        </w:rPr>
        <w:t xml:space="preserve">Zu allen angebotenen Geräten sind </w:t>
      </w:r>
      <w:r w:rsidR="00030172">
        <w:rPr>
          <w:rFonts w:ascii="Arial" w:hAnsi="Arial" w:cs="Arial"/>
          <w:bCs/>
        </w:rPr>
        <w:t xml:space="preserve">Bilder und </w:t>
      </w:r>
      <w:r w:rsidRPr="009D4B04">
        <w:rPr>
          <w:rFonts w:ascii="Arial" w:hAnsi="Arial" w:cs="Arial"/>
          <w:bCs/>
        </w:rPr>
        <w:t>ausführliche, individuell auf die angebotenen Geräte angepassten Datenblätter</w:t>
      </w:r>
      <w:r w:rsidR="00030172">
        <w:rPr>
          <w:rFonts w:ascii="Arial" w:hAnsi="Arial" w:cs="Arial"/>
          <w:bCs/>
        </w:rPr>
        <w:t>,</w:t>
      </w:r>
      <w:r w:rsidRPr="009D4B04">
        <w:rPr>
          <w:rFonts w:ascii="Arial" w:hAnsi="Arial" w:cs="Arial"/>
          <w:bCs/>
        </w:rPr>
        <w:t xml:space="preserve"> denen die detaillierten Spezifikationen entnommen werden können, beizulegen. </w:t>
      </w:r>
      <w:r w:rsidRPr="009D4B04">
        <w:rPr>
          <w:rFonts w:ascii="Arial" w:hAnsi="Arial" w:cs="Arial"/>
          <w:b/>
          <w:bCs/>
        </w:rPr>
        <w:t>Allgemeine Datenblätter der Hersteller oder Verweise auf die Herstellerwebseite sind nicht ausreichend.</w:t>
      </w:r>
      <w:r w:rsidR="00030172">
        <w:rPr>
          <w:rFonts w:ascii="Arial" w:hAnsi="Arial" w:cs="Arial"/>
          <w:b/>
          <w:bCs/>
        </w:rPr>
        <w:t xml:space="preserve"> </w:t>
      </w:r>
      <w:r w:rsidR="00030172">
        <w:rPr>
          <w:rFonts w:ascii="Arial" w:hAnsi="Arial" w:cs="Arial"/>
          <w:bCs/>
        </w:rPr>
        <w:t>Die Bilder müssen im .</w:t>
      </w:r>
      <w:proofErr w:type="spellStart"/>
      <w:r w:rsidR="00030172">
        <w:rPr>
          <w:rFonts w:ascii="Arial" w:hAnsi="Arial" w:cs="Arial"/>
          <w:bCs/>
        </w:rPr>
        <w:t>jpg</w:t>
      </w:r>
      <w:proofErr w:type="spellEnd"/>
      <w:r w:rsidR="00030172">
        <w:rPr>
          <w:rFonts w:ascii="Arial" w:hAnsi="Arial" w:cs="Arial"/>
          <w:bCs/>
        </w:rPr>
        <w:t>-Format in einer Größe von mindestens 250x250 Pixeln vorliegen. Als Datenblatt ist die in der Anlage befindliche Datenblatt</w:t>
      </w:r>
      <w:r w:rsidR="005C7BF4">
        <w:rPr>
          <w:rFonts w:ascii="Arial" w:hAnsi="Arial" w:cs="Arial"/>
          <w:bCs/>
        </w:rPr>
        <w:t>v</w:t>
      </w:r>
      <w:r w:rsidR="00030172">
        <w:rPr>
          <w:rFonts w:ascii="Arial" w:hAnsi="Arial" w:cs="Arial"/>
          <w:bCs/>
        </w:rPr>
        <w:t>orlage zu verwenden.</w:t>
      </w:r>
    </w:p>
    <w:p w14:paraId="2F32242E" w14:textId="77777777" w:rsidR="003A77D3" w:rsidRPr="00F40A0F" w:rsidRDefault="008403FC"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F40A0F">
        <w:rPr>
          <w:rFonts w:ascii="Arial" w:hAnsi="Arial" w:cs="Arial"/>
          <w:bCs/>
        </w:rPr>
        <w:t>Der Lieferant muss autorisierter Vertragspartner des jeweiligen Herstellers sein.</w:t>
      </w:r>
      <w:r w:rsidR="00E12F3C">
        <w:rPr>
          <w:rFonts w:ascii="Arial" w:hAnsi="Arial" w:cs="Arial"/>
          <w:bCs/>
        </w:rPr>
        <w:t xml:space="preserve"> Ein Nachweis ist dem Angebot beizufügen.</w:t>
      </w:r>
    </w:p>
    <w:p w14:paraId="31A2C969" w14:textId="0A3BC65B" w:rsidR="003A77D3" w:rsidRDefault="00030C26"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F40A0F">
        <w:rPr>
          <w:rFonts w:ascii="Arial" w:hAnsi="Arial" w:cs="Arial"/>
          <w:bCs/>
        </w:rPr>
        <w:t>Alle Systeme müssen</w:t>
      </w:r>
      <w:r w:rsidR="00637290">
        <w:rPr>
          <w:rFonts w:ascii="Arial" w:hAnsi="Arial" w:cs="Arial"/>
          <w:bCs/>
        </w:rPr>
        <w:t xml:space="preserve"> </w:t>
      </w:r>
      <w:r w:rsidRPr="00F40A0F">
        <w:rPr>
          <w:rFonts w:ascii="Arial" w:hAnsi="Arial" w:cs="Arial"/>
          <w:bCs/>
        </w:rPr>
        <w:t>PXE bootfähig sein (min. PXE Version 2.1</w:t>
      </w:r>
      <w:r w:rsidR="008A65C7">
        <w:rPr>
          <w:rFonts w:ascii="Arial" w:hAnsi="Arial" w:cs="Arial"/>
          <w:bCs/>
        </w:rPr>
        <w:t>)</w:t>
      </w:r>
      <w:r w:rsidRPr="00F40A0F">
        <w:rPr>
          <w:rFonts w:ascii="Arial" w:hAnsi="Arial" w:cs="Arial"/>
          <w:bCs/>
        </w:rPr>
        <w:t>.</w:t>
      </w:r>
    </w:p>
    <w:p w14:paraId="47AB7252" w14:textId="6AC1FAA2" w:rsidR="009D4B04" w:rsidRDefault="009D4B04"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 xml:space="preserve">Die </w:t>
      </w:r>
      <w:r w:rsidRPr="009D4B04">
        <w:rPr>
          <w:rFonts w:ascii="Arial" w:hAnsi="Arial" w:cs="Arial"/>
          <w:bCs/>
        </w:rPr>
        <w:t xml:space="preserve">Displays aller angebotenen </w:t>
      </w:r>
      <w:r>
        <w:rPr>
          <w:rFonts w:ascii="Arial" w:hAnsi="Arial" w:cs="Arial"/>
          <w:bCs/>
        </w:rPr>
        <w:t>Geräte</w:t>
      </w:r>
      <w:r w:rsidRPr="009D4B04">
        <w:rPr>
          <w:rFonts w:ascii="Arial" w:hAnsi="Arial" w:cs="Arial"/>
          <w:bCs/>
        </w:rPr>
        <w:t xml:space="preserve"> müssen der ISO 9241 – 307 – Pixelfehlerklasse 2 entsprechen.</w:t>
      </w:r>
    </w:p>
    <w:p w14:paraId="192F83E7" w14:textId="34C75E4F" w:rsidR="009D4B04" w:rsidRDefault="009D4B04"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 xml:space="preserve">Die </w:t>
      </w:r>
      <w:r w:rsidRPr="009D4B04">
        <w:rPr>
          <w:rFonts w:ascii="Arial" w:hAnsi="Arial" w:cs="Arial"/>
          <w:bCs/>
        </w:rPr>
        <w:t>Werte „</w:t>
      </w:r>
      <w:proofErr w:type="spellStart"/>
      <w:r w:rsidRPr="009D4B04">
        <w:rPr>
          <w:rFonts w:ascii="Arial" w:hAnsi="Arial" w:cs="Arial"/>
          <w:bCs/>
        </w:rPr>
        <w:t>model</w:t>
      </w:r>
      <w:proofErr w:type="spellEnd"/>
      <w:r w:rsidRPr="009D4B04">
        <w:rPr>
          <w:rFonts w:ascii="Arial" w:hAnsi="Arial" w:cs="Arial"/>
          <w:bCs/>
        </w:rPr>
        <w:t>“ und „</w:t>
      </w:r>
      <w:proofErr w:type="spellStart"/>
      <w:r w:rsidRPr="009D4B04">
        <w:rPr>
          <w:rFonts w:ascii="Arial" w:hAnsi="Arial" w:cs="Arial"/>
          <w:bCs/>
        </w:rPr>
        <w:t>manufacturer</w:t>
      </w:r>
      <w:proofErr w:type="spellEnd"/>
      <w:r w:rsidRPr="009D4B04">
        <w:rPr>
          <w:rFonts w:ascii="Arial" w:hAnsi="Arial" w:cs="Arial"/>
          <w:bCs/>
        </w:rPr>
        <w:t>“ in der WMI Klasse win32_computersystem sowie „</w:t>
      </w:r>
      <w:proofErr w:type="spellStart"/>
      <w:r w:rsidRPr="009D4B04">
        <w:rPr>
          <w:rFonts w:ascii="Arial" w:hAnsi="Arial" w:cs="Arial"/>
          <w:bCs/>
        </w:rPr>
        <w:t>manufacturer</w:t>
      </w:r>
      <w:proofErr w:type="spellEnd"/>
      <w:r w:rsidRPr="009D4B04">
        <w:rPr>
          <w:rFonts w:ascii="Arial" w:hAnsi="Arial" w:cs="Arial"/>
          <w:bCs/>
        </w:rPr>
        <w:t>“ und „</w:t>
      </w:r>
      <w:proofErr w:type="spellStart"/>
      <w:r w:rsidRPr="009D4B04">
        <w:rPr>
          <w:rFonts w:ascii="Arial" w:hAnsi="Arial" w:cs="Arial"/>
          <w:bCs/>
        </w:rPr>
        <w:t>product</w:t>
      </w:r>
      <w:proofErr w:type="spellEnd"/>
      <w:r w:rsidRPr="009D4B04">
        <w:rPr>
          <w:rFonts w:ascii="Arial" w:hAnsi="Arial" w:cs="Arial"/>
          <w:bCs/>
        </w:rPr>
        <w:t>“ in der WMI Klasse win32_baseboard müssen eindeutige Werte beinhalten</w:t>
      </w:r>
      <w:r>
        <w:rPr>
          <w:rFonts w:ascii="Arial" w:hAnsi="Arial" w:cs="Arial"/>
          <w:bCs/>
        </w:rPr>
        <w:t>.</w:t>
      </w:r>
    </w:p>
    <w:p w14:paraId="560FC72F" w14:textId="36832F1F" w:rsidR="009D4B04" w:rsidRPr="009D4B04" w:rsidRDefault="00030C26" w:rsidP="009D4B04">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F40A0F">
        <w:rPr>
          <w:rFonts w:ascii="Arial" w:hAnsi="Arial" w:cs="Arial"/>
          <w:bCs/>
        </w:rPr>
        <w:t>Ä</w:t>
      </w:r>
      <w:r w:rsidR="009D4B04">
        <w:rPr>
          <w:rFonts w:ascii="Arial" w:hAnsi="Arial" w:cs="Arial"/>
          <w:bCs/>
        </w:rPr>
        <w:t>nderu</w:t>
      </w:r>
      <w:r w:rsidR="009D4B04" w:rsidRPr="009D4B04">
        <w:rPr>
          <w:rFonts w:ascii="Arial" w:hAnsi="Arial" w:cs="Arial"/>
          <w:bCs/>
        </w:rPr>
        <w:t xml:space="preserve">ngen BIOS/UEFI-Einstellungen </w:t>
      </w:r>
    </w:p>
    <w:p w14:paraId="36593443" w14:textId="2A1143AB" w:rsidR="009D4B04" w:rsidRPr="009D4B04" w:rsidRDefault="009D4B04" w:rsidP="009D4B04">
      <w:pPr>
        <w:autoSpaceDE w:val="0"/>
        <w:autoSpaceDN w:val="0"/>
        <w:adjustRightInd w:val="0"/>
        <w:spacing w:line="360" w:lineRule="auto"/>
        <w:ind w:left="709"/>
        <w:jc w:val="both"/>
        <w:rPr>
          <w:rFonts w:ascii="Arial" w:hAnsi="Arial" w:cs="Arial"/>
          <w:color w:val="000000"/>
          <w:sz w:val="24"/>
          <w:szCs w:val="23"/>
        </w:rPr>
      </w:pPr>
      <w:r w:rsidRPr="009D4B04">
        <w:rPr>
          <w:rFonts w:ascii="Arial" w:hAnsi="Arial" w:cs="Arial"/>
          <w:color w:val="000000"/>
          <w:sz w:val="24"/>
          <w:szCs w:val="23"/>
        </w:rPr>
        <w:lastRenderedPageBreak/>
        <w:t xml:space="preserve">BIOS/UEFI-Einstellungen müssen </w:t>
      </w:r>
      <w:r w:rsidR="00516532" w:rsidRPr="009D4B04">
        <w:rPr>
          <w:rFonts w:ascii="Arial" w:hAnsi="Arial" w:cs="Arial"/>
          <w:color w:val="000000"/>
          <w:sz w:val="24"/>
          <w:szCs w:val="23"/>
        </w:rPr>
        <w:t>via kommandozeilenbasiertes Tool</w:t>
      </w:r>
      <w:r w:rsidRPr="009D4B04">
        <w:rPr>
          <w:rFonts w:ascii="Arial" w:hAnsi="Arial" w:cs="Arial"/>
          <w:color w:val="000000"/>
          <w:sz w:val="24"/>
          <w:szCs w:val="23"/>
        </w:rPr>
        <w:t xml:space="preserve"> (</w:t>
      </w:r>
      <w:proofErr w:type="spellStart"/>
      <w:r w:rsidRPr="009D4B04">
        <w:rPr>
          <w:rFonts w:ascii="Arial" w:hAnsi="Arial" w:cs="Arial"/>
          <w:color w:val="000000"/>
          <w:sz w:val="24"/>
          <w:szCs w:val="23"/>
        </w:rPr>
        <w:t>Powershell</w:t>
      </w:r>
      <w:proofErr w:type="spellEnd"/>
      <w:r w:rsidRPr="009D4B04">
        <w:rPr>
          <w:rFonts w:ascii="Arial" w:hAnsi="Arial" w:cs="Arial"/>
          <w:color w:val="000000"/>
          <w:sz w:val="24"/>
          <w:szCs w:val="23"/>
        </w:rPr>
        <w:t xml:space="preserve"> oder Herstellertool) geändert werden können. Dazu gehört u.a.:</w:t>
      </w:r>
    </w:p>
    <w:p w14:paraId="1736AE2E" w14:textId="77777777" w:rsidR="009D4B04" w:rsidRPr="009D4B04" w:rsidRDefault="009D4B04" w:rsidP="009D4B04">
      <w:pPr>
        <w:autoSpaceDE w:val="0"/>
        <w:autoSpaceDN w:val="0"/>
        <w:adjustRightInd w:val="0"/>
        <w:spacing w:line="360" w:lineRule="auto"/>
        <w:ind w:firstLine="993"/>
        <w:jc w:val="both"/>
        <w:rPr>
          <w:rFonts w:ascii="Arial" w:hAnsi="Arial" w:cs="Arial"/>
          <w:color w:val="000000"/>
          <w:sz w:val="24"/>
          <w:szCs w:val="23"/>
        </w:rPr>
      </w:pPr>
    </w:p>
    <w:p w14:paraId="27C4EB43"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Ändern der Bootreihenfolge der Geräte</w:t>
      </w:r>
    </w:p>
    <w:p w14:paraId="488226EE"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und Deaktivieren der Bootfähigkeit einer Komponente</w:t>
      </w:r>
    </w:p>
    <w:p w14:paraId="441C5E24"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des TPM-Moduls</w:t>
      </w:r>
    </w:p>
    <w:p w14:paraId="0F545137"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von Wake on LAN</w:t>
      </w:r>
    </w:p>
    <w:p w14:paraId="30BC5F0F"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der Virtualisierungsfunktion</w:t>
      </w:r>
    </w:p>
    <w:p w14:paraId="45977F24"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Ein BIOS-Update muss durch eine in Windows und Windows PE lauffähige ausführbare Datei möglich sein.</w:t>
      </w:r>
    </w:p>
    <w:p w14:paraId="5FF566DC" w14:textId="404EEAD1"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 xml:space="preserve">Die Tools sind unter Microsoft Windows </w:t>
      </w:r>
      <w:r w:rsidR="00212CCB">
        <w:rPr>
          <w:rFonts w:ascii="Arial" w:hAnsi="Arial" w:cs="Arial"/>
          <w:color w:val="000000"/>
          <w:sz w:val="24"/>
          <w:szCs w:val="23"/>
        </w:rPr>
        <w:t>11</w:t>
      </w:r>
      <w:r w:rsidRPr="009D4B04">
        <w:rPr>
          <w:rFonts w:ascii="Arial" w:hAnsi="Arial" w:cs="Arial"/>
          <w:color w:val="000000"/>
          <w:sz w:val="24"/>
          <w:szCs w:val="23"/>
        </w:rPr>
        <w:t xml:space="preserve"> und unter Windows PE </w:t>
      </w:r>
      <w:r w:rsidR="00212CCB">
        <w:rPr>
          <w:rFonts w:ascii="Arial" w:hAnsi="Arial" w:cs="Arial"/>
          <w:color w:val="000000"/>
          <w:sz w:val="24"/>
          <w:szCs w:val="23"/>
        </w:rPr>
        <w:t>11</w:t>
      </w:r>
      <w:r w:rsidRPr="009D4B04">
        <w:rPr>
          <w:rFonts w:ascii="Arial" w:hAnsi="Arial" w:cs="Arial"/>
          <w:color w:val="000000"/>
          <w:sz w:val="24"/>
          <w:szCs w:val="23"/>
        </w:rPr>
        <w:t>.x (32- und 64-Bit) lauffähig</w:t>
      </w:r>
    </w:p>
    <w:p w14:paraId="6477FD81" w14:textId="77777777" w:rsidR="009D4B04" w:rsidRPr="009D4B04" w:rsidRDefault="009D4B04" w:rsidP="009D4B04">
      <w:pPr>
        <w:numPr>
          <w:ilvl w:val="0"/>
          <w:numId w:val="4"/>
        </w:numPr>
        <w:tabs>
          <w:tab w:val="clear" w:pos="720"/>
        </w:tabs>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Das Tool kann innerhalb eines Skripts automatisiert gestartet und unbeaufsichtigt ausgeführt werden</w:t>
      </w:r>
    </w:p>
    <w:p w14:paraId="6A453A2B" w14:textId="77777777" w:rsidR="009D4B04" w:rsidRPr="009D4B04" w:rsidRDefault="009D4B04" w:rsidP="009D4B04">
      <w:pPr>
        <w:numPr>
          <w:ilvl w:val="0"/>
          <w:numId w:val="4"/>
        </w:numPr>
        <w:tabs>
          <w:tab w:val="clear" w:pos="720"/>
        </w:tabs>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sz w:val="24"/>
          <w:szCs w:val="23"/>
        </w:rPr>
        <w:t>Das oder die Werkzeuge sind inkl. Dokumentation für alle entsprechenden Plattformen bereits zur Teststellung bereitzustellen.</w:t>
      </w:r>
    </w:p>
    <w:p w14:paraId="238F0654" w14:textId="11AE307A" w:rsidR="00B36102" w:rsidRPr="00F40A0F" w:rsidRDefault="008645C4"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Alle</w:t>
      </w:r>
      <w:r w:rsidR="00E02708" w:rsidRPr="00F40A0F">
        <w:rPr>
          <w:rFonts w:ascii="Arial" w:hAnsi="Arial" w:cs="Arial"/>
          <w:bCs/>
        </w:rPr>
        <w:t xml:space="preserve"> Systeme </w:t>
      </w:r>
      <w:r w:rsidR="00984781">
        <w:rPr>
          <w:rFonts w:ascii="Arial" w:hAnsi="Arial" w:cs="Arial"/>
          <w:bCs/>
        </w:rPr>
        <w:t xml:space="preserve">sind </w:t>
      </w:r>
      <w:r w:rsidR="00E02708" w:rsidRPr="00F40A0F">
        <w:rPr>
          <w:rFonts w:ascii="Arial" w:hAnsi="Arial" w:cs="Arial"/>
          <w:bCs/>
        </w:rPr>
        <w:t xml:space="preserve">mit </w:t>
      </w:r>
      <w:r>
        <w:rPr>
          <w:rFonts w:ascii="Arial" w:hAnsi="Arial" w:cs="Arial"/>
          <w:bCs/>
        </w:rPr>
        <w:t xml:space="preserve">dem </w:t>
      </w:r>
      <w:r w:rsidR="00E02708" w:rsidRPr="00F40A0F">
        <w:rPr>
          <w:rFonts w:ascii="Arial" w:hAnsi="Arial" w:cs="Arial"/>
          <w:bCs/>
        </w:rPr>
        <w:t xml:space="preserve">Betriebssystem Microsoft Windows </w:t>
      </w:r>
      <w:r w:rsidR="004864E3">
        <w:rPr>
          <w:rFonts w:ascii="Arial" w:hAnsi="Arial" w:cs="Arial"/>
          <w:bCs/>
        </w:rPr>
        <w:t>1</w:t>
      </w:r>
      <w:r w:rsidR="00CF75DA">
        <w:rPr>
          <w:rFonts w:ascii="Arial" w:hAnsi="Arial" w:cs="Arial"/>
          <w:bCs/>
        </w:rPr>
        <w:t>1</w:t>
      </w:r>
      <w:r w:rsidR="00E02708" w:rsidRPr="00F40A0F">
        <w:rPr>
          <w:rFonts w:ascii="Arial" w:hAnsi="Arial" w:cs="Arial"/>
          <w:bCs/>
        </w:rPr>
        <w:t xml:space="preserve"> Professional OEM</w:t>
      </w:r>
      <w:r>
        <w:rPr>
          <w:rFonts w:ascii="Arial" w:hAnsi="Arial" w:cs="Arial"/>
          <w:bCs/>
        </w:rPr>
        <w:t xml:space="preserve"> zu liefern</w:t>
      </w:r>
      <w:r w:rsidR="00C62C00">
        <w:rPr>
          <w:rFonts w:ascii="Arial" w:hAnsi="Arial" w:cs="Arial"/>
          <w:bCs/>
        </w:rPr>
        <w:t>.</w:t>
      </w:r>
    </w:p>
    <w:p w14:paraId="50413BB1" w14:textId="77777777" w:rsidR="00E85ED9" w:rsidRDefault="005D6CA1" w:rsidP="00E85ED9">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 xml:space="preserve">Die Systeme müssen </w:t>
      </w:r>
      <w:r w:rsidR="002E2021">
        <w:rPr>
          <w:rFonts w:ascii="Arial" w:hAnsi="Arial" w:cs="Arial"/>
          <w:bCs/>
        </w:rPr>
        <w:t xml:space="preserve">über </w:t>
      </w:r>
      <w:r>
        <w:rPr>
          <w:rFonts w:ascii="Arial" w:hAnsi="Arial" w:cs="Arial"/>
          <w:bCs/>
        </w:rPr>
        <w:t xml:space="preserve">ein TPM-Modul mit mindestens der Version 2.0 </w:t>
      </w:r>
      <w:r w:rsidR="002E2021">
        <w:rPr>
          <w:rFonts w:ascii="Arial" w:hAnsi="Arial" w:cs="Arial"/>
          <w:bCs/>
        </w:rPr>
        <w:t>verfügen.</w:t>
      </w:r>
    </w:p>
    <w:p w14:paraId="0454839D" w14:textId="688B0554" w:rsidR="00E85ED9" w:rsidRDefault="00E85ED9" w:rsidP="00E85ED9">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E85ED9">
        <w:rPr>
          <w:rFonts w:ascii="Arial" w:hAnsi="Arial" w:cs="Arial"/>
          <w:bCs/>
        </w:rPr>
        <w:t>D</w:t>
      </w:r>
      <w:r>
        <w:rPr>
          <w:rFonts w:ascii="Arial" w:hAnsi="Arial" w:cs="Arial"/>
          <w:bCs/>
        </w:rPr>
        <w:t>ie</w:t>
      </w:r>
      <w:r w:rsidRPr="00E85ED9">
        <w:rPr>
          <w:rFonts w:ascii="Arial" w:hAnsi="Arial" w:cs="Arial"/>
          <w:bCs/>
        </w:rPr>
        <w:t xml:space="preserve"> Gerät</w:t>
      </w:r>
      <w:r>
        <w:rPr>
          <w:rFonts w:ascii="Arial" w:hAnsi="Arial" w:cs="Arial"/>
          <w:bCs/>
        </w:rPr>
        <w:t>e mü</w:t>
      </w:r>
      <w:r w:rsidRPr="00E85ED9">
        <w:rPr>
          <w:rFonts w:ascii="Arial" w:hAnsi="Arial" w:cs="Arial"/>
          <w:bCs/>
        </w:rPr>
        <w:t>ss</w:t>
      </w:r>
      <w:r>
        <w:rPr>
          <w:rFonts w:ascii="Arial" w:hAnsi="Arial" w:cs="Arial"/>
          <w:bCs/>
        </w:rPr>
        <w:t>en</w:t>
      </w:r>
      <w:r w:rsidRPr="00E85ED9">
        <w:rPr>
          <w:rFonts w:ascii="Arial" w:hAnsi="Arial" w:cs="Arial"/>
          <w:bCs/>
        </w:rPr>
        <w:t xml:space="preserve"> im LAN sowohl über die interne LAN-Schnittstelle (ggf. über den Adapter) als auch über die Dockingstation mit der gleichen MAC-Adresse erreichbar sein.</w:t>
      </w:r>
      <w:r w:rsidR="009D4B04">
        <w:rPr>
          <w:rFonts w:ascii="Arial" w:hAnsi="Arial" w:cs="Arial"/>
          <w:bCs/>
        </w:rPr>
        <w:t xml:space="preserve"> Dies gilt auch für den Imageprozess</w:t>
      </w:r>
      <w:r w:rsidR="005C6FAE">
        <w:rPr>
          <w:rFonts w:ascii="Arial" w:hAnsi="Arial" w:cs="Arial"/>
          <w:bCs/>
        </w:rPr>
        <w:t>,</w:t>
      </w:r>
      <w:r w:rsidR="009D4B04">
        <w:rPr>
          <w:rFonts w:ascii="Arial" w:hAnsi="Arial" w:cs="Arial"/>
          <w:bCs/>
        </w:rPr>
        <w:t xml:space="preserve"> </w:t>
      </w:r>
      <w:r w:rsidR="005F027E">
        <w:rPr>
          <w:rFonts w:ascii="Arial" w:hAnsi="Arial" w:cs="Arial"/>
          <w:bCs/>
        </w:rPr>
        <w:t>im PXE Boot und unter Windows</w:t>
      </w:r>
      <w:r w:rsidR="00107698">
        <w:rPr>
          <w:rFonts w:ascii="Arial" w:hAnsi="Arial" w:cs="Arial"/>
          <w:bCs/>
        </w:rPr>
        <w:t xml:space="preserve"> </w:t>
      </w:r>
      <w:r w:rsidR="005F027E">
        <w:rPr>
          <w:rFonts w:ascii="Arial" w:hAnsi="Arial" w:cs="Arial"/>
          <w:bCs/>
        </w:rPr>
        <w:t>PE.</w:t>
      </w:r>
    </w:p>
    <w:p w14:paraId="290D6AEF" w14:textId="77777777" w:rsidR="008E4509" w:rsidRPr="007F5F98" w:rsidRDefault="00030C26" w:rsidP="00606DC4">
      <w:pPr>
        <w:pStyle w:val="berschrift1"/>
      </w:pPr>
      <w:r w:rsidRPr="000813A2">
        <w:rPr>
          <w:bCs/>
          <w:sz w:val="24"/>
          <w:szCs w:val="23"/>
        </w:rPr>
        <w:br w:type="page"/>
      </w:r>
      <w:bookmarkStart w:id="4" w:name="_Toc53660018"/>
      <w:bookmarkStart w:id="5" w:name="_Toc236639316"/>
      <w:r w:rsidR="008E4509" w:rsidRPr="007F5F98">
        <w:lastRenderedPageBreak/>
        <w:t>B.</w:t>
      </w:r>
      <w:r w:rsidR="008E4509" w:rsidRPr="007F5F98">
        <w:tab/>
        <w:t>Leistung</w:t>
      </w:r>
      <w:bookmarkEnd w:id="4"/>
      <w:bookmarkEnd w:id="5"/>
    </w:p>
    <w:p w14:paraId="6A4270D0" w14:textId="0D83B970" w:rsidR="004E582C" w:rsidRPr="00861CD2" w:rsidRDefault="00516532" w:rsidP="007F5F98">
      <w:pPr>
        <w:pStyle w:val="berschrift2"/>
        <w:numPr>
          <w:ilvl w:val="0"/>
          <w:numId w:val="13"/>
        </w:numPr>
      </w:pPr>
      <w:bookmarkStart w:id="6" w:name="_Toc53660019"/>
      <w:bookmarkStart w:id="7" w:name="_Toc236639317"/>
      <w:r>
        <w:t>12</w:t>
      </w:r>
      <w:r w:rsidR="00A36F8D">
        <w:t>“</w:t>
      </w:r>
      <w:r>
        <w:t xml:space="preserve"> – 14“</w:t>
      </w:r>
      <w:r w:rsidR="00A36F8D">
        <w:t xml:space="preserve"> Detachable</w:t>
      </w:r>
      <w:bookmarkEnd w:id="6"/>
      <w:bookmarkEnd w:id="7"/>
    </w:p>
    <w:p w14:paraId="0FC8C10B" w14:textId="1CB9C696" w:rsidR="00E10916" w:rsidRPr="007F5F98" w:rsidRDefault="00FB1B7A" w:rsidP="007F5F98">
      <w:pPr>
        <w:pStyle w:val="berschrift3"/>
      </w:pPr>
      <w:bookmarkStart w:id="8" w:name="_Toc503768936"/>
      <w:bookmarkStart w:id="9" w:name="_Toc503768976"/>
      <w:bookmarkStart w:id="10" w:name="_Toc503771131"/>
      <w:bookmarkStart w:id="11" w:name="_Toc236639318"/>
      <w:r>
        <w:t xml:space="preserve">1.1 </w:t>
      </w:r>
      <w:r w:rsidR="00E10916" w:rsidRPr="007F5F98">
        <w:t>Ausschlusskriterien / Mindestanforderungen</w:t>
      </w:r>
      <w:bookmarkEnd w:id="8"/>
      <w:bookmarkEnd w:id="9"/>
      <w:bookmarkEnd w:id="10"/>
      <w:bookmarkEnd w:id="11"/>
    </w:p>
    <w:p w14:paraId="23A26DB5" w14:textId="77777777" w:rsidR="004119B9" w:rsidRDefault="004119B9" w:rsidP="004119B9">
      <w:pPr>
        <w:spacing w:line="360" w:lineRule="auto"/>
        <w:jc w:val="both"/>
        <w:outlineLvl w:val="0"/>
        <w:rPr>
          <w:rFonts w:ascii="Arial" w:hAnsi="Arial" w:cs="Arial"/>
          <w:b/>
          <w:sz w:val="28"/>
          <w:szCs w:val="28"/>
        </w:rPr>
      </w:pPr>
    </w:p>
    <w:p w14:paraId="295780C3" w14:textId="7CB746AD" w:rsidR="007D05B7" w:rsidRDefault="004119B9" w:rsidP="004119B9">
      <w:pPr>
        <w:spacing w:line="360" w:lineRule="auto"/>
        <w:jc w:val="both"/>
        <w:rPr>
          <w:rFonts w:ascii="Arial" w:hAnsi="Arial" w:cs="Arial"/>
          <w:sz w:val="24"/>
          <w:szCs w:val="24"/>
        </w:rPr>
      </w:pPr>
      <w:r w:rsidRPr="004119B9">
        <w:rPr>
          <w:rFonts w:ascii="Arial" w:hAnsi="Arial" w:cs="Arial"/>
          <w:b/>
          <w:bCs/>
          <w:sz w:val="24"/>
          <w:szCs w:val="24"/>
        </w:rPr>
        <w:t>Merkmale</w:t>
      </w:r>
      <w:r w:rsidRPr="004119B9">
        <w:rPr>
          <w:rFonts w:ascii="Arial" w:hAnsi="Arial"/>
          <w:b/>
          <w:bCs/>
          <w:color w:val="000000"/>
          <w:sz w:val="22"/>
          <w:szCs w:val="22"/>
        </w:rPr>
        <w:t>:</w:t>
      </w:r>
      <w:r w:rsidRPr="004119B9">
        <w:rPr>
          <w:rFonts w:ascii="Arial" w:hAnsi="Arial" w:cs="Arial"/>
          <w:sz w:val="24"/>
          <w:szCs w:val="24"/>
        </w:rPr>
        <w:t xml:space="preserve"> </w:t>
      </w:r>
      <w:r w:rsidR="00392FF5">
        <w:rPr>
          <w:rFonts w:ascii="Arial" w:hAnsi="Arial" w:cs="Arial"/>
          <w:sz w:val="24"/>
          <w:szCs w:val="24"/>
        </w:rPr>
        <w:t>Gefordert wird ein hybrides Notebook, auch 2-in-1 Gerät genannt, dessen Bildschirmeinheit vollständig von der Tastatur getrennt werden und eigenständig als Tablet-PC genutzt werden kann.</w:t>
      </w:r>
      <w:r w:rsidR="003D2F02">
        <w:rPr>
          <w:rFonts w:ascii="Arial" w:hAnsi="Arial" w:cs="Arial"/>
          <w:sz w:val="24"/>
          <w:szCs w:val="24"/>
        </w:rPr>
        <w:t xml:space="preserve"> Die Bildschirmeinheit muss auch ohne angedockte Tastatur </w:t>
      </w:r>
      <w:r w:rsidR="00516532">
        <w:rPr>
          <w:rFonts w:ascii="Arial" w:hAnsi="Arial" w:cs="Arial"/>
          <w:sz w:val="24"/>
          <w:szCs w:val="24"/>
        </w:rPr>
        <w:t>freistehen</w:t>
      </w:r>
      <w:r w:rsidR="003D2F02">
        <w:rPr>
          <w:rFonts w:ascii="Arial" w:hAnsi="Arial" w:cs="Arial"/>
          <w:sz w:val="24"/>
          <w:szCs w:val="24"/>
        </w:rPr>
        <w:t xml:space="preserve"> können.</w:t>
      </w:r>
    </w:p>
    <w:p w14:paraId="1CF381AC" w14:textId="77777777" w:rsidR="004119B9" w:rsidRPr="004119B9" w:rsidRDefault="004119B9" w:rsidP="004119B9">
      <w:pPr>
        <w:spacing w:line="360" w:lineRule="auto"/>
        <w:jc w:val="both"/>
        <w:rPr>
          <w:rFonts w:ascii="Arial" w:hAnsi="Arial" w:cs="Arial"/>
          <w:sz w:val="24"/>
          <w:szCs w:val="24"/>
        </w:rPr>
      </w:pPr>
    </w:p>
    <w:p w14:paraId="44C26C3D" w14:textId="77777777" w:rsidR="005B7365" w:rsidRPr="005B7365" w:rsidRDefault="005B7365" w:rsidP="005B7365">
      <w:pPr>
        <w:spacing w:line="360" w:lineRule="auto"/>
        <w:jc w:val="both"/>
        <w:rPr>
          <w:rFonts w:ascii="Arial" w:hAnsi="Arial" w:cs="Arial"/>
          <w:b/>
          <w:sz w:val="24"/>
          <w:szCs w:val="24"/>
        </w:rPr>
      </w:pPr>
      <w:r w:rsidRPr="005B7365">
        <w:rPr>
          <w:rFonts w:ascii="Arial" w:hAnsi="Arial" w:cs="Arial"/>
          <w:b/>
          <w:sz w:val="24"/>
          <w:szCs w:val="24"/>
        </w:rPr>
        <w:t>Anforderungen im Detail:</w:t>
      </w:r>
    </w:p>
    <w:p w14:paraId="71BF484F" w14:textId="3277AD6D" w:rsidR="005B7365" w:rsidRDefault="005B7365" w:rsidP="005B7365">
      <w:pPr>
        <w:spacing w:line="360" w:lineRule="auto"/>
        <w:jc w:val="both"/>
        <w:rPr>
          <w:rFonts w:ascii="Arial" w:hAnsi="Arial" w:cs="Arial"/>
          <w:sz w:val="24"/>
          <w:szCs w:val="24"/>
        </w:rPr>
      </w:pPr>
      <w:r w:rsidRPr="005B7365">
        <w:rPr>
          <w:rFonts w:ascii="Arial" w:hAnsi="Arial" w:cs="Arial"/>
          <w:sz w:val="24"/>
          <w:szCs w:val="24"/>
        </w:rPr>
        <w:t>(Die Nichterfüllung eines Ausschlusskriteriums / einer Mindestanforderung des Angebots führt zum Ausschluss des Angebotes von der weiteren Bewertung)</w:t>
      </w:r>
    </w:p>
    <w:p w14:paraId="34450B10" w14:textId="57C634D6" w:rsidR="00516532" w:rsidRDefault="00516532" w:rsidP="005B7365">
      <w:pPr>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082"/>
        <w:gridCol w:w="2449"/>
      </w:tblGrid>
      <w:tr w:rsidR="00516532" w:rsidRPr="00516532" w14:paraId="7BE919B8" w14:textId="77777777" w:rsidTr="001F3336">
        <w:trPr>
          <w:trHeight w:val="796"/>
          <w:tblHeader/>
          <w:jc w:val="center"/>
        </w:trPr>
        <w:tc>
          <w:tcPr>
            <w:tcW w:w="2529" w:type="dxa"/>
            <w:vAlign w:val="center"/>
          </w:tcPr>
          <w:p w14:paraId="43ECABDC"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bCs/>
                <w:color w:val="000000"/>
                <w:sz w:val="22"/>
                <w:szCs w:val="22"/>
              </w:rPr>
              <w:t>Komponente</w:t>
            </w:r>
          </w:p>
        </w:tc>
        <w:tc>
          <w:tcPr>
            <w:tcW w:w="4082" w:type="dxa"/>
            <w:vAlign w:val="center"/>
          </w:tcPr>
          <w:p w14:paraId="698A0211" w14:textId="77777777" w:rsidR="00516532" w:rsidRPr="00516532" w:rsidRDefault="00516532" w:rsidP="00516532">
            <w:pPr>
              <w:autoSpaceDE w:val="0"/>
              <w:autoSpaceDN w:val="0"/>
              <w:adjustRightInd w:val="0"/>
              <w:spacing w:before="60" w:after="60"/>
              <w:rPr>
                <w:rFonts w:ascii="Arial" w:hAnsi="Arial" w:cs="Arial"/>
                <w:b/>
                <w:bCs/>
                <w:color w:val="000000"/>
                <w:sz w:val="18"/>
                <w:szCs w:val="18"/>
              </w:rPr>
            </w:pPr>
            <w:r w:rsidRPr="00516532">
              <w:rPr>
                <w:rFonts w:ascii="Arial" w:hAnsi="Arial" w:cs="Arial"/>
                <w:b/>
                <w:bCs/>
                <w:color w:val="000000"/>
                <w:sz w:val="18"/>
                <w:szCs w:val="18"/>
              </w:rPr>
              <w:t>Mindestanforderung / A Kriterien</w:t>
            </w:r>
          </w:p>
        </w:tc>
        <w:tc>
          <w:tcPr>
            <w:tcW w:w="2449" w:type="dxa"/>
            <w:vAlign w:val="center"/>
          </w:tcPr>
          <w:p w14:paraId="6E7E3CA3"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bCs/>
                <w:color w:val="000000"/>
                <w:sz w:val="22"/>
                <w:szCs w:val="22"/>
              </w:rPr>
              <w:t>Angebotswert</w:t>
            </w:r>
          </w:p>
        </w:tc>
      </w:tr>
      <w:tr w:rsidR="00516532" w:rsidRPr="00516532" w14:paraId="0538C8DD" w14:textId="77777777" w:rsidTr="001F3336">
        <w:trPr>
          <w:trHeight w:val="437"/>
          <w:jc w:val="center"/>
        </w:trPr>
        <w:tc>
          <w:tcPr>
            <w:tcW w:w="2529" w:type="dxa"/>
            <w:vAlign w:val="center"/>
          </w:tcPr>
          <w:p w14:paraId="388CA640"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Gewicht</w:t>
            </w:r>
          </w:p>
        </w:tc>
        <w:tc>
          <w:tcPr>
            <w:tcW w:w="4082" w:type="dxa"/>
            <w:vAlign w:val="center"/>
          </w:tcPr>
          <w:p w14:paraId="06D2A937" w14:textId="0602241D"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2,5 kg inkl. Akku</w:t>
            </w:r>
          </w:p>
        </w:tc>
        <w:tc>
          <w:tcPr>
            <w:tcW w:w="2449" w:type="dxa"/>
          </w:tcPr>
          <w:p w14:paraId="5AB24CCA" w14:textId="77777777" w:rsidR="00516532" w:rsidRPr="00516532" w:rsidRDefault="00516532" w:rsidP="00516532">
            <w:pPr>
              <w:rPr>
                <w:rFonts w:ascii="Arial" w:hAnsi="Arial" w:cs="Arial"/>
                <w:sz w:val="16"/>
                <w:szCs w:val="16"/>
              </w:rPr>
            </w:pPr>
            <w:r w:rsidRPr="00516532">
              <w:rPr>
                <w:rFonts w:ascii="Arial" w:hAnsi="Arial" w:cs="Arial"/>
                <w:sz w:val="16"/>
                <w:szCs w:val="16"/>
              </w:rPr>
              <w:t>Wert (kg)</w:t>
            </w:r>
          </w:p>
        </w:tc>
      </w:tr>
      <w:tr w:rsidR="00516532" w:rsidRPr="00516532" w14:paraId="48F51443" w14:textId="77777777" w:rsidTr="001F3336">
        <w:trPr>
          <w:trHeight w:val="417"/>
          <w:jc w:val="center"/>
        </w:trPr>
        <w:tc>
          <w:tcPr>
            <w:tcW w:w="2529" w:type="dxa"/>
            <w:vAlign w:val="center"/>
          </w:tcPr>
          <w:p w14:paraId="6E7E73D7"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Prozessor</w:t>
            </w:r>
          </w:p>
        </w:tc>
        <w:tc>
          <w:tcPr>
            <w:tcW w:w="4082" w:type="dxa"/>
            <w:vAlign w:val="center"/>
          </w:tcPr>
          <w:p w14:paraId="042EE9BB" w14:textId="0122C7AC" w:rsidR="00516532" w:rsidRPr="00516532" w:rsidRDefault="00FC78BC" w:rsidP="00516532">
            <w:pPr>
              <w:autoSpaceDE w:val="0"/>
              <w:autoSpaceDN w:val="0"/>
              <w:adjustRightInd w:val="0"/>
              <w:spacing w:before="60" w:after="60"/>
              <w:rPr>
                <w:rFonts w:ascii="Arial" w:hAnsi="Arial" w:cs="Arial"/>
                <w:b/>
                <w:color w:val="000000"/>
                <w:sz w:val="18"/>
                <w:szCs w:val="18"/>
                <w:lang w:val="en-US"/>
              </w:rPr>
            </w:pPr>
            <w:r w:rsidRPr="00FC78BC">
              <w:rPr>
                <w:rFonts w:ascii="Arial" w:hAnsi="Arial" w:cs="Arial"/>
                <w:b/>
                <w:color w:val="000000"/>
                <w:sz w:val="18"/>
                <w:szCs w:val="18"/>
              </w:rPr>
              <w:t xml:space="preserve">Intel i5, AMD </w:t>
            </w:r>
            <w:proofErr w:type="spellStart"/>
            <w:r w:rsidRPr="00FC78BC">
              <w:rPr>
                <w:rFonts w:ascii="Arial" w:hAnsi="Arial" w:cs="Arial"/>
                <w:b/>
                <w:color w:val="000000"/>
                <w:sz w:val="18"/>
                <w:szCs w:val="18"/>
              </w:rPr>
              <w:t>Ryzen</w:t>
            </w:r>
            <w:proofErr w:type="spellEnd"/>
            <w:r w:rsidRPr="00FC78BC">
              <w:rPr>
                <w:rFonts w:ascii="Arial" w:hAnsi="Arial" w:cs="Arial"/>
                <w:b/>
                <w:color w:val="000000"/>
                <w:sz w:val="18"/>
                <w:szCs w:val="18"/>
              </w:rPr>
              <w:t xml:space="preserve"> 5 oder vergleichbar</w:t>
            </w:r>
          </w:p>
        </w:tc>
        <w:tc>
          <w:tcPr>
            <w:tcW w:w="2449" w:type="dxa"/>
          </w:tcPr>
          <w:p w14:paraId="16C970B2"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2CF33D76" w14:textId="77777777" w:rsidTr="001F3336">
        <w:trPr>
          <w:trHeight w:val="411"/>
          <w:jc w:val="center"/>
        </w:trPr>
        <w:tc>
          <w:tcPr>
            <w:tcW w:w="2529" w:type="dxa"/>
            <w:vAlign w:val="center"/>
          </w:tcPr>
          <w:p w14:paraId="7D171FA2"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color w:val="000000"/>
                <w:sz w:val="24"/>
                <w:szCs w:val="24"/>
              </w:rPr>
              <w:t>Arbeitsspeicher</w:t>
            </w:r>
          </w:p>
        </w:tc>
        <w:tc>
          <w:tcPr>
            <w:tcW w:w="4082" w:type="dxa"/>
            <w:vAlign w:val="center"/>
          </w:tcPr>
          <w:p w14:paraId="7B258D1F" w14:textId="1B3023E9"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16 GB RAM</w:t>
            </w:r>
          </w:p>
        </w:tc>
        <w:tc>
          <w:tcPr>
            <w:tcW w:w="2449" w:type="dxa"/>
          </w:tcPr>
          <w:p w14:paraId="6AA3E774"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0E28150" w14:textId="77777777" w:rsidTr="001F3336">
        <w:trPr>
          <w:trHeight w:val="419"/>
          <w:jc w:val="center"/>
        </w:trPr>
        <w:tc>
          <w:tcPr>
            <w:tcW w:w="2529" w:type="dxa"/>
            <w:vAlign w:val="center"/>
          </w:tcPr>
          <w:p w14:paraId="0A899610"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Speicherkapazität</w:t>
            </w:r>
          </w:p>
        </w:tc>
        <w:tc>
          <w:tcPr>
            <w:tcW w:w="4082" w:type="dxa"/>
            <w:vAlign w:val="center"/>
          </w:tcPr>
          <w:p w14:paraId="5B4E8E25" w14:textId="20DE5E0A"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512 GB SSD SATA 6.0</w:t>
            </w:r>
            <w:r w:rsidR="00B10530">
              <w:rPr>
                <w:rFonts w:ascii="Arial" w:hAnsi="Arial" w:cs="Arial"/>
                <w:b/>
                <w:color w:val="000000"/>
                <w:sz w:val="18"/>
                <w:szCs w:val="18"/>
              </w:rPr>
              <w:t xml:space="preserve"> </w:t>
            </w:r>
            <w:proofErr w:type="spellStart"/>
            <w:r w:rsidRPr="00516532">
              <w:rPr>
                <w:rFonts w:ascii="Arial" w:hAnsi="Arial" w:cs="Arial"/>
                <w:b/>
                <w:color w:val="000000"/>
                <w:sz w:val="18"/>
                <w:szCs w:val="18"/>
              </w:rPr>
              <w:t>Gb</w:t>
            </w:r>
            <w:proofErr w:type="spellEnd"/>
            <w:r w:rsidRPr="00516532">
              <w:rPr>
                <w:rFonts w:ascii="Arial" w:hAnsi="Arial" w:cs="Arial"/>
                <w:b/>
                <w:color w:val="000000"/>
                <w:sz w:val="18"/>
                <w:szCs w:val="18"/>
              </w:rPr>
              <w:t>/s</w:t>
            </w:r>
          </w:p>
        </w:tc>
        <w:tc>
          <w:tcPr>
            <w:tcW w:w="2449" w:type="dxa"/>
          </w:tcPr>
          <w:p w14:paraId="6FB01354"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83ADB3A" w14:textId="77777777" w:rsidTr="001F3336">
        <w:trPr>
          <w:trHeight w:val="102"/>
          <w:jc w:val="center"/>
        </w:trPr>
        <w:tc>
          <w:tcPr>
            <w:tcW w:w="2529" w:type="dxa"/>
            <w:vMerge w:val="restart"/>
            <w:vAlign w:val="center"/>
          </w:tcPr>
          <w:p w14:paraId="1C87C763"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Display</w:t>
            </w:r>
          </w:p>
        </w:tc>
        <w:tc>
          <w:tcPr>
            <w:tcW w:w="4082" w:type="dxa"/>
            <w:vAlign w:val="center"/>
          </w:tcPr>
          <w:p w14:paraId="1FF8D4F8"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proofErr w:type="spellStart"/>
            <w:r w:rsidRPr="00516532">
              <w:rPr>
                <w:rFonts w:ascii="Arial" w:hAnsi="Arial" w:cs="Arial"/>
                <w:b/>
                <w:color w:val="000000"/>
                <w:sz w:val="18"/>
                <w:szCs w:val="18"/>
                <w:lang w:val="en-US"/>
              </w:rPr>
              <w:t>Bildschirmdiagonale</w:t>
            </w:r>
            <w:proofErr w:type="spellEnd"/>
            <w:r w:rsidRPr="00516532">
              <w:rPr>
                <w:rFonts w:ascii="Arial" w:hAnsi="Arial" w:cs="Arial"/>
                <w:b/>
                <w:color w:val="000000"/>
                <w:sz w:val="18"/>
                <w:szCs w:val="18"/>
                <w:lang w:val="en-US"/>
              </w:rPr>
              <w:t>:</w:t>
            </w:r>
          </w:p>
          <w:p w14:paraId="280EE3D2" w14:textId="520B6556" w:rsidR="00516532" w:rsidRPr="00516532" w:rsidRDefault="00516532" w:rsidP="00516532">
            <w:pPr>
              <w:autoSpaceDE w:val="0"/>
              <w:autoSpaceDN w:val="0"/>
              <w:adjustRightInd w:val="0"/>
              <w:spacing w:before="60" w:after="60"/>
              <w:rPr>
                <w:rFonts w:ascii="Arial" w:hAnsi="Arial" w:cs="Arial"/>
                <w:color w:val="000000"/>
                <w:sz w:val="18"/>
                <w:szCs w:val="18"/>
                <w:lang w:val="en-US"/>
              </w:rPr>
            </w:pPr>
            <w:r w:rsidRPr="00516532">
              <w:rPr>
                <w:rFonts w:ascii="Arial" w:hAnsi="Arial" w:cs="Arial"/>
                <w:color w:val="000000"/>
                <w:sz w:val="18"/>
                <w:szCs w:val="18"/>
                <w:lang w:val="en-US"/>
              </w:rPr>
              <w:t xml:space="preserve">Touch Display </w:t>
            </w:r>
            <w:r w:rsidR="00CF1582">
              <w:rPr>
                <w:rFonts w:ascii="Arial" w:hAnsi="Arial" w:cs="Arial"/>
                <w:color w:val="000000"/>
                <w:sz w:val="18"/>
                <w:szCs w:val="18"/>
                <w:lang w:val="en-US"/>
              </w:rPr>
              <w:t>1</w:t>
            </w:r>
            <w:r w:rsidRPr="00516532">
              <w:rPr>
                <w:rFonts w:ascii="Arial" w:hAnsi="Arial" w:cs="Arial"/>
                <w:color w:val="000000"/>
                <w:sz w:val="18"/>
                <w:szCs w:val="18"/>
                <w:lang w:val="en-US"/>
              </w:rPr>
              <w:t>2”</w:t>
            </w:r>
          </w:p>
        </w:tc>
        <w:tc>
          <w:tcPr>
            <w:tcW w:w="2449" w:type="dxa"/>
          </w:tcPr>
          <w:p w14:paraId="5E46ABD4" w14:textId="77777777" w:rsidR="00516532" w:rsidRPr="00516532" w:rsidRDefault="00516532" w:rsidP="00516532">
            <w:pPr>
              <w:rPr>
                <w:rFonts w:ascii="Arial" w:hAnsi="Arial" w:cs="Arial"/>
                <w:sz w:val="16"/>
                <w:szCs w:val="16"/>
              </w:rPr>
            </w:pPr>
            <w:r w:rsidRPr="00516532">
              <w:rPr>
                <w:rFonts w:ascii="Arial" w:hAnsi="Arial" w:cs="Arial"/>
                <w:sz w:val="16"/>
                <w:szCs w:val="16"/>
              </w:rPr>
              <w:t>Wert (Zoll)</w:t>
            </w:r>
          </w:p>
        </w:tc>
      </w:tr>
      <w:tr w:rsidR="00516532" w:rsidRPr="00516532" w14:paraId="319B0014" w14:textId="77777777" w:rsidTr="001F3336">
        <w:trPr>
          <w:trHeight w:val="101"/>
          <w:jc w:val="center"/>
        </w:trPr>
        <w:tc>
          <w:tcPr>
            <w:tcW w:w="2529" w:type="dxa"/>
            <w:vMerge/>
            <w:vAlign w:val="center"/>
          </w:tcPr>
          <w:p w14:paraId="64F91988"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435571F7"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Native </w:t>
            </w:r>
            <w:proofErr w:type="spellStart"/>
            <w:r w:rsidRPr="00516532">
              <w:rPr>
                <w:rFonts w:ascii="Arial" w:hAnsi="Arial" w:cs="Arial"/>
                <w:b/>
                <w:color w:val="000000"/>
                <w:sz w:val="18"/>
                <w:szCs w:val="18"/>
                <w:lang w:val="en-US"/>
              </w:rPr>
              <w:t>Auflösung</w:t>
            </w:r>
            <w:proofErr w:type="spellEnd"/>
            <w:r w:rsidRPr="00516532">
              <w:rPr>
                <w:rFonts w:ascii="Arial" w:hAnsi="Arial" w:cs="Arial"/>
                <w:b/>
                <w:color w:val="000000"/>
                <w:sz w:val="18"/>
                <w:szCs w:val="18"/>
                <w:lang w:val="en-US"/>
              </w:rPr>
              <w:t>:</w:t>
            </w:r>
          </w:p>
          <w:p w14:paraId="4001D85D" w14:textId="1A3B62EB" w:rsidR="00516532" w:rsidRPr="00516532" w:rsidRDefault="00516532" w:rsidP="00516532">
            <w:pPr>
              <w:autoSpaceDE w:val="0"/>
              <w:autoSpaceDN w:val="0"/>
              <w:adjustRightInd w:val="0"/>
              <w:spacing w:before="60" w:after="60"/>
              <w:rPr>
                <w:rFonts w:ascii="Arial" w:hAnsi="Arial" w:cs="Arial"/>
                <w:color w:val="000000"/>
                <w:sz w:val="18"/>
                <w:szCs w:val="18"/>
                <w:lang w:val="en-US"/>
              </w:rPr>
            </w:pPr>
            <w:r w:rsidRPr="00516532">
              <w:rPr>
                <w:rFonts w:ascii="Arial" w:hAnsi="Arial" w:cs="Arial"/>
                <w:color w:val="000000"/>
                <w:sz w:val="18"/>
                <w:szCs w:val="18"/>
                <w:lang w:val="en-US"/>
              </w:rPr>
              <w:t xml:space="preserve">1920 x 1280 </w:t>
            </w:r>
            <w:proofErr w:type="spellStart"/>
            <w:r w:rsidRPr="00516532">
              <w:rPr>
                <w:rFonts w:ascii="Arial" w:hAnsi="Arial" w:cs="Arial"/>
                <w:color w:val="000000"/>
                <w:sz w:val="18"/>
                <w:szCs w:val="18"/>
                <w:lang w:val="en-US"/>
              </w:rPr>
              <w:t>Bildpunkte</w:t>
            </w:r>
            <w:proofErr w:type="spellEnd"/>
          </w:p>
        </w:tc>
        <w:tc>
          <w:tcPr>
            <w:tcW w:w="2449" w:type="dxa"/>
          </w:tcPr>
          <w:p w14:paraId="21D63424" w14:textId="77777777" w:rsidR="00516532" w:rsidRPr="00516532" w:rsidRDefault="00516532" w:rsidP="00516532">
            <w:pPr>
              <w:rPr>
                <w:rFonts w:ascii="Arial" w:hAnsi="Arial" w:cs="Arial"/>
                <w:sz w:val="16"/>
                <w:szCs w:val="16"/>
              </w:rPr>
            </w:pPr>
            <w:r w:rsidRPr="00516532">
              <w:rPr>
                <w:rFonts w:ascii="Arial" w:hAnsi="Arial" w:cs="Arial"/>
                <w:sz w:val="16"/>
                <w:szCs w:val="16"/>
              </w:rPr>
              <w:t>Wert (Bildpunkte)</w:t>
            </w:r>
          </w:p>
        </w:tc>
      </w:tr>
      <w:tr w:rsidR="00516532" w:rsidRPr="00516532" w14:paraId="1C9A5512" w14:textId="77777777" w:rsidTr="001F3336">
        <w:trPr>
          <w:trHeight w:val="101"/>
          <w:jc w:val="center"/>
        </w:trPr>
        <w:tc>
          <w:tcPr>
            <w:tcW w:w="2529" w:type="dxa"/>
            <w:vMerge/>
            <w:vAlign w:val="center"/>
          </w:tcPr>
          <w:p w14:paraId="225EBF2E"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27D91F3B" w14:textId="77777777"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Sonstige Merkmale:</w:t>
            </w:r>
          </w:p>
          <w:p w14:paraId="4F8FD3E7" w14:textId="52545A53" w:rsidR="00516532" w:rsidRPr="00516532" w:rsidRDefault="00516532" w:rsidP="00516532">
            <w:pPr>
              <w:autoSpaceDE w:val="0"/>
              <w:autoSpaceDN w:val="0"/>
              <w:adjustRightInd w:val="0"/>
              <w:spacing w:before="60" w:after="60"/>
              <w:rPr>
                <w:rFonts w:ascii="Arial" w:hAnsi="Arial" w:cs="Arial"/>
                <w:color w:val="000000"/>
                <w:sz w:val="18"/>
                <w:szCs w:val="18"/>
              </w:rPr>
            </w:pPr>
            <w:r w:rsidRPr="00516532">
              <w:rPr>
                <w:rFonts w:ascii="Arial" w:hAnsi="Arial" w:cs="Arial"/>
                <w:color w:val="000000"/>
                <w:sz w:val="18"/>
                <w:szCs w:val="18"/>
              </w:rPr>
              <w:t>Entspiegelt, reflexionsarm, kratzfeste Oberfläche, blickwinkelunabhängig, auf der Rückseite eine integrie</w:t>
            </w:r>
            <w:r w:rsidR="00B10530">
              <w:rPr>
                <w:rFonts w:ascii="Arial" w:hAnsi="Arial" w:cs="Arial"/>
                <w:color w:val="000000"/>
                <w:sz w:val="18"/>
                <w:szCs w:val="18"/>
              </w:rPr>
              <w:t>r</w:t>
            </w:r>
            <w:r w:rsidRPr="00516532">
              <w:rPr>
                <w:rFonts w:ascii="Arial" w:hAnsi="Arial" w:cs="Arial"/>
                <w:color w:val="000000"/>
                <w:sz w:val="18"/>
                <w:szCs w:val="18"/>
              </w:rPr>
              <w:t>te Standhalterung, inkl. Eingabestift</w:t>
            </w:r>
          </w:p>
        </w:tc>
        <w:tc>
          <w:tcPr>
            <w:tcW w:w="2449" w:type="dxa"/>
          </w:tcPr>
          <w:p w14:paraId="5BC12AF8"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64B4805B" w14:textId="77777777" w:rsidTr="001F3336">
        <w:trPr>
          <w:trHeight w:val="411"/>
          <w:jc w:val="center"/>
        </w:trPr>
        <w:tc>
          <w:tcPr>
            <w:tcW w:w="2529" w:type="dxa"/>
            <w:vAlign w:val="center"/>
          </w:tcPr>
          <w:p w14:paraId="67BE595F"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color w:val="000000"/>
                <w:sz w:val="24"/>
                <w:szCs w:val="24"/>
              </w:rPr>
              <w:t>Grafikschnittstelle</w:t>
            </w:r>
          </w:p>
        </w:tc>
        <w:tc>
          <w:tcPr>
            <w:tcW w:w="4082" w:type="dxa"/>
            <w:vAlign w:val="center"/>
          </w:tcPr>
          <w:p w14:paraId="0C777672" w14:textId="734EA091"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1x </w:t>
            </w:r>
            <w:proofErr w:type="spellStart"/>
            <w:r w:rsidRPr="00516532">
              <w:rPr>
                <w:rFonts w:ascii="Arial" w:hAnsi="Arial" w:cs="Arial"/>
                <w:b/>
                <w:color w:val="000000"/>
                <w:sz w:val="18"/>
                <w:szCs w:val="18"/>
                <w:lang w:val="en-US"/>
              </w:rPr>
              <w:t>Displayport</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oder</w:t>
            </w:r>
            <w:proofErr w:type="spellEnd"/>
            <w:r w:rsidRPr="00516532">
              <w:rPr>
                <w:rFonts w:ascii="Arial" w:hAnsi="Arial" w:cs="Arial"/>
                <w:b/>
                <w:color w:val="000000"/>
                <w:sz w:val="18"/>
                <w:szCs w:val="18"/>
                <w:lang w:val="en-US"/>
              </w:rPr>
              <w:t xml:space="preserve"> HDMI, </w:t>
            </w:r>
            <w:proofErr w:type="spellStart"/>
            <w:r w:rsidRPr="00516532">
              <w:rPr>
                <w:rFonts w:ascii="Arial" w:hAnsi="Arial" w:cs="Arial"/>
                <w:b/>
                <w:color w:val="000000"/>
                <w:sz w:val="18"/>
                <w:szCs w:val="18"/>
                <w:lang w:val="en-US"/>
              </w:rPr>
              <w:t>ggf</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auch</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über</w:t>
            </w:r>
            <w:proofErr w:type="spellEnd"/>
            <w:r w:rsidRPr="00516532">
              <w:rPr>
                <w:rFonts w:ascii="Arial" w:hAnsi="Arial" w:cs="Arial"/>
                <w:b/>
                <w:color w:val="000000"/>
                <w:sz w:val="18"/>
                <w:szCs w:val="18"/>
                <w:lang w:val="en-US"/>
              </w:rPr>
              <w:t xml:space="preserve"> USB-C</w:t>
            </w:r>
          </w:p>
        </w:tc>
        <w:tc>
          <w:tcPr>
            <w:tcW w:w="2449" w:type="dxa"/>
          </w:tcPr>
          <w:p w14:paraId="5E079A3A"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B10530" w:rsidRPr="00516532" w14:paraId="605BAF76" w14:textId="77777777" w:rsidTr="001F3336">
        <w:trPr>
          <w:trHeight w:val="411"/>
          <w:jc w:val="center"/>
        </w:trPr>
        <w:tc>
          <w:tcPr>
            <w:tcW w:w="2529" w:type="dxa"/>
            <w:vAlign w:val="center"/>
          </w:tcPr>
          <w:p w14:paraId="5C9656C1" w14:textId="77777777" w:rsidR="00B10530" w:rsidRPr="00516532" w:rsidRDefault="00B10530"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0E8B1723" w14:textId="77777777" w:rsidR="00B10530" w:rsidRPr="00516532" w:rsidRDefault="00B10530" w:rsidP="00516532">
            <w:pPr>
              <w:autoSpaceDE w:val="0"/>
              <w:autoSpaceDN w:val="0"/>
              <w:adjustRightInd w:val="0"/>
              <w:spacing w:before="60" w:after="60"/>
              <w:rPr>
                <w:rFonts w:ascii="Arial" w:hAnsi="Arial" w:cs="Arial"/>
                <w:b/>
                <w:color w:val="000000"/>
                <w:sz w:val="18"/>
                <w:szCs w:val="18"/>
                <w:lang w:val="en-US"/>
              </w:rPr>
            </w:pPr>
          </w:p>
        </w:tc>
        <w:tc>
          <w:tcPr>
            <w:tcW w:w="2449" w:type="dxa"/>
          </w:tcPr>
          <w:p w14:paraId="09035835" w14:textId="77777777" w:rsidR="00B10530" w:rsidRPr="00516532" w:rsidRDefault="00B10530" w:rsidP="00516532">
            <w:pPr>
              <w:rPr>
                <w:rFonts w:ascii="Arial" w:hAnsi="Arial" w:cs="Arial"/>
                <w:sz w:val="16"/>
                <w:szCs w:val="16"/>
              </w:rPr>
            </w:pPr>
          </w:p>
        </w:tc>
      </w:tr>
      <w:tr w:rsidR="00516532" w:rsidRPr="00516532" w14:paraId="10799AC5" w14:textId="77777777" w:rsidTr="001F3336">
        <w:trPr>
          <w:trHeight w:val="63"/>
          <w:jc w:val="center"/>
        </w:trPr>
        <w:tc>
          <w:tcPr>
            <w:tcW w:w="2529" w:type="dxa"/>
            <w:vMerge w:val="restart"/>
            <w:vAlign w:val="center"/>
          </w:tcPr>
          <w:p w14:paraId="7BAD025D"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lastRenderedPageBreak/>
              <w:t xml:space="preserve">Weitere </w:t>
            </w:r>
            <w:r w:rsidRPr="00516532">
              <w:rPr>
                <w:rFonts w:ascii="Arial" w:hAnsi="Arial" w:cs="Arial"/>
                <w:b/>
                <w:color w:val="000000"/>
                <w:sz w:val="24"/>
                <w:szCs w:val="24"/>
              </w:rPr>
              <w:br/>
              <w:t>Schnittstellen</w:t>
            </w:r>
          </w:p>
        </w:tc>
        <w:tc>
          <w:tcPr>
            <w:tcW w:w="4082" w:type="dxa"/>
            <w:vAlign w:val="center"/>
          </w:tcPr>
          <w:p w14:paraId="3740ABC9" w14:textId="2A72DAA8"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sidDel="00C102A9">
              <w:rPr>
                <w:rFonts w:ascii="Arial" w:hAnsi="Arial" w:cs="Arial"/>
                <w:b/>
                <w:color w:val="000000"/>
                <w:sz w:val="18"/>
                <w:szCs w:val="18"/>
                <w:lang w:val="en-US"/>
              </w:rPr>
              <w:t>1</w:t>
            </w:r>
            <w:r w:rsidR="00B10530">
              <w:rPr>
                <w:rFonts w:ascii="Arial" w:hAnsi="Arial" w:cs="Arial"/>
                <w:b/>
                <w:color w:val="000000"/>
                <w:sz w:val="18"/>
                <w:szCs w:val="18"/>
                <w:lang w:val="en-US"/>
              </w:rPr>
              <w:t xml:space="preserve"> </w:t>
            </w:r>
            <w:r w:rsidRPr="00516532">
              <w:rPr>
                <w:rFonts w:ascii="Arial" w:hAnsi="Arial" w:cs="Arial"/>
                <w:b/>
                <w:color w:val="000000"/>
                <w:sz w:val="18"/>
                <w:szCs w:val="18"/>
                <w:lang w:val="en-US"/>
              </w:rPr>
              <w:t xml:space="preserve">Gbit/s LAN, WOL </w:t>
            </w:r>
            <w:proofErr w:type="spellStart"/>
            <w:r w:rsidRPr="00516532">
              <w:rPr>
                <w:rFonts w:ascii="Arial" w:hAnsi="Arial" w:cs="Arial"/>
                <w:b/>
                <w:color w:val="000000"/>
                <w:sz w:val="18"/>
                <w:szCs w:val="18"/>
                <w:lang w:val="en-US"/>
              </w:rPr>
              <w:t>fähig</w:t>
            </w:r>
            <w:proofErr w:type="spellEnd"/>
            <w:r w:rsidRPr="00516532">
              <w:rPr>
                <w:rFonts w:ascii="Arial" w:hAnsi="Arial" w:cs="Arial"/>
                <w:b/>
                <w:color w:val="000000"/>
                <w:sz w:val="18"/>
                <w:szCs w:val="18"/>
                <w:lang w:val="en-US"/>
              </w:rPr>
              <w:t xml:space="preserve">, PXE, RJ45, </w:t>
            </w:r>
            <w:proofErr w:type="spellStart"/>
            <w:r w:rsidRPr="00516532">
              <w:rPr>
                <w:rFonts w:ascii="Arial" w:hAnsi="Arial" w:cs="Arial"/>
                <w:b/>
                <w:color w:val="000000"/>
                <w:sz w:val="18"/>
                <w:szCs w:val="18"/>
                <w:lang w:val="en-US"/>
              </w:rPr>
              <w:t>ggf</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über</w:t>
            </w:r>
            <w:proofErr w:type="spellEnd"/>
            <w:r w:rsidRPr="00516532">
              <w:rPr>
                <w:rFonts w:ascii="Arial" w:hAnsi="Arial" w:cs="Arial"/>
                <w:b/>
                <w:color w:val="000000"/>
                <w:sz w:val="18"/>
                <w:szCs w:val="18"/>
                <w:lang w:val="en-US"/>
              </w:rPr>
              <w:t xml:space="preserve"> Adapter</w:t>
            </w:r>
          </w:p>
        </w:tc>
        <w:tc>
          <w:tcPr>
            <w:tcW w:w="2449" w:type="dxa"/>
          </w:tcPr>
          <w:p w14:paraId="470B1D8E"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A0A7891" w14:textId="77777777" w:rsidTr="001F3336">
        <w:trPr>
          <w:trHeight w:val="57"/>
          <w:jc w:val="center"/>
        </w:trPr>
        <w:tc>
          <w:tcPr>
            <w:tcW w:w="2529" w:type="dxa"/>
            <w:vMerge/>
            <w:vAlign w:val="center"/>
          </w:tcPr>
          <w:p w14:paraId="2433244D"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5904624E" w14:textId="133B1BCD"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1 x USB-C </w:t>
            </w:r>
          </w:p>
        </w:tc>
        <w:tc>
          <w:tcPr>
            <w:tcW w:w="2449" w:type="dxa"/>
          </w:tcPr>
          <w:p w14:paraId="183C3D5B"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01684F3C" w14:textId="77777777" w:rsidTr="001F3336">
        <w:trPr>
          <w:trHeight w:val="57"/>
          <w:jc w:val="center"/>
        </w:trPr>
        <w:tc>
          <w:tcPr>
            <w:tcW w:w="2529" w:type="dxa"/>
            <w:vMerge/>
            <w:vAlign w:val="center"/>
          </w:tcPr>
          <w:p w14:paraId="5EC02878"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bookmarkStart w:id="12" w:name="_Hlk217029378"/>
          </w:p>
        </w:tc>
        <w:tc>
          <w:tcPr>
            <w:tcW w:w="4082" w:type="dxa"/>
            <w:vAlign w:val="center"/>
          </w:tcPr>
          <w:p w14:paraId="0CDD5C9D" w14:textId="5DA646DC"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Wireless LAN 6</w:t>
            </w:r>
            <w:r w:rsidR="00F15AC9">
              <w:rPr>
                <w:rFonts w:ascii="Arial" w:hAnsi="Arial" w:cs="Arial"/>
                <w:b/>
                <w:color w:val="000000"/>
                <w:sz w:val="18"/>
                <w:szCs w:val="18"/>
                <w:lang w:val="en-US"/>
              </w:rPr>
              <w:t xml:space="preserve"> </w:t>
            </w:r>
            <w:r w:rsidR="00F15AC9" w:rsidRPr="00F15AC9">
              <w:rPr>
                <w:rFonts w:ascii="Arial" w:hAnsi="Arial" w:cs="Arial"/>
                <w:b/>
                <w:color w:val="000000"/>
                <w:sz w:val="18"/>
                <w:szCs w:val="18"/>
                <w:lang w:val="en-US"/>
              </w:rPr>
              <w:t>IEEE 802.11ax</w:t>
            </w:r>
          </w:p>
        </w:tc>
        <w:tc>
          <w:tcPr>
            <w:tcW w:w="2449" w:type="dxa"/>
          </w:tcPr>
          <w:p w14:paraId="23369E6C"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bookmarkEnd w:id="12"/>
      <w:tr w:rsidR="00516532" w:rsidRPr="00516532" w14:paraId="7FDB5292" w14:textId="77777777" w:rsidTr="001F3336">
        <w:trPr>
          <w:trHeight w:val="57"/>
          <w:jc w:val="center"/>
        </w:trPr>
        <w:tc>
          <w:tcPr>
            <w:tcW w:w="2529" w:type="dxa"/>
            <w:vMerge/>
            <w:vAlign w:val="center"/>
          </w:tcPr>
          <w:p w14:paraId="19B4548A"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361BFE43"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Slot SIM Karte </w:t>
            </w:r>
            <w:proofErr w:type="spellStart"/>
            <w:r w:rsidRPr="00516532">
              <w:rPr>
                <w:rFonts w:ascii="Arial" w:hAnsi="Arial" w:cs="Arial"/>
                <w:b/>
                <w:color w:val="000000"/>
                <w:sz w:val="18"/>
                <w:szCs w:val="18"/>
                <w:lang w:val="en-US"/>
              </w:rPr>
              <w:t>oder</w:t>
            </w:r>
            <w:proofErr w:type="spellEnd"/>
            <w:r w:rsidRPr="00516532">
              <w:rPr>
                <w:rFonts w:ascii="Arial" w:hAnsi="Arial" w:cs="Arial"/>
                <w:b/>
                <w:color w:val="000000"/>
                <w:sz w:val="18"/>
                <w:szCs w:val="18"/>
                <w:lang w:val="en-US"/>
              </w:rPr>
              <w:t xml:space="preserve"> CHIP für </w:t>
            </w:r>
            <w:proofErr w:type="spellStart"/>
            <w:r w:rsidRPr="00516532">
              <w:rPr>
                <w:rFonts w:ascii="Arial" w:hAnsi="Arial" w:cs="Arial"/>
                <w:b/>
                <w:color w:val="000000"/>
                <w:sz w:val="18"/>
                <w:szCs w:val="18"/>
                <w:lang w:val="en-US"/>
              </w:rPr>
              <w:t>eSIM</w:t>
            </w:r>
            <w:proofErr w:type="spellEnd"/>
            <w:r w:rsidRPr="00516532">
              <w:rPr>
                <w:rFonts w:ascii="Arial" w:hAnsi="Arial" w:cs="Arial"/>
                <w:b/>
                <w:color w:val="000000"/>
                <w:sz w:val="18"/>
                <w:szCs w:val="18"/>
                <w:lang w:val="en-US"/>
              </w:rPr>
              <w:t xml:space="preserve"> mind 4G </w:t>
            </w:r>
          </w:p>
        </w:tc>
        <w:tc>
          <w:tcPr>
            <w:tcW w:w="2449" w:type="dxa"/>
          </w:tcPr>
          <w:p w14:paraId="6AF6244B"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4852BB6A" w14:textId="77777777" w:rsidTr="001F3336">
        <w:trPr>
          <w:trHeight w:val="57"/>
          <w:jc w:val="center"/>
        </w:trPr>
        <w:tc>
          <w:tcPr>
            <w:tcW w:w="2529" w:type="dxa"/>
            <w:vMerge/>
            <w:vAlign w:val="center"/>
          </w:tcPr>
          <w:p w14:paraId="1BFB98A9"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1E1C5B58"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Mind. Bluetooth 5</w:t>
            </w:r>
          </w:p>
        </w:tc>
        <w:tc>
          <w:tcPr>
            <w:tcW w:w="2449" w:type="dxa"/>
          </w:tcPr>
          <w:p w14:paraId="40E9118A"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205296B8" w14:textId="77777777" w:rsidTr="001F3336">
        <w:trPr>
          <w:trHeight w:val="57"/>
          <w:jc w:val="center"/>
        </w:trPr>
        <w:tc>
          <w:tcPr>
            <w:tcW w:w="2529" w:type="dxa"/>
            <w:vAlign w:val="center"/>
          </w:tcPr>
          <w:p w14:paraId="28ECBB02"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Tastatur</w:t>
            </w:r>
          </w:p>
        </w:tc>
        <w:tc>
          <w:tcPr>
            <w:tcW w:w="4082" w:type="dxa"/>
            <w:vAlign w:val="center"/>
          </w:tcPr>
          <w:p w14:paraId="1CCF0BFA"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Windows-Taste, QWERTZ-</w:t>
            </w:r>
            <w:proofErr w:type="spellStart"/>
            <w:r w:rsidRPr="00516532">
              <w:rPr>
                <w:rFonts w:ascii="Arial" w:hAnsi="Arial" w:cs="Arial"/>
                <w:b/>
                <w:color w:val="000000"/>
                <w:sz w:val="18"/>
                <w:szCs w:val="18"/>
                <w:lang w:val="en-US"/>
              </w:rPr>
              <w:t>Tastaturlayout</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spritzwassergeschützt</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abnehmbare</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Tastatur</w:t>
            </w:r>
            <w:proofErr w:type="spellEnd"/>
            <w:r w:rsidRPr="00516532">
              <w:rPr>
                <w:rFonts w:ascii="Arial" w:hAnsi="Arial" w:cs="Arial"/>
                <w:b/>
                <w:color w:val="000000"/>
                <w:sz w:val="18"/>
                <w:szCs w:val="18"/>
                <w:lang w:val="en-US"/>
              </w:rPr>
              <w:t xml:space="preserve"> (detachable Keyboard)</w:t>
            </w:r>
          </w:p>
        </w:tc>
        <w:tc>
          <w:tcPr>
            <w:tcW w:w="2449" w:type="dxa"/>
          </w:tcPr>
          <w:p w14:paraId="4E0B3DE7"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7386DFA2" w14:textId="77777777" w:rsidTr="001F3336">
        <w:trPr>
          <w:trHeight w:val="57"/>
          <w:jc w:val="center"/>
        </w:trPr>
        <w:tc>
          <w:tcPr>
            <w:tcW w:w="2529" w:type="dxa"/>
            <w:vAlign w:val="center"/>
          </w:tcPr>
          <w:p w14:paraId="1B6CD57B"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Eingabegeräte</w:t>
            </w:r>
          </w:p>
        </w:tc>
        <w:tc>
          <w:tcPr>
            <w:tcW w:w="4082" w:type="dxa"/>
            <w:vAlign w:val="center"/>
          </w:tcPr>
          <w:p w14:paraId="394691D9"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Touchpad</w:t>
            </w:r>
          </w:p>
        </w:tc>
        <w:tc>
          <w:tcPr>
            <w:tcW w:w="2449" w:type="dxa"/>
          </w:tcPr>
          <w:p w14:paraId="6355F437"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1A774587" w14:textId="77777777" w:rsidTr="001F3336">
        <w:trPr>
          <w:trHeight w:val="57"/>
          <w:jc w:val="center"/>
        </w:trPr>
        <w:tc>
          <w:tcPr>
            <w:tcW w:w="2529" w:type="dxa"/>
            <w:vAlign w:val="center"/>
          </w:tcPr>
          <w:p w14:paraId="183E3B25"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Audioausgabe</w:t>
            </w:r>
          </w:p>
        </w:tc>
        <w:tc>
          <w:tcPr>
            <w:tcW w:w="4082" w:type="dxa"/>
            <w:vAlign w:val="center"/>
          </w:tcPr>
          <w:p w14:paraId="266FC67F"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proofErr w:type="spellStart"/>
            <w:r w:rsidRPr="00516532">
              <w:rPr>
                <w:rFonts w:ascii="Arial" w:hAnsi="Arial" w:cs="Arial"/>
                <w:b/>
                <w:color w:val="000000"/>
                <w:sz w:val="18"/>
                <w:szCs w:val="18"/>
                <w:lang w:val="en-US"/>
              </w:rPr>
              <w:t>Integrierte</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Lautsprecher</w:t>
            </w:r>
            <w:proofErr w:type="spellEnd"/>
          </w:p>
        </w:tc>
        <w:tc>
          <w:tcPr>
            <w:tcW w:w="2449" w:type="dxa"/>
          </w:tcPr>
          <w:p w14:paraId="291EB7A0"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7BBA06B9" w14:textId="77777777" w:rsidTr="001F3336">
        <w:trPr>
          <w:trHeight w:val="57"/>
          <w:jc w:val="center"/>
        </w:trPr>
        <w:tc>
          <w:tcPr>
            <w:tcW w:w="2529" w:type="dxa"/>
            <w:vAlign w:val="center"/>
          </w:tcPr>
          <w:p w14:paraId="6CB2FBB2"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Diebstahlsicherung</w:t>
            </w:r>
          </w:p>
        </w:tc>
        <w:tc>
          <w:tcPr>
            <w:tcW w:w="4082" w:type="dxa"/>
            <w:vAlign w:val="center"/>
          </w:tcPr>
          <w:p w14:paraId="296EC996" w14:textId="77777777"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Es muss ein Drahtseilschloss verwendet werden, das sowohl die Sicherung des Notebooks als auch der Dockingstation ermöglicht</w:t>
            </w:r>
            <w:r w:rsidRPr="00516532">
              <w:rPr>
                <w:rFonts w:ascii="Arial" w:hAnsi="Arial" w:cs="Arial"/>
                <w:color w:val="000000"/>
                <w:sz w:val="24"/>
                <w:szCs w:val="24"/>
              </w:rPr>
              <w:t>.</w:t>
            </w:r>
          </w:p>
        </w:tc>
        <w:tc>
          <w:tcPr>
            <w:tcW w:w="2449" w:type="dxa"/>
          </w:tcPr>
          <w:p w14:paraId="1A3844F4"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3866809" w14:textId="77777777" w:rsidTr="001F3336">
        <w:trPr>
          <w:trHeight w:val="171"/>
          <w:jc w:val="center"/>
        </w:trPr>
        <w:tc>
          <w:tcPr>
            <w:tcW w:w="2529" w:type="dxa"/>
            <w:vMerge w:val="restart"/>
            <w:vAlign w:val="center"/>
          </w:tcPr>
          <w:p w14:paraId="2AA0EF5A"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Weitere Gerätemerkmale</w:t>
            </w:r>
          </w:p>
        </w:tc>
        <w:tc>
          <w:tcPr>
            <w:tcW w:w="4082" w:type="dxa"/>
            <w:vAlign w:val="center"/>
          </w:tcPr>
          <w:p w14:paraId="7B0B2B2E" w14:textId="1716928A"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Front</w:t>
            </w:r>
            <w:r w:rsidR="00B10530">
              <w:rPr>
                <w:rFonts w:ascii="Arial" w:hAnsi="Arial" w:cs="Arial"/>
                <w:b/>
                <w:color w:val="000000"/>
                <w:sz w:val="18"/>
                <w:szCs w:val="18"/>
                <w:lang w:val="en-US"/>
              </w:rPr>
              <w:t>-</w:t>
            </w:r>
            <w:r w:rsidRPr="00516532">
              <w:rPr>
                <w:rFonts w:ascii="Arial" w:hAnsi="Arial" w:cs="Arial"/>
                <w:b/>
                <w:color w:val="000000"/>
                <w:sz w:val="18"/>
                <w:szCs w:val="18"/>
                <w:lang w:val="en-US"/>
              </w:rPr>
              <w:t xml:space="preserve"> und </w:t>
            </w:r>
            <w:proofErr w:type="spellStart"/>
            <w:r w:rsidR="00B10530">
              <w:rPr>
                <w:rFonts w:ascii="Arial" w:hAnsi="Arial" w:cs="Arial"/>
                <w:b/>
                <w:color w:val="000000"/>
                <w:sz w:val="18"/>
                <w:szCs w:val="18"/>
                <w:lang w:val="en-US"/>
              </w:rPr>
              <w:t>Rückseitenk</w:t>
            </w:r>
            <w:r w:rsidRPr="00516532">
              <w:rPr>
                <w:rFonts w:ascii="Arial" w:hAnsi="Arial" w:cs="Arial"/>
                <w:b/>
                <w:color w:val="000000"/>
                <w:sz w:val="18"/>
                <w:szCs w:val="18"/>
                <w:lang w:val="en-US"/>
              </w:rPr>
              <w:t>amera</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mit</w:t>
            </w:r>
            <w:proofErr w:type="spellEnd"/>
            <w:r w:rsidRPr="00516532">
              <w:rPr>
                <w:rFonts w:ascii="Arial" w:hAnsi="Arial" w:cs="Arial"/>
                <w:b/>
                <w:color w:val="000000"/>
                <w:sz w:val="18"/>
                <w:szCs w:val="18"/>
                <w:lang w:val="en-US"/>
              </w:rPr>
              <w:t xml:space="preserve"> Full-HD </w:t>
            </w:r>
            <w:proofErr w:type="spellStart"/>
            <w:r w:rsidRPr="00516532">
              <w:rPr>
                <w:rFonts w:ascii="Arial" w:hAnsi="Arial" w:cs="Arial"/>
                <w:b/>
                <w:color w:val="000000"/>
                <w:sz w:val="18"/>
                <w:szCs w:val="18"/>
                <w:lang w:val="en-US"/>
              </w:rPr>
              <w:t>Qualität</w:t>
            </w:r>
            <w:proofErr w:type="spellEnd"/>
            <w:r w:rsidRPr="00516532" w:rsidDel="00DB74E0">
              <w:rPr>
                <w:rFonts w:ascii="Arial" w:hAnsi="Arial" w:cs="Arial"/>
                <w:b/>
                <w:color w:val="000000"/>
                <w:sz w:val="18"/>
                <w:szCs w:val="18"/>
                <w:lang w:val="en-US"/>
              </w:rPr>
              <w:t xml:space="preserve"> </w:t>
            </w:r>
          </w:p>
        </w:tc>
        <w:tc>
          <w:tcPr>
            <w:tcW w:w="2449" w:type="dxa"/>
          </w:tcPr>
          <w:p w14:paraId="76847B98"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18EB3A4E" w14:textId="77777777" w:rsidTr="001F3336">
        <w:trPr>
          <w:trHeight w:val="171"/>
          <w:jc w:val="center"/>
        </w:trPr>
        <w:tc>
          <w:tcPr>
            <w:tcW w:w="2529" w:type="dxa"/>
            <w:vMerge/>
            <w:vAlign w:val="center"/>
          </w:tcPr>
          <w:p w14:paraId="6651F7CF"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719CB888"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proofErr w:type="spellStart"/>
            <w:r w:rsidRPr="00516532">
              <w:rPr>
                <w:rFonts w:ascii="Arial" w:hAnsi="Arial" w:cs="Arial"/>
                <w:b/>
                <w:color w:val="000000"/>
                <w:sz w:val="18"/>
                <w:szCs w:val="18"/>
                <w:lang w:val="en-US"/>
              </w:rPr>
              <w:t>separater</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Stromanschluss</w:t>
            </w:r>
            <w:proofErr w:type="spellEnd"/>
            <w:r w:rsidRPr="00516532">
              <w:rPr>
                <w:rFonts w:ascii="Arial" w:hAnsi="Arial" w:cs="Arial"/>
                <w:b/>
                <w:color w:val="000000"/>
                <w:sz w:val="18"/>
                <w:szCs w:val="18"/>
                <w:lang w:val="en-US"/>
              </w:rPr>
              <w:t xml:space="preserve"> USB-C</w:t>
            </w:r>
          </w:p>
        </w:tc>
        <w:tc>
          <w:tcPr>
            <w:tcW w:w="2449" w:type="dxa"/>
          </w:tcPr>
          <w:p w14:paraId="24602EAC"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35168975" w14:textId="77777777" w:rsidTr="001F3336">
        <w:trPr>
          <w:trHeight w:val="171"/>
          <w:jc w:val="center"/>
        </w:trPr>
        <w:tc>
          <w:tcPr>
            <w:tcW w:w="2529" w:type="dxa"/>
            <w:vAlign w:val="center"/>
          </w:tcPr>
          <w:p w14:paraId="13287032"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Akkukapazität</w:t>
            </w:r>
          </w:p>
        </w:tc>
        <w:tc>
          <w:tcPr>
            <w:tcW w:w="4082" w:type="dxa"/>
            <w:vAlign w:val="center"/>
          </w:tcPr>
          <w:p w14:paraId="1164E7F0"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Min. 38 </w:t>
            </w:r>
            <w:proofErr w:type="spellStart"/>
            <w:r w:rsidRPr="00516532">
              <w:rPr>
                <w:rFonts w:ascii="Arial" w:hAnsi="Arial" w:cs="Arial"/>
                <w:b/>
                <w:color w:val="000000"/>
                <w:sz w:val="18"/>
                <w:szCs w:val="18"/>
                <w:lang w:val="en-US"/>
              </w:rPr>
              <w:t>Wh</w:t>
            </w:r>
            <w:proofErr w:type="spellEnd"/>
          </w:p>
        </w:tc>
        <w:tc>
          <w:tcPr>
            <w:tcW w:w="2449" w:type="dxa"/>
          </w:tcPr>
          <w:p w14:paraId="67229762" w14:textId="77777777" w:rsidR="00516532" w:rsidRPr="00516532" w:rsidRDefault="00516532" w:rsidP="00516532">
            <w:pPr>
              <w:rPr>
                <w:rFonts w:ascii="Arial" w:hAnsi="Arial" w:cs="Arial"/>
                <w:sz w:val="16"/>
                <w:szCs w:val="16"/>
              </w:rPr>
            </w:pPr>
            <w:r w:rsidRPr="00516532">
              <w:rPr>
                <w:rFonts w:ascii="Arial" w:hAnsi="Arial" w:cs="Arial"/>
                <w:sz w:val="16"/>
                <w:szCs w:val="16"/>
              </w:rPr>
              <w:t>Wert (Wh)</w:t>
            </w:r>
          </w:p>
        </w:tc>
      </w:tr>
    </w:tbl>
    <w:p w14:paraId="69E5CF47" w14:textId="77777777" w:rsidR="00516532" w:rsidRPr="005B7365" w:rsidRDefault="00516532" w:rsidP="005B7365">
      <w:pPr>
        <w:spacing w:line="360" w:lineRule="auto"/>
        <w:jc w:val="both"/>
        <w:rPr>
          <w:rFonts w:ascii="Arial" w:hAnsi="Arial" w:cs="Arial"/>
          <w:sz w:val="24"/>
          <w:szCs w:val="24"/>
        </w:rPr>
      </w:pPr>
    </w:p>
    <w:p w14:paraId="16972479" w14:textId="77777777" w:rsidR="007726D7" w:rsidRPr="00083DFE" w:rsidRDefault="0002555D" w:rsidP="007726D7">
      <w:pPr>
        <w:spacing w:line="360" w:lineRule="auto"/>
        <w:jc w:val="both"/>
        <w:rPr>
          <w:rFonts w:ascii="Arial" w:hAnsi="Arial" w:cs="Arial"/>
          <w:b/>
          <w:sz w:val="24"/>
          <w:szCs w:val="24"/>
        </w:rPr>
      </w:pPr>
      <w:r w:rsidRPr="000813A2">
        <w:rPr>
          <w:rFonts w:cs="Arial"/>
        </w:rPr>
        <w:br w:type="page"/>
      </w:r>
      <w:bookmarkStart w:id="13" w:name="_Toc503768938"/>
      <w:bookmarkStart w:id="14" w:name="_Toc503768977"/>
      <w:bookmarkStart w:id="15" w:name="_Toc503771132"/>
      <w:r w:rsidR="007726D7" w:rsidRPr="00083DFE">
        <w:rPr>
          <w:rFonts w:ascii="Arial" w:hAnsi="Arial" w:cs="Arial"/>
          <w:b/>
          <w:sz w:val="24"/>
          <w:szCs w:val="24"/>
        </w:rPr>
        <w:lastRenderedPageBreak/>
        <w:t>Anforderungen Dockingstation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082"/>
        <w:gridCol w:w="2449"/>
      </w:tblGrid>
      <w:tr w:rsidR="00D715BA" w:rsidRPr="00D715BA" w14:paraId="45B99715" w14:textId="77777777" w:rsidTr="001F3336">
        <w:trPr>
          <w:trHeight w:val="796"/>
          <w:tblHeader/>
          <w:jc w:val="center"/>
        </w:trPr>
        <w:tc>
          <w:tcPr>
            <w:tcW w:w="2529" w:type="dxa"/>
            <w:vAlign w:val="center"/>
          </w:tcPr>
          <w:p w14:paraId="5F17A4CB"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bCs/>
                <w:color w:val="000000"/>
                <w:sz w:val="22"/>
                <w:szCs w:val="22"/>
              </w:rPr>
              <w:t>Komponente</w:t>
            </w:r>
          </w:p>
        </w:tc>
        <w:tc>
          <w:tcPr>
            <w:tcW w:w="4082" w:type="dxa"/>
            <w:vAlign w:val="center"/>
          </w:tcPr>
          <w:p w14:paraId="2919F563"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bCs/>
                <w:color w:val="000000"/>
                <w:sz w:val="22"/>
                <w:szCs w:val="22"/>
              </w:rPr>
              <w:t>Mindestanforderung / A Kriterien</w:t>
            </w:r>
          </w:p>
        </w:tc>
        <w:tc>
          <w:tcPr>
            <w:tcW w:w="2449" w:type="dxa"/>
            <w:vAlign w:val="center"/>
          </w:tcPr>
          <w:p w14:paraId="63E7912F"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bCs/>
                <w:color w:val="000000"/>
                <w:sz w:val="22"/>
                <w:szCs w:val="22"/>
              </w:rPr>
              <w:t>Angebotswert</w:t>
            </w:r>
          </w:p>
        </w:tc>
      </w:tr>
      <w:tr w:rsidR="00D715BA" w:rsidRPr="00D715BA" w14:paraId="222960F1" w14:textId="77777777" w:rsidTr="001F3336">
        <w:trPr>
          <w:trHeight w:val="159"/>
          <w:tblHeader/>
          <w:jc w:val="center"/>
        </w:trPr>
        <w:tc>
          <w:tcPr>
            <w:tcW w:w="2529" w:type="dxa"/>
            <w:vMerge w:val="restart"/>
            <w:vAlign w:val="center"/>
          </w:tcPr>
          <w:p w14:paraId="7BE5E6C1"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color w:val="000000"/>
                <w:sz w:val="24"/>
                <w:szCs w:val="24"/>
              </w:rPr>
              <w:t xml:space="preserve">Gerätespezifische Docking Station / Port </w:t>
            </w:r>
            <w:proofErr w:type="spellStart"/>
            <w:r w:rsidRPr="00D715BA">
              <w:rPr>
                <w:rFonts w:ascii="Arial" w:hAnsi="Arial" w:cs="Arial"/>
                <w:b/>
                <w:color w:val="000000"/>
                <w:sz w:val="24"/>
                <w:szCs w:val="24"/>
              </w:rPr>
              <w:t>Replicator</w:t>
            </w:r>
            <w:proofErr w:type="spellEnd"/>
          </w:p>
        </w:tc>
        <w:tc>
          <w:tcPr>
            <w:tcW w:w="4082" w:type="dxa"/>
            <w:vAlign w:val="center"/>
          </w:tcPr>
          <w:p w14:paraId="3DD26A0E" w14:textId="77C572EA" w:rsidR="00D715BA" w:rsidRPr="00D715BA" w:rsidRDefault="00803E71" w:rsidP="00D715BA">
            <w:pPr>
              <w:autoSpaceDE w:val="0"/>
              <w:autoSpaceDN w:val="0"/>
              <w:adjustRightInd w:val="0"/>
              <w:spacing w:before="60" w:after="60"/>
              <w:rPr>
                <w:rFonts w:ascii="Arial" w:hAnsi="Arial" w:cs="Arial"/>
                <w:b/>
                <w:bCs/>
                <w:color w:val="000000"/>
                <w:sz w:val="18"/>
                <w:szCs w:val="18"/>
              </w:rPr>
            </w:pPr>
            <w:r>
              <w:rPr>
                <w:rFonts w:ascii="Arial" w:hAnsi="Arial" w:cs="Arial"/>
                <w:b/>
                <w:color w:val="000000"/>
                <w:sz w:val="18"/>
                <w:szCs w:val="18"/>
              </w:rPr>
              <w:t>2</w:t>
            </w:r>
            <w:r w:rsidR="00D715BA" w:rsidRPr="00D715BA">
              <w:rPr>
                <w:rFonts w:ascii="Arial" w:hAnsi="Arial" w:cs="Arial"/>
                <w:b/>
                <w:color w:val="000000"/>
                <w:sz w:val="18"/>
                <w:szCs w:val="18"/>
              </w:rPr>
              <w:t>x USB-C</w:t>
            </w:r>
            <w:r w:rsidR="00DD19B4">
              <w:rPr>
                <w:rFonts w:ascii="Arial" w:hAnsi="Arial" w:cs="Arial"/>
                <w:b/>
                <w:color w:val="000000"/>
                <w:sz w:val="18"/>
                <w:szCs w:val="18"/>
              </w:rPr>
              <w:t>,</w:t>
            </w:r>
            <w:r w:rsidR="00CF1582">
              <w:rPr>
                <w:rFonts w:ascii="Arial" w:hAnsi="Arial" w:cs="Arial"/>
                <w:b/>
                <w:color w:val="000000"/>
                <w:sz w:val="18"/>
                <w:szCs w:val="18"/>
              </w:rPr>
              <w:t xml:space="preserve"> </w:t>
            </w:r>
            <w:r w:rsidR="00DD19B4">
              <w:rPr>
                <w:rFonts w:ascii="Arial" w:hAnsi="Arial" w:cs="Arial"/>
                <w:b/>
                <w:color w:val="000000"/>
                <w:sz w:val="18"/>
                <w:szCs w:val="18"/>
              </w:rPr>
              <w:t>4x USB-A</w:t>
            </w:r>
          </w:p>
        </w:tc>
        <w:tc>
          <w:tcPr>
            <w:tcW w:w="2449" w:type="dxa"/>
          </w:tcPr>
          <w:p w14:paraId="4C3B8350" w14:textId="77777777" w:rsidR="00D715BA" w:rsidRPr="00D715BA" w:rsidRDefault="00D715BA" w:rsidP="00D715BA">
            <w:pPr>
              <w:rPr>
                <w:rFonts w:ascii="Arial" w:hAnsi="Arial" w:cs="Arial"/>
                <w:b/>
                <w:bCs/>
                <w:sz w:val="22"/>
                <w:szCs w:val="22"/>
              </w:rPr>
            </w:pPr>
            <w:r w:rsidRPr="00D715BA">
              <w:rPr>
                <w:rFonts w:ascii="Arial" w:hAnsi="Arial" w:cs="Arial"/>
                <w:sz w:val="16"/>
                <w:szCs w:val="16"/>
              </w:rPr>
              <w:t>Erfüllt: ja / nein</w:t>
            </w:r>
          </w:p>
        </w:tc>
      </w:tr>
      <w:tr w:rsidR="00D715BA" w:rsidRPr="00D715BA" w14:paraId="0D0D6E74" w14:textId="77777777" w:rsidTr="001F3336">
        <w:trPr>
          <w:trHeight w:val="159"/>
          <w:tblHeader/>
          <w:jc w:val="center"/>
        </w:trPr>
        <w:tc>
          <w:tcPr>
            <w:tcW w:w="2529" w:type="dxa"/>
            <w:vMerge/>
            <w:vAlign w:val="center"/>
          </w:tcPr>
          <w:p w14:paraId="2878BEF7"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p>
        </w:tc>
        <w:tc>
          <w:tcPr>
            <w:tcW w:w="4082" w:type="dxa"/>
            <w:vAlign w:val="center"/>
          </w:tcPr>
          <w:p w14:paraId="3B42D329" w14:textId="77777777" w:rsidR="00D715BA" w:rsidRPr="00D715BA" w:rsidRDefault="00D715BA" w:rsidP="00D715BA">
            <w:pPr>
              <w:autoSpaceDE w:val="0"/>
              <w:autoSpaceDN w:val="0"/>
              <w:adjustRightInd w:val="0"/>
              <w:spacing w:before="60" w:after="60"/>
              <w:rPr>
                <w:rFonts w:ascii="Arial" w:hAnsi="Arial" w:cs="Arial"/>
                <w:b/>
                <w:bCs/>
                <w:color w:val="000000"/>
                <w:sz w:val="18"/>
                <w:szCs w:val="18"/>
              </w:rPr>
            </w:pPr>
            <w:r w:rsidRPr="00D715BA">
              <w:rPr>
                <w:rFonts w:ascii="Arial" w:hAnsi="Arial" w:cs="Arial"/>
                <w:b/>
                <w:color w:val="000000"/>
                <w:sz w:val="18"/>
                <w:szCs w:val="18"/>
              </w:rPr>
              <w:t>1x RJ45 (min. 1 GB/s Ethernet)</w:t>
            </w:r>
          </w:p>
        </w:tc>
        <w:tc>
          <w:tcPr>
            <w:tcW w:w="2449" w:type="dxa"/>
          </w:tcPr>
          <w:p w14:paraId="0DABA609" w14:textId="77777777" w:rsidR="00D715BA" w:rsidRPr="00D715BA" w:rsidRDefault="00D715BA" w:rsidP="00D715BA">
            <w:pPr>
              <w:rPr>
                <w:rFonts w:ascii="Arial" w:hAnsi="Arial" w:cs="Arial"/>
                <w:sz w:val="16"/>
                <w:szCs w:val="16"/>
              </w:rPr>
            </w:pPr>
            <w:r w:rsidRPr="00D715BA">
              <w:rPr>
                <w:rFonts w:ascii="Arial" w:hAnsi="Arial" w:cs="Arial"/>
                <w:sz w:val="16"/>
                <w:szCs w:val="16"/>
              </w:rPr>
              <w:t>Erfüllt: ja / nein</w:t>
            </w:r>
          </w:p>
        </w:tc>
      </w:tr>
      <w:tr w:rsidR="00D715BA" w:rsidRPr="00D715BA" w14:paraId="17687D86" w14:textId="77777777" w:rsidTr="001F3336">
        <w:trPr>
          <w:trHeight w:val="438"/>
          <w:tblHeader/>
          <w:jc w:val="center"/>
        </w:trPr>
        <w:tc>
          <w:tcPr>
            <w:tcW w:w="2529" w:type="dxa"/>
            <w:vMerge/>
            <w:vAlign w:val="center"/>
          </w:tcPr>
          <w:p w14:paraId="5753210B"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p>
        </w:tc>
        <w:tc>
          <w:tcPr>
            <w:tcW w:w="4082" w:type="dxa"/>
            <w:vAlign w:val="center"/>
          </w:tcPr>
          <w:p w14:paraId="2B279916"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2x digitale Bildausgabe, DP oder HDMI</w:t>
            </w:r>
          </w:p>
          <w:p w14:paraId="29289EA9" w14:textId="7A7B415C"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Dualmonitorbetrieb mit Auflösung 2x 2560 x 1440</w:t>
            </w:r>
          </w:p>
          <w:p w14:paraId="165B7FAE"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p>
        </w:tc>
        <w:tc>
          <w:tcPr>
            <w:tcW w:w="2449" w:type="dxa"/>
          </w:tcPr>
          <w:p w14:paraId="4F3DF839" w14:textId="77777777" w:rsidR="00D715BA" w:rsidRPr="00D715BA" w:rsidRDefault="00D715BA" w:rsidP="00D715BA">
            <w:pPr>
              <w:rPr>
                <w:rFonts w:ascii="Arial" w:hAnsi="Arial" w:cs="Arial"/>
                <w:sz w:val="16"/>
                <w:szCs w:val="16"/>
              </w:rPr>
            </w:pPr>
            <w:r w:rsidRPr="00D715BA">
              <w:rPr>
                <w:rFonts w:ascii="Arial" w:hAnsi="Arial" w:cs="Arial"/>
                <w:sz w:val="16"/>
                <w:szCs w:val="16"/>
              </w:rPr>
              <w:t>Erfüllt: ja / nein</w:t>
            </w:r>
          </w:p>
        </w:tc>
      </w:tr>
      <w:tr w:rsidR="00D715BA" w:rsidRPr="00D715BA" w14:paraId="146940CB" w14:textId="77777777" w:rsidTr="001F3336">
        <w:trPr>
          <w:trHeight w:val="796"/>
          <w:tblHeader/>
          <w:jc w:val="center"/>
        </w:trPr>
        <w:tc>
          <w:tcPr>
            <w:tcW w:w="2529" w:type="dxa"/>
            <w:vAlign w:val="center"/>
          </w:tcPr>
          <w:p w14:paraId="1EA436DA"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r w:rsidRPr="00D715BA">
              <w:rPr>
                <w:rFonts w:ascii="Arial" w:hAnsi="Arial" w:cs="Arial"/>
                <w:b/>
                <w:color w:val="000000"/>
                <w:sz w:val="24"/>
                <w:szCs w:val="24"/>
              </w:rPr>
              <w:t>Wechselstromadapter</w:t>
            </w:r>
          </w:p>
        </w:tc>
        <w:tc>
          <w:tcPr>
            <w:tcW w:w="4082" w:type="dxa"/>
            <w:vAlign w:val="center"/>
          </w:tcPr>
          <w:p w14:paraId="1CD91360"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Original Wechselstromadapter inkl. Netzkabel</w:t>
            </w:r>
          </w:p>
        </w:tc>
        <w:tc>
          <w:tcPr>
            <w:tcW w:w="2449" w:type="dxa"/>
          </w:tcPr>
          <w:p w14:paraId="4EC91CF8" w14:textId="77777777" w:rsidR="00D715BA" w:rsidRPr="00D715BA" w:rsidRDefault="00D715BA" w:rsidP="00D715BA">
            <w:pPr>
              <w:rPr>
                <w:rFonts w:ascii="Arial" w:hAnsi="Arial" w:cs="Arial"/>
                <w:sz w:val="16"/>
                <w:szCs w:val="16"/>
              </w:rPr>
            </w:pPr>
            <w:r w:rsidRPr="00D715BA">
              <w:rPr>
                <w:rFonts w:ascii="Arial" w:hAnsi="Arial" w:cs="Arial"/>
                <w:sz w:val="16"/>
                <w:szCs w:val="16"/>
              </w:rPr>
              <w:t>Typ</w:t>
            </w:r>
          </w:p>
        </w:tc>
      </w:tr>
      <w:tr w:rsidR="00D715BA" w:rsidRPr="00D715BA" w14:paraId="6743A737" w14:textId="77777777" w:rsidTr="001F3336">
        <w:trPr>
          <w:trHeight w:val="796"/>
          <w:tblHeader/>
          <w:jc w:val="center"/>
        </w:trPr>
        <w:tc>
          <w:tcPr>
            <w:tcW w:w="2529" w:type="dxa"/>
            <w:vAlign w:val="center"/>
          </w:tcPr>
          <w:p w14:paraId="24E77866"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r w:rsidRPr="00D715BA">
              <w:rPr>
                <w:rFonts w:ascii="Arial" w:hAnsi="Arial" w:cs="Arial"/>
                <w:b/>
                <w:color w:val="000000"/>
                <w:sz w:val="24"/>
                <w:szCs w:val="24"/>
              </w:rPr>
              <w:t>Eingabestift</w:t>
            </w:r>
          </w:p>
        </w:tc>
        <w:tc>
          <w:tcPr>
            <w:tcW w:w="4082" w:type="dxa"/>
            <w:vAlign w:val="center"/>
          </w:tcPr>
          <w:p w14:paraId="5F02B3EC" w14:textId="65875DA1" w:rsidR="00D715BA" w:rsidRPr="00D715BA" w:rsidRDefault="00D715BA" w:rsidP="00D715BA">
            <w:pPr>
              <w:autoSpaceDE w:val="0"/>
              <w:autoSpaceDN w:val="0"/>
              <w:adjustRightInd w:val="0"/>
              <w:spacing w:before="60" w:after="60"/>
              <w:rPr>
                <w:rFonts w:ascii="Arial" w:hAnsi="Arial" w:cs="Arial"/>
                <w:b/>
                <w:color w:val="000000"/>
                <w:sz w:val="18"/>
                <w:szCs w:val="18"/>
              </w:rPr>
            </w:pPr>
            <w:bookmarkStart w:id="16" w:name="_Hlk220315853"/>
            <w:r w:rsidRPr="00D715BA">
              <w:rPr>
                <w:rFonts w:ascii="Arial" w:hAnsi="Arial" w:cs="Arial"/>
                <w:b/>
                <w:color w:val="000000"/>
                <w:sz w:val="18"/>
                <w:szCs w:val="18"/>
              </w:rPr>
              <w:t>Eingabestift mit stiftähnlichem Formfaktor in etwa Kugelschreiber Größe. Drucksensitive Spitze (4096 Druckempfindlichkeitsstufen), Neigungserkennung, wiederaufladbarer Akku. Volle Kompatibilität mit gängigen Windows</w:t>
            </w:r>
            <w:r w:rsidRPr="00D715BA">
              <w:rPr>
                <w:rFonts w:ascii="Cambria Math" w:hAnsi="Cambria Math" w:cs="Cambria Math"/>
                <w:b/>
                <w:color w:val="000000"/>
                <w:sz w:val="18"/>
                <w:szCs w:val="18"/>
              </w:rPr>
              <w:t>‑</w:t>
            </w:r>
            <w:r w:rsidRPr="00D715BA">
              <w:rPr>
                <w:rFonts w:ascii="Arial" w:hAnsi="Arial" w:cs="Arial"/>
                <w:b/>
                <w:color w:val="000000"/>
                <w:sz w:val="18"/>
                <w:szCs w:val="18"/>
              </w:rPr>
              <w:t>Pen</w:t>
            </w:r>
            <w:r w:rsidRPr="00D715BA">
              <w:rPr>
                <w:rFonts w:ascii="Cambria Math" w:hAnsi="Cambria Math" w:cs="Cambria Math"/>
                <w:b/>
                <w:color w:val="000000"/>
                <w:sz w:val="18"/>
                <w:szCs w:val="18"/>
              </w:rPr>
              <w:t>‑</w:t>
            </w:r>
            <w:r w:rsidRPr="00D715BA">
              <w:rPr>
                <w:rFonts w:ascii="Arial" w:hAnsi="Arial" w:cs="Arial"/>
                <w:b/>
                <w:color w:val="000000"/>
                <w:sz w:val="18"/>
                <w:szCs w:val="18"/>
              </w:rPr>
              <w:t>Protokollen.</w:t>
            </w:r>
            <w:bookmarkEnd w:id="16"/>
          </w:p>
        </w:tc>
        <w:tc>
          <w:tcPr>
            <w:tcW w:w="2449" w:type="dxa"/>
          </w:tcPr>
          <w:p w14:paraId="05BD60E5" w14:textId="77777777" w:rsidR="00D715BA" w:rsidRPr="00D715BA" w:rsidRDefault="00D715BA" w:rsidP="00D715BA">
            <w:pPr>
              <w:rPr>
                <w:rFonts w:ascii="Arial" w:hAnsi="Arial" w:cs="Arial"/>
                <w:sz w:val="16"/>
                <w:szCs w:val="16"/>
              </w:rPr>
            </w:pPr>
            <w:r w:rsidRPr="00D715BA">
              <w:rPr>
                <w:rFonts w:ascii="Arial" w:hAnsi="Arial" w:cs="Arial"/>
                <w:sz w:val="16"/>
                <w:szCs w:val="16"/>
              </w:rPr>
              <w:t>Erfüllt: ja / nein</w:t>
            </w:r>
          </w:p>
          <w:p w14:paraId="4D3AE3D8" w14:textId="77777777" w:rsidR="00D715BA" w:rsidRPr="00D715BA" w:rsidRDefault="00D715BA" w:rsidP="00D715BA">
            <w:pPr>
              <w:rPr>
                <w:rFonts w:ascii="Arial" w:hAnsi="Arial" w:cs="Arial"/>
                <w:sz w:val="16"/>
                <w:szCs w:val="16"/>
              </w:rPr>
            </w:pPr>
            <w:r w:rsidRPr="00D715BA">
              <w:rPr>
                <w:rFonts w:ascii="Arial" w:hAnsi="Arial" w:cs="Arial"/>
                <w:sz w:val="16"/>
                <w:szCs w:val="16"/>
              </w:rPr>
              <w:t>Druckempfindlichkeitsstufen</w:t>
            </w:r>
          </w:p>
        </w:tc>
      </w:tr>
    </w:tbl>
    <w:p w14:paraId="3F5EF98B" w14:textId="77777777" w:rsidR="007726D7" w:rsidRDefault="007726D7" w:rsidP="007726D7"/>
    <w:p w14:paraId="70CAEA69" w14:textId="77777777" w:rsidR="00D715BA" w:rsidRDefault="00D715BA" w:rsidP="00D715BA">
      <w:pPr>
        <w:rPr>
          <w:rFonts w:ascii="Arial" w:hAnsi="Arial" w:cs="Arial"/>
          <w:b/>
          <w:sz w:val="24"/>
          <w:szCs w:val="24"/>
        </w:rPr>
      </w:pPr>
    </w:p>
    <w:p w14:paraId="4F034502" w14:textId="27FB5A7B" w:rsidR="00D715BA" w:rsidRPr="00D715BA" w:rsidRDefault="00D715BA" w:rsidP="00D715BA">
      <w:pPr>
        <w:rPr>
          <w:rFonts w:ascii="Arial" w:hAnsi="Arial" w:cs="Arial"/>
          <w:b/>
          <w:sz w:val="24"/>
          <w:szCs w:val="24"/>
        </w:rPr>
      </w:pPr>
      <w:r w:rsidRPr="00D715BA">
        <w:rPr>
          <w:rFonts w:ascii="Arial" w:hAnsi="Arial" w:cs="Arial"/>
          <w:b/>
          <w:sz w:val="24"/>
          <w:szCs w:val="24"/>
        </w:rPr>
        <w:t>Optionale Anforderungen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082"/>
        <w:gridCol w:w="2449"/>
      </w:tblGrid>
      <w:tr w:rsidR="00D715BA" w:rsidRPr="00D715BA" w14:paraId="361B4C9C" w14:textId="77777777" w:rsidTr="001F3336">
        <w:trPr>
          <w:trHeight w:val="796"/>
          <w:tblHeader/>
          <w:jc w:val="center"/>
        </w:trPr>
        <w:tc>
          <w:tcPr>
            <w:tcW w:w="2529" w:type="dxa"/>
            <w:vAlign w:val="center"/>
          </w:tcPr>
          <w:p w14:paraId="4B7B3EFC"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r w:rsidRPr="00D715BA">
              <w:rPr>
                <w:rFonts w:ascii="Arial" w:hAnsi="Arial" w:cs="Arial"/>
                <w:b/>
                <w:color w:val="000000"/>
                <w:sz w:val="24"/>
                <w:szCs w:val="24"/>
              </w:rPr>
              <w:t>Schutzhülle</w:t>
            </w:r>
          </w:p>
        </w:tc>
        <w:tc>
          <w:tcPr>
            <w:tcW w:w="4082" w:type="dxa"/>
            <w:vAlign w:val="center"/>
          </w:tcPr>
          <w:p w14:paraId="522C1A8B"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Tragevorrichtung (z. B. Schultergurt) zur sicheren Handhabung auf Baustellen</w:t>
            </w:r>
          </w:p>
          <w:p w14:paraId="01032DE7"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Robust Heavy Duty Hybrid Schutzhülle</w:t>
            </w:r>
          </w:p>
        </w:tc>
        <w:tc>
          <w:tcPr>
            <w:tcW w:w="2449" w:type="dxa"/>
          </w:tcPr>
          <w:p w14:paraId="72049D81" w14:textId="77777777" w:rsidR="00D715BA" w:rsidRPr="00D715BA" w:rsidRDefault="00D715BA" w:rsidP="00D715BA">
            <w:pPr>
              <w:rPr>
                <w:rFonts w:ascii="Arial" w:hAnsi="Arial" w:cs="Arial"/>
                <w:sz w:val="16"/>
                <w:szCs w:val="16"/>
              </w:rPr>
            </w:pPr>
            <w:r w:rsidRPr="00D715BA">
              <w:rPr>
                <w:rFonts w:ascii="Arial" w:hAnsi="Arial" w:cs="Arial"/>
                <w:sz w:val="16"/>
                <w:szCs w:val="16"/>
              </w:rPr>
              <w:t>Typ</w:t>
            </w:r>
          </w:p>
        </w:tc>
      </w:tr>
    </w:tbl>
    <w:p w14:paraId="0B50A535" w14:textId="77777777" w:rsidR="00D3310C" w:rsidRPr="00D3310C" w:rsidRDefault="00D3310C" w:rsidP="00D3310C"/>
    <w:p w14:paraId="72D0FCCA" w14:textId="055932DB" w:rsidR="00D3310C" w:rsidRPr="00D51E45" w:rsidRDefault="00D3310C" w:rsidP="007726D7">
      <w:pPr>
        <w:rPr>
          <w:rFonts w:ascii="Arial" w:hAnsi="Arial" w:cs="Arial"/>
          <w:sz w:val="24"/>
          <w:szCs w:val="24"/>
        </w:rPr>
      </w:pPr>
    </w:p>
    <w:p w14:paraId="5D12243D" w14:textId="77777777" w:rsidR="001972E9" w:rsidRPr="00AF28BC" w:rsidRDefault="001972E9" w:rsidP="00AF28BC">
      <w:pPr>
        <w:jc w:val="both"/>
        <w:rPr>
          <w:rFonts w:ascii="Arial" w:hAnsi="Arial" w:cs="Arial"/>
          <w:b/>
          <w:bCs/>
          <w:sz w:val="24"/>
          <w:szCs w:val="24"/>
        </w:rPr>
      </w:pPr>
      <w:r w:rsidRPr="00AF28BC">
        <w:rPr>
          <w:rFonts w:ascii="Arial" w:hAnsi="Arial" w:cs="Arial"/>
          <w:b/>
          <w:bCs/>
          <w:sz w:val="24"/>
          <w:szCs w:val="24"/>
        </w:rPr>
        <w:t>Anforderungen zur Teststellung</w:t>
      </w:r>
    </w:p>
    <w:p w14:paraId="1C051466" w14:textId="77777777" w:rsidR="001972E9" w:rsidRPr="00AF28BC" w:rsidRDefault="001972E9" w:rsidP="00AF28BC">
      <w:pPr>
        <w:jc w:val="both"/>
        <w:rPr>
          <w:rFonts w:ascii="Arial" w:hAnsi="Arial" w:cs="Arial"/>
          <w:sz w:val="24"/>
          <w:szCs w:val="24"/>
        </w:rPr>
      </w:pPr>
    </w:p>
    <w:p w14:paraId="09EC5789" w14:textId="15E4FD88" w:rsidR="001972E9" w:rsidRPr="00AF28BC" w:rsidRDefault="001972E9" w:rsidP="00AF28BC">
      <w:pPr>
        <w:spacing w:line="360" w:lineRule="auto"/>
        <w:jc w:val="both"/>
        <w:rPr>
          <w:rFonts w:ascii="Arial" w:hAnsi="Arial" w:cs="Arial"/>
          <w:sz w:val="24"/>
          <w:szCs w:val="24"/>
        </w:rPr>
      </w:pPr>
      <w:r w:rsidRPr="00AF28BC">
        <w:rPr>
          <w:rFonts w:ascii="Arial" w:hAnsi="Arial" w:cs="Arial"/>
          <w:sz w:val="24"/>
          <w:szCs w:val="24"/>
        </w:rPr>
        <w:t>Die Geräte für die Teststellung müssen mit der neuesten Windows 1</w:t>
      </w:r>
      <w:r>
        <w:rPr>
          <w:rFonts w:ascii="Arial" w:hAnsi="Arial" w:cs="Arial"/>
          <w:sz w:val="24"/>
          <w:szCs w:val="24"/>
        </w:rPr>
        <w:t>1</w:t>
      </w:r>
      <w:r w:rsidRPr="00AF28BC">
        <w:rPr>
          <w:rFonts w:ascii="Arial" w:hAnsi="Arial" w:cs="Arial"/>
          <w:sz w:val="24"/>
          <w:szCs w:val="24"/>
        </w:rPr>
        <w:t xml:space="preserve"> Version ausgestattet sein und alle notwendigen Treiber in der aktuellen Version enthalten. </w:t>
      </w:r>
    </w:p>
    <w:p w14:paraId="4AE6EB60" w14:textId="77777777" w:rsidR="001972E9" w:rsidRPr="00AF28BC" w:rsidRDefault="001972E9" w:rsidP="00AF28BC">
      <w:pPr>
        <w:spacing w:line="360" w:lineRule="auto"/>
        <w:jc w:val="both"/>
        <w:rPr>
          <w:rFonts w:ascii="Arial" w:hAnsi="Arial" w:cs="Arial"/>
          <w:sz w:val="24"/>
          <w:szCs w:val="24"/>
        </w:rPr>
      </w:pPr>
      <w:r w:rsidRPr="00AF28BC">
        <w:rPr>
          <w:rFonts w:ascii="Arial" w:hAnsi="Arial" w:cs="Arial"/>
          <w:sz w:val="24"/>
          <w:szCs w:val="24"/>
        </w:rPr>
        <w:t>Bei der Anlieferung der Geräte zur Teststellung muss die Teststellung eindeutig beschriftet und identifizierbar sein. Es müssen sowohl die Produkte als auch die Umverpackungen gekennzeichnet werden. Jeder Aufkleber muss folgende Daten enthalten:</w:t>
      </w:r>
    </w:p>
    <w:p w14:paraId="17E09C17" w14:textId="77777777" w:rsidR="001972E9" w:rsidRPr="00AF28BC" w:rsidRDefault="001972E9" w:rsidP="00AF28BC">
      <w:pPr>
        <w:spacing w:line="360" w:lineRule="auto"/>
        <w:jc w:val="both"/>
        <w:rPr>
          <w:rFonts w:ascii="Arial" w:hAnsi="Arial" w:cs="Arial"/>
          <w:sz w:val="24"/>
          <w:szCs w:val="24"/>
        </w:rPr>
      </w:pPr>
    </w:p>
    <w:p w14:paraId="1ED0EC82" w14:textId="77777777" w:rsidR="001972E9" w:rsidRPr="00A46730" w:rsidRDefault="001972E9" w:rsidP="00A46730">
      <w:pPr>
        <w:pStyle w:val="Listenabsatz"/>
        <w:numPr>
          <w:ilvl w:val="0"/>
          <w:numId w:val="15"/>
        </w:numPr>
        <w:spacing w:line="360" w:lineRule="auto"/>
        <w:jc w:val="both"/>
        <w:rPr>
          <w:rFonts w:ascii="Arial" w:hAnsi="Arial" w:cs="Arial"/>
          <w:sz w:val="24"/>
          <w:szCs w:val="24"/>
        </w:rPr>
      </w:pPr>
      <w:r w:rsidRPr="00A46730">
        <w:rPr>
          <w:rFonts w:ascii="Arial" w:hAnsi="Arial" w:cs="Arial"/>
          <w:sz w:val="24"/>
          <w:szCs w:val="24"/>
        </w:rPr>
        <w:t>Name des Bieters</w:t>
      </w:r>
    </w:p>
    <w:p w14:paraId="500DFC03" w14:textId="77777777" w:rsidR="001972E9" w:rsidRPr="00A46730" w:rsidRDefault="001972E9" w:rsidP="00A46730">
      <w:pPr>
        <w:pStyle w:val="Listenabsatz"/>
        <w:numPr>
          <w:ilvl w:val="0"/>
          <w:numId w:val="15"/>
        </w:numPr>
        <w:spacing w:line="360" w:lineRule="auto"/>
        <w:jc w:val="both"/>
        <w:rPr>
          <w:rFonts w:ascii="Arial" w:hAnsi="Arial" w:cs="Arial"/>
          <w:sz w:val="24"/>
          <w:szCs w:val="24"/>
        </w:rPr>
      </w:pPr>
      <w:r w:rsidRPr="00A46730">
        <w:rPr>
          <w:rFonts w:ascii="Arial" w:hAnsi="Arial" w:cs="Arial"/>
          <w:sz w:val="24"/>
          <w:szCs w:val="24"/>
        </w:rPr>
        <w:t xml:space="preserve">Angebotsnummer bei mehreren Angeboten </w:t>
      </w:r>
    </w:p>
    <w:p w14:paraId="4389CF30" w14:textId="77777777" w:rsidR="001972E9" w:rsidRPr="00A46730" w:rsidRDefault="001972E9" w:rsidP="00A46730">
      <w:pPr>
        <w:pStyle w:val="Listenabsatz"/>
        <w:numPr>
          <w:ilvl w:val="0"/>
          <w:numId w:val="15"/>
        </w:numPr>
        <w:spacing w:line="360" w:lineRule="auto"/>
        <w:jc w:val="both"/>
        <w:rPr>
          <w:rFonts w:ascii="Arial" w:hAnsi="Arial" w:cs="Arial"/>
          <w:sz w:val="24"/>
          <w:szCs w:val="24"/>
        </w:rPr>
      </w:pPr>
      <w:r w:rsidRPr="00A46730">
        <w:rPr>
          <w:rFonts w:ascii="Arial" w:hAnsi="Arial" w:cs="Arial"/>
          <w:sz w:val="24"/>
          <w:szCs w:val="24"/>
        </w:rPr>
        <w:t>Modellbezeichnung des angebotenen Geräts</w:t>
      </w:r>
    </w:p>
    <w:p w14:paraId="18DE44F3" w14:textId="77777777" w:rsidR="001972E9" w:rsidRPr="00AF28BC" w:rsidRDefault="001972E9" w:rsidP="001972E9">
      <w:pPr>
        <w:spacing w:line="360" w:lineRule="auto"/>
        <w:rPr>
          <w:rFonts w:ascii="Arial" w:hAnsi="Arial" w:cs="Arial"/>
          <w:sz w:val="24"/>
          <w:szCs w:val="24"/>
        </w:rPr>
      </w:pPr>
    </w:p>
    <w:p w14:paraId="2207CFF5" w14:textId="77777777" w:rsidR="001972E9" w:rsidRPr="00AF28BC" w:rsidRDefault="001972E9" w:rsidP="001972E9">
      <w:pPr>
        <w:spacing w:line="360" w:lineRule="auto"/>
        <w:rPr>
          <w:rFonts w:ascii="Arial" w:hAnsi="Arial" w:cs="Arial"/>
          <w:sz w:val="24"/>
          <w:szCs w:val="24"/>
        </w:rPr>
      </w:pPr>
      <w:r w:rsidRPr="00AF28BC">
        <w:rPr>
          <w:rFonts w:ascii="Arial" w:hAnsi="Arial" w:cs="Arial"/>
          <w:sz w:val="24"/>
          <w:szCs w:val="24"/>
        </w:rPr>
        <w:lastRenderedPageBreak/>
        <w:t>Die Aufkleber müssen auf folgenden Komponenten / Verpackungen angebracht sein:</w:t>
      </w:r>
    </w:p>
    <w:p w14:paraId="20C1ADE4" w14:textId="77777777" w:rsidR="001972E9" w:rsidRPr="00F31CB1" w:rsidRDefault="001972E9" w:rsidP="001972E9">
      <w:pPr>
        <w:rPr>
          <w:sz w:val="24"/>
          <w:szCs w:val="24"/>
        </w:rPr>
      </w:pPr>
    </w:p>
    <w:tbl>
      <w:tblPr>
        <w:tblStyle w:val="Tabellenraster"/>
        <w:tblW w:w="5000" w:type="pct"/>
        <w:tblLook w:val="04A0" w:firstRow="1" w:lastRow="0" w:firstColumn="1" w:lastColumn="0" w:noHBand="0" w:noVBand="1"/>
      </w:tblPr>
      <w:tblGrid>
        <w:gridCol w:w="9060"/>
      </w:tblGrid>
      <w:tr w:rsidR="001972E9" w:rsidRPr="00F31CB1" w14:paraId="3B1E9781" w14:textId="77777777" w:rsidTr="00415BCB">
        <w:tc>
          <w:tcPr>
            <w:tcW w:w="5000" w:type="pct"/>
          </w:tcPr>
          <w:p w14:paraId="4138CD09" w14:textId="77777777" w:rsidR="001972E9" w:rsidRPr="00F31CB1" w:rsidRDefault="001972E9" w:rsidP="00415BCB">
            <w:pPr>
              <w:rPr>
                <w:sz w:val="24"/>
                <w:szCs w:val="24"/>
              </w:rPr>
            </w:pPr>
            <w:r w:rsidRPr="00F31CB1">
              <w:rPr>
                <w:sz w:val="24"/>
                <w:szCs w:val="24"/>
              </w:rPr>
              <w:t>Karton des Gerätes</w:t>
            </w:r>
          </w:p>
        </w:tc>
      </w:tr>
      <w:tr w:rsidR="001972E9" w:rsidRPr="00F31CB1" w14:paraId="653A9AED" w14:textId="77777777" w:rsidTr="00415BCB">
        <w:tc>
          <w:tcPr>
            <w:tcW w:w="5000" w:type="pct"/>
          </w:tcPr>
          <w:p w14:paraId="1FA70369" w14:textId="49E8754F" w:rsidR="001972E9" w:rsidRPr="00F31CB1" w:rsidRDefault="002B5B64" w:rsidP="00415BCB">
            <w:pPr>
              <w:rPr>
                <w:sz w:val="24"/>
                <w:szCs w:val="24"/>
              </w:rPr>
            </w:pPr>
            <w:r>
              <w:rPr>
                <w:sz w:val="24"/>
                <w:szCs w:val="24"/>
              </w:rPr>
              <w:t>Detachable</w:t>
            </w:r>
          </w:p>
        </w:tc>
      </w:tr>
      <w:tr w:rsidR="001972E9" w:rsidRPr="00F31CB1" w14:paraId="4E56BB15" w14:textId="77777777" w:rsidTr="00415BCB">
        <w:tc>
          <w:tcPr>
            <w:tcW w:w="5000" w:type="pct"/>
          </w:tcPr>
          <w:p w14:paraId="14565064" w14:textId="7DF7AFA7" w:rsidR="001972E9" w:rsidRPr="00F31CB1" w:rsidRDefault="001972E9" w:rsidP="00415BCB">
            <w:pPr>
              <w:rPr>
                <w:sz w:val="24"/>
                <w:szCs w:val="24"/>
              </w:rPr>
            </w:pPr>
            <w:r w:rsidRPr="00F31CB1">
              <w:rPr>
                <w:sz w:val="24"/>
                <w:szCs w:val="24"/>
              </w:rPr>
              <w:t xml:space="preserve">Netzteil des </w:t>
            </w:r>
            <w:r w:rsidR="002B5B64">
              <w:rPr>
                <w:sz w:val="24"/>
                <w:szCs w:val="24"/>
              </w:rPr>
              <w:t>Detachables</w:t>
            </w:r>
          </w:p>
        </w:tc>
      </w:tr>
      <w:tr w:rsidR="001972E9" w:rsidRPr="00F31CB1" w14:paraId="60EA2C81" w14:textId="77777777" w:rsidTr="00415BCB">
        <w:tc>
          <w:tcPr>
            <w:tcW w:w="5000" w:type="pct"/>
          </w:tcPr>
          <w:p w14:paraId="7053FBA7" w14:textId="77777777" w:rsidR="001972E9" w:rsidRPr="00F31CB1" w:rsidRDefault="001972E9" w:rsidP="00415BCB">
            <w:pPr>
              <w:rPr>
                <w:sz w:val="24"/>
                <w:szCs w:val="24"/>
              </w:rPr>
            </w:pPr>
            <w:r w:rsidRPr="00F31CB1">
              <w:rPr>
                <w:sz w:val="24"/>
                <w:szCs w:val="24"/>
              </w:rPr>
              <w:t>Karton der Dockingstation</w:t>
            </w:r>
          </w:p>
        </w:tc>
      </w:tr>
      <w:tr w:rsidR="001972E9" w:rsidRPr="00F31CB1" w14:paraId="0B838760" w14:textId="77777777" w:rsidTr="00415BCB">
        <w:tc>
          <w:tcPr>
            <w:tcW w:w="5000" w:type="pct"/>
          </w:tcPr>
          <w:p w14:paraId="12BA2E01" w14:textId="77777777" w:rsidR="001972E9" w:rsidRPr="00F31CB1" w:rsidRDefault="001972E9" w:rsidP="00415BCB">
            <w:pPr>
              <w:rPr>
                <w:sz w:val="24"/>
                <w:szCs w:val="24"/>
              </w:rPr>
            </w:pPr>
            <w:r w:rsidRPr="00F31CB1">
              <w:rPr>
                <w:sz w:val="24"/>
                <w:szCs w:val="24"/>
              </w:rPr>
              <w:t>Dockingstation</w:t>
            </w:r>
          </w:p>
        </w:tc>
      </w:tr>
      <w:tr w:rsidR="001972E9" w:rsidRPr="00F31CB1" w14:paraId="58A67A09" w14:textId="77777777" w:rsidTr="00415BCB">
        <w:tc>
          <w:tcPr>
            <w:tcW w:w="5000" w:type="pct"/>
          </w:tcPr>
          <w:p w14:paraId="4FED2B64" w14:textId="77777777" w:rsidR="001972E9" w:rsidRPr="00F31CB1" w:rsidRDefault="001972E9" w:rsidP="00415BCB">
            <w:pPr>
              <w:rPr>
                <w:sz w:val="24"/>
                <w:szCs w:val="24"/>
              </w:rPr>
            </w:pPr>
            <w:r w:rsidRPr="00F31CB1">
              <w:rPr>
                <w:sz w:val="24"/>
                <w:szCs w:val="24"/>
              </w:rPr>
              <w:t>Netzteil der Dockingstation</w:t>
            </w:r>
          </w:p>
        </w:tc>
      </w:tr>
      <w:tr w:rsidR="001972E9" w:rsidRPr="00F31CB1" w14:paraId="16FD2D88" w14:textId="77777777" w:rsidTr="00415BCB">
        <w:tc>
          <w:tcPr>
            <w:tcW w:w="5000" w:type="pct"/>
          </w:tcPr>
          <w:p w14:paraId="05A49BE4" w14:textId="47F06FF7" w:rsidR="001972E9" w:rsidRPr="00F31CB1" w:rsidRDefault="001972E9" w:rsidP="00415BCB">
            <w:pPr>
              <w:rPr>
                <w:sz w:val="24"/>
                <w:szCs w:val="24"/>
              </w:rPr>
            </w:pPr>
          </w:p>
        </w:tc>
      </w:tr>
    </w:tbl>
    <w:p w14:paraId="74B7408E" w14:textId="26961DAF" w:rsidR="00AF28BC" w:rsidRDefault="00AF28BC" w:rsidP="007726D7"/>
    <w:p w14:paraId="1450CF34" w14:textId="77777777" w:rsidR="005E0A69" w:rsidRDefault="005E0A69"/>
    <w:p w14:paraId="06BCC37B" w14:textId="77777777" w:rsidR="005E0A69" w:rsidRDefault="005E0A69" w:rsidP="005E0A69">
      <w:pPr>
        <w:spacing w:line="360" w:lineRule="auto"/>
        <w:rPr>
          <w:rFonts w:ascii="Arial" w:hAnsi="Arial" w:cs="Arial"/>
          <w:sz w:val="24"/>
          <w:szCs w:val="24"/>
        </w:rPr>
      </w:pPr>
      <w:r w:rsidRPr="005E0A69">
        <w:rPr>
          <w:rFonts w:ascii="Arial" w:hAnsi="Arial" w:cs="Arial"/>
          <w:sz w:val="24"/>
          <w:szCs w:val="24"/>
        </w:rPr>
        <w:t>Die Teststellung wird voraussichtlich im Zeitraum</w:t>
      </w:r>
      <w:r>
        <w:rPr>
          <w:rFonts w:ascii="Arial" w:hAnsi="Arial" w:cs="Arial"/>
          <w:sz w:val="24"/>
          <w:szCs w:val="24"/>
        </w:rPr>
        <w:t xml:space="preserve"> vom 16.10.-27.11.2026 durchgeführt (sechs Wochen).</w:t>
      </w:r>
    </w:p>
    <w:p w14:paraId="3A71AAD9" w14:textId="77777777" w:rsidR="005E0A69" w:rsidRDefault="005E0A69" w:rsidP="005E0A69">
      <w:pPr>
        <w:spacing w:line="360" w:lineRule="auto"/>
        <w:rPr>
          <w:rFonts w:ascii="Arial" w:hAnsi="Arial" w:cs="Arial"/>
          <w:sz w:val="24"/>
          <w:szCs w:val="24"/>
        </w:rPr>
      </w:pPr>
    </w:p>
    <w:p w14:paraId="67FD8C60" w14:textId="2545590E" w:rsidR="00AF28BC" w:rsidRDefault="005E0A69" w:rsidP="005E0A69">
      <w:pPr>
        <w:spacing w:line="360" w:lineRule="auto"/>
      </w:pPr>
      <w:r>
        <w:rPr>
          <w:rFonts w:ascii="Arial" w:hAnsi="Arial" w:cs="Arial"/>
          <w:sz w:val="24"/>
          <w:szCs w:val="24"/>
        </w:rPr>
        <w:t>Die Anlieferung der Teststellung muss spätestens vier Wochen nach Aufforderung erfolgen.</w:t>
      </w:r>
      <w:r w:rsidR="00AF28BC">
        <w:br w:type="page"/>
      </w:r>
    </w:p>
    <w:p w14:paraId="251CEAD9" w14:textId="156300EF" w:rsidR="00F63E0E" w:rsidRPr="00CE2792" w:rsidRDefault="00F63E0E" w:rsidP="00C40BF9">
      <w:pPr>
        <w:pStyle w:val="berschrift1"/>
      </w:pPr>
      <w:bookmarkStart w:id="17" w:name="_Toc503768940"/>
      <w:bookmarkStart w:id="18" w:name="_Toc503768979"/>
      <w:bookmarkStart w:id="19" w:name="_Toc503771134"/>
      <w:bookmarkStart w:id="20" w:name="_Toc236639319"/>
      <w:bookmarkEnd w:id="13"/>
      <w:bookmarkEnd w:id="14"/>
      <w:bookmarkEnd w:id="15"/>
      <w:r w:rsidRPr="00C40BF9">
        <w:lastRenderedPageBreak/>
        <w:t>C. Prüfungen und Zulassungen</w:t>
      </w:r>
      <w:bookmarkEnd w:id="17"/>
      <w:bookmarkEnd w:id="18"/>
      <w:bookmarkEnd w:id="19"/>
      <w:r w:rsidR="00123E43">
        <w:t xml:space="preserve"> (Mindestanforderungen)</w:t>
      </w:r>
      <w:bookmarkEnd w:id="20"/>
    </w:p>
    <w:p w14:paraId="4A862858" w14:textId="40B10621" w:rsidR="00F63E0E" w:rsidRPr="00861CD2" w:rsidRDefault="00393AF9" w:rsidP="00CE2792">
      <w:pPr>
        <w:pStyle w:val="berschrift2"/>
      </w:pPr>
      <w:bookmarkStart w:id="21" w:name="_Toc261342531"/>
      <w:bookmarkStart w:id="22" w:name="_Toc503768941"/>
      <w:bookmarkStart w:id="23" w:name="_Toc503768980"/>
      <w:bookmarkStart w:id="24" w:name="_Toc503771135"/>
      <w:bookmarkStart w:id="25" w:name="_Toc236639320"/>
      <w:r w:rsidRPr="00861CD2">
        <w:t>1</w:t>
      </w:r>
      <w:r w:rsidR="00F63E0E" w:rsidRPr="00861CD2">
        <w:t>.</w:t>
      </w:r>
      <w:r w:rsidR="00DB344B">
        <w:t>1</w:t>
      </w:r>
      <w:r w:rsidR="00F63E0E" w:rsidRPr="00861CD2">
        <w:t xml:space="preserve"> Ergonomie, Arbeitssicherheit, Gesundheits- und Umweltschutz</w:t>
      </w:r>
      <w:bookmarkEnd w:id="21"/>
      <w:bookmarkEnd w:id="22"/>
      <w:bookmarkEnd w:id="23"/>
      <w:bookmarkEnd w:id="24"/>
      <w:bookmarkEnd w:id="25"/>
    </w:p>
    <w:p w14:paraId="39054D2B" w14:textId="77777777" w:rsidR="00F63E0E" w:rsidRPr="000813A2" w:rsidRDefault="00F63E0E" w:rsidP="00F63E0E">
      <w:pPr>
        <w:spacing w:line="360" w:lineRule="auto"/>
        <w:jc w:val="both"/>
        <w:rPr>
          <w:rFonts w:ascii="Arial" w:hAnsi="Arial" w:cs="Arial"/>
          <w:sz w:val="24"/>
          <w:szCs w:val="24"/>
        </w:rPr>
      </w:pPr>
      <w:r w:rsidRPr="000813A2">
        <w:rPr>
          <w:rFonts w:ascii="Arial" w:hAnsi="Arial" w:cs="Arial"/>
          <w:sz w:val="24"/>
          <w:szCs w:val="24"/>
        </w:rPr>
        <w:t>Die Geräte entsprechen hinsichtlich Ergonomie, Arbeitssicherheit, Gesundheits- und Umweltschutz den gültigen Normen, den Regeln und dem heutigen Stand der Technik sowie den Sicherheitsregeln im Bürobereich.</w:t>
      </w:r>
    </w:p>
    <w:p w14:paraId="6C9EFE91" w14:textId="77777777" w:rsidR="00F63E0E" w:rsidRPr="000813A2" w:rsidRDefault="00F63E0E" w:rsidP="00F63E0E">
      <w:pPr>
        <w:spacing w:line="360" w:lineRule="auto"/>
        <w:jc w:val="both"/>
        <w:rPr>
          <w:rFonts w:ascii="Arial" w:hAnsi="Arial" w:cs="Arial"/>
          <w:sz w:val="24"/>
          <w:szCs w:val="24"/>
        </w:rPr>
      </w:pPr>
      <w:r w:rsidRPr="000813A2">
        <w:rPr>
          <w:rFonts w:ascii="Arial" w:hAnsi="Arial" w:cs="Arial"/>
          <w:sz w:val="24"/>
          <w:szCs w:val="24"/>
        </w:rPr>
        <w:t>Die Komponenten dürfen weder während des Betriebs noch im abgeschalteten Zustand gesundheitsgefährdende Stoffe freisetzen.</w:t>
      </w:r>
    </w:p>
    <w:p w14:paraId="4A30F001" w14:textId="77777777" w:rsidR="00355A5A" w:rsidRPr="000813A2" w:rsidRDefault="00355A5A" w:rsidP="00355A5A">
      <w:pPr>
        <w:pStyle w:val="Default"/>
        <w:spacing w:before="60" w:after="60" w:line="360" w:lineRule="auto"/>
        <w:jc w:val="both"/>
        <w:rPr>
          <w:rFonts w:ascii="Arial" w:hAnsi="Arial"/>
          <w:szCs w:val="22"/>
        </w:rPr>
      </w:pPr>
      <w:r w:rsidRPr="000813A2">
        <w:rPr>
          <w:rFonts w:ascii="Arial" w:hAnsi="Arial"/>
          <w:szCs w:val="22"/>
        </w:rPr>
        <w:t>Für die Artikel sowie deren Verpackung werden möglichst umweltfreundliche, ressourcenschonende und recyclingfähige Materialien verwendet.</w:t>
      </w:r>
    </w:p>
    <w:p w14:paraId="5274421C" w14:textId="77777777" w:rsidR="00355A5A" w:rsidRPr="000813A2" w:rsidRDefault="00355A5A" w:rsidP="00F63E0E">
      <w:pPr>
        <w:spacing w:line="360" w:lineRule="auto"/>
        <w:jc w:val="both"/>
        <w:rPr>
          <w:rFonts w:ascii="Arial" w:hAnsi="Arial" w:cs="Arial"/>
          <w:sz w:val="24"/>
          <w:szCs w:val="24"/>
        </w:rPr>
      </w:pPr>
    </w:p>
    <w:p w14:paraId="51190DA7" w14:textId="1C17A494" w:rsidR="00355A5A" w:rsidRPr="00861CD2" w:rsidRDefault="00355A5A" w:rsidP="00CE2792">
      <w:pPr>
        <w:pStyle w:val="berschrift2"/>
      </w:pPr>
      <w:bookmarkStart w:id="26" w:name="_Toc503768942"/>
      <w:bookmarkStart w:id="27" w:name="_Toc503768981"/>
      <w:bookmarkStart w:id="28" w:name="_Toc503771136"/>
      <w:bookmarkStart w:id="29" w:name="_Toc236639321"/>
      <w:r w:rsidRPr="00861CD2">
        <w:t>1.</w:t>
      </w:r>
      <w:r w:rsidR="00DB344B">
        <w:t>2</w:t>
      </w:r>
      <w:r w:rsidRPr="00861CD2">
        <w:t xml:space="preserve"> Geräuschemission</w:t>
      </w:r>
      <w:bookmarkEnd w:id="26"/>
      <w:bookmarkEnd w:id="27"/>
      <w:bookmarkEnd w:id="28"/>
      <w:bookmarkEnd w:id="29"/>
    </w:p>
    <w:p w14:paraId="7735AD13" w14:textId="3532828F" w:rsidR="00355A5A" w:rsidRPr="000813A2" w:rsidRDefault="00A43569" w:rsidP="00355A5A">
      <w:pPr>
        <w:pStyle w:val="Default"/>
        <w:spacing w:line="360" w:lineRule="auto"/>
        <w:rPr>
          <w:rFonts w:ascii="Arial" w:hAnsi="Arial"/>
          <w:szCs w:val="22"/>
        </w:rPr>
      </w:pPr>
      <w:r>
        <w:rPr>
          <w:rFonts w:ascii="Arial" w:hAnsi="Arial"/>
          <w:szCs w:val="22"/>
        </w:rPr>
        <w:t xml:space="preserve">Die </w:t>
      </w:r>
      <w:r w:rsidR="00355A5A" w:rsidRPr="000813A2">
        <w:rPr>
          <w:rFonts w:ascii="Arial" w:hAnsi="Arial"/>
          <w:szCs w:val="22"/>
        </w:rPr>
        <w:t xml:space="preserve">angebotenen Geräte dürfen Werte nach </w:t>
      </w:r>
      <w:r w:rsidR="00E14EB4" w:rsidRPr="00E14EB4">
        <w:rPr>
          <w:rFonts w:ascii="Arial" w:hAnsi="Arial"/>
          <w:szCs w:val="22"/>
        </w:rPr>
        <w:t xml:space="preserve">DIN EN ISO 11690-1 </w:t>
      </w:r>
      <w:r w:rsidR="00355A5A" w:rsidRPr="000813A2">
        <w:rPr>
          <w:rFonts w:ascii="Arial" w:hAnsi="Arial"/>
          <w:szCs w:val="22"/>
        </w:rPr>
        <w:t>nicht überschreiten</w:t>
      </w:r>
      <w:r w:rsidR="00811285">
        <w:rPr>
          <w:rFonts w:ascii="Arial" w:hAnsi="Arial"/>
          <w:szCs w:val="22"/>
        </w:rPr>
        <w:t>.</w:t>
      </w:r>
    </w:p>
    <w:p w14:paraId="613DA657" w14:textId="672C28CC" w:rsidR="00811285" w:rsidRPr="00CE2792" w:rsidRDefault="00811285" w:rsidP="00861CD2">
      <w:pPr>
        <w:pStyle w:val="berschrift3"/>
        <w:rPr>
          <w:b w:val="0"/>
          <w:sz w:val="28"/>
        </w:rPr>
      </w:pPr>
    </w:p>
    <w:p w14:paraId="15233BF0" w14:textId="15583F82" w:rsidR="00355A5A" w:rsidRPr="00861CD2" w:rsidRDefault="00355A5A" w:rsidP="00CE2792">
      <w:pPr>
        <w:pStyle w:val="berschrift2"/>
      </w:pPr>
      <w:bookmarkStart w:id="30" w:name="_Toc503768943"/>
      <w:bookmarkStart w:id="31" w:name="_Toc503768982"/>
      <w:bookmarkStart w:id="32" w:name="_Toc503771137"/>
      <w:bookmarkStart w:id="33" w:name="_Toc236639322"/>
      <w:r w:rsidRPr="00861CD2">
        <w:t>1.</w:t>
      </w:r>
      <w:r w:rsidR="00DB344B">
        <w:t>3</w:t>
      </w:r>
      <w:r w:rsidRPr="00861CD2">
        <w:t xml:space="preserve"> Energy Star 5.0</w:t>
      </w:r>
      <w:bookmarkEnd w:id="30"/>
      <w:bookmarkEnd w:id="31"/>
      <w:bookmarkEnd w:id="32"/>
      <w:bookmarkEnd w:id="33"/>
    </w:p>
    <w:p w14:paraId="56877213" w14:textId="24C38F7D" w:rsidR="00355A5A" w:rsidRDefault="00811285" w:rsidP="00355A5A">
      <w:pPr>
        <w:autoSpaceDE w:val="0"/>
        <w:autoSpaceDN w:val="0"/>
        <w:adjustRightInd w:val="0"/>
        <w:spacing w:line="360" w:lineRule="auto"/>
        <w:rPr>
          <w:rFonts w:ascii="Arial" w:hAnsi="Arial"/>
          <w:color w:val="000000"/>
          <w:sz w:val="24"/>
          <w:szCs w:val="24"/>
        </w:rPr>
      </w:pPr>
      <w:r>
        <w:rPr>
          <w:rFonts w:ascii="Arial" w:hAnsi="Arial"/>
          <w:color w:val="000000"/>
          <w:sz w:val="24"/>
          <w:szCs w:val="24"/>
        </w:rPr>
        <w:t xml:space="preserve">Alle </w:t>
      </w:r>
      <w:r w:rsidR="00355A5A" w:rsidRPr="000813A2">
        <w:rPr>
          <w:rFonts w:ascii="Arial" w:hAnsi="Arial"/>
          <w:color w:val="000000"/>
          <w:sz w:val="24"/>
          <w:szCs w:val="24"/>
        </w:rPr>
        <w:t xml:space="preserve">angebotenen Geräte müssen </w:t>
      </w:r>
      <w:r w:rsidR="00E14EB4">
        <w:rPr>
          <w:rFonts w:ascii="Arial" w:hAnsi="Arial"/>
          <w:color w:val="000000"/>
          <w:sz w:val="24"/>
          <w:szCs w:val="24"/>
        </w:rPr>
        <w:t xml:space="preserve">mindestens </w:t>
      </w:r>
      <w:r w:rsidR="00355A5A" w:rsidRPr="000813A2">
        <w:rPr>
          <w:rFonts w:ascii="Arial" w:hAnsi="Arial"/>
          <w:color w:val="000000"/>
          <w:sz w:val="24"/>
          <w:szCs w:val="24"/>
        </w:rPr>
        <w:t>das Energy Star 5.0 Gütezeichen besitzen.</w:t>
      </w:r>
    </w:p>
    <w:p w14:paraId="422A526D" w14:textId="374B051F" w:rsidR="00734C44" w:rsidRDefault="0007176C" w:rsidP="00355A5A">
      <w:pPr>
        <w:autoSpaceDE w:val="0"/>
        <w:autoSpaceDN w:val="0"/>
        <w:adjustRightInd w:val="0"/>
        <w:spacing w:line="360" w:lineRule="auto"/>
        <w:rPr>
          <w:rFonts w:ascii="Arial" w:hAnsi="Arial"/>
          <w:color w:val="000000"/>
          <w:sz w:val="24"/>
          <w:szCs w:val="24"/>
        </w:rPr>
      </w:pPr>
      <w:r>
        <w:rPr>
          <w:rFonts w:ascii="Arial" w:hAnsi="Arial"/>
          <w:color w:val="000000"/>
          <w:sz w:val="24"/>
          <w:szCs w:val="24"/>
        </w:rPr>
        <w:t>Ist kein Siegel vorhanden, muss der Hersteller schriftlich versichern, dass die Kriterien des Siegels erfüllt sind.</w:t>
      </w:r>
    </w:p>
    <w:p w14:paraId="16683878" w14:textId="48FEAEAE" w:rsidR="00355A5A" w:rsidRPr="000813A2" w:rsidRDefault="00355A5A" w:rsidP="00734C44">
      <w:pPr>
        <w:rPr>
          <w:rFonts w:ascii="Arial" w:hAnsi="Arial"/>
          <w:color w:val="000000"/>
          <w:sz w:val="24"/>
          <w:szCs w:val="24"/>
        </w:rPr>
      </w:pPr>
    </w:p>
    <w:p w14:paraId="3C5798B0" w14:textId="2B273AAA" w:rsidR="00087F24" w:rsidRPr="000813A2" w:rsidRDefault="00ED26C8" w:rsidP="00AE0BFD">
      <w:pPr>
        <w:pStyle w:val="berschrift1"/>
      </w:pPr>
      <w:bookmarkStart w:id="34" w:name="_Toc236639323"/>
      <w:r>
        <w:t>D</w:t>
      </w:r>
      <w:r w:rsidR="00087F24" w:rsidRPr="000813A2">
        <w:t>. Bewertung</w:t>
      </w:r>
      <w:bookmarkEnd w:id="34"/>
    </w:p>
    <w:p w14:paraId="3D12C5A8" w14:textId="1C1A86CE" w:rsidR="00BE4B1C" w:rsidRPr="00ED26C8" w:rsidRDefault="002A1A91" w:rsidP="00ED26C8">
      <w:pPr>
        <w:pStyle w:val="NormalerText"/>
        <w:jc w:val="left"/>
        <w:rPr>
          <w:rFonts w:ascii="Arial" w:hAnsi="Arial" w:cs="Arial"/>
          <w:szCs w:val="24"/>
        </w:rPr>
      </w:pPr>
      <w:r>
        <w:rPr>
          <w:rFonts w:ascii="Arial" w:hAnsi="Arial" w:cs="Arial"/>
          <w:szCs w:val="24"/>
        </w:rPr>
        <w:t xml:space="preserve">Wir verweisen auf die </w:t>
      </w:r>
      <w:r w:rsidR="008351B4">
        <w:rPr>
          <w:rFonts w:ascii="Arial" w:hAnsi="Arial" w:cs="Arial"/>
          <w:szCs w:val="24"/>
        </w:rPr>
        <w:t xml:space="preserve">Anlage </w:t>
      </w:r>
      <w:r w:rsidR="008351B4" w:rsidRPr="008351B4">
        <w:rPr>
          <w:rFonts w:ascii="Arial" w:hAnsi="Arial" w:cs="Arial"/>
          <w:szCs w:val="24"/>
        </w:rPr>
        <w:t>„</w:t>
      </w:r>
      <w:r w:rsidR="006F0BC7" w:rsidRPr="008351B4">
        <w:rPr>
          <w:rFonts w:ascii="Arial" w:hAnsi="Arial" w:cs="Arial"/>
          <w:szCs w:val="24"/>
        </w:rPr>
        <w:t>Auswertschema</w:t>
      </w:r>
      <w:r w:rsidR="008351B4" w:rsidRPr="008351B4">
        <w:rPr>
          <w:rFonts w:ascii="Arial" w:hAnsi="Arial" w:cs="Arial"/>
          <w:szCs w:val="24"/>
        </w:rPr>
        <w:t>“</w:t>
      </w:r>
      <w:r w:rsidR="006F0BC7" w:rsidRPr="008351B4">
        <w:rPr>
          <w:rFonts w:ascii="Arial" w:hAnsi="Arial" w:cs="Arial"/>
          <w:szCs w:val="24"/>
        </w:rPr>
        <w:t>.</w:t>
      </w:r>
    </w:p>
    <w:p w14:paraId="14359E9E" w14:textId="77777777" w:rsidR="008E4509" w:rsidRPr="000813A2" w:rsidRDefault="00BE4B1C" w:rsidP="00AE0BFD">
      <w:pPr>
        <w:pStyle w:val="berschrift1"/>
      </w:pPr>
      <w:r w:rsidRPr="000813A2">
        <w:rPr>
          <w:bCs/>
        </w:rPr>
        <w:br w:type="page"/>
      </w:r>
      <w:bookmarkStart w:id="35" w:name="_Toc236639324"/>
      <w:r w:rsidR="00ED26C8">
        <w:rPr>
          <w:bCs/>
        </w:rPr>
        <w:lastRenderedPageBreak/>
        <w:t>E</w:t>
      </w:r>
      <w:r w:rsidR="00AE0BFD">
        <w:t xml:space="preserve">. </w:t>
      </w:r>
      <w:r w:rsidR="008E4509" w:rsidRPr="000813A2">
        <w:t>Kostenlose Herstellergarantien</w:t>
      </w:r>
      <w:bookmarkEnd w:id="35"/>
    </w:p>
    <w:p w14:paraId="6812CC0B" w14:textId="77777777" w:rsidR="008E4509" w:rsidRPr="000813A2" w:rsidRDefault="008E4509" w:rsidP="008E4509">
      <w:pPr>
        <w:jc w:val="both"/>
        <w:rPr>
          <w:rFonts w:ascii="Arial" w:hAnsi="Arial" w:cs="Arial"/>
          <w:sz w:val="24"/>
          <w:szCs w:val="24"/>
        </w:rPr>
      </w:pPr>
    </w:p>
    <w:p w14:paraId="342AA820" w14:textId="0AE188B8" w:rsidR="008E4509" w:rsidRDefault="008E4509" w:rsidP="00A36EBF">
      <w:pPr>
        <w:spacing w:line="360" w:lineRule="auto"/>
        <w:jc w:val="both"/>
        <w:rPr>
          <w:rFonts w:ascii="Arial" w:hAnsi="Arial" w:cs="Arial"/>
          <w:sz w:val="24"/>
          <w:szCs w:val="24"/>
        </w:rPr>
      </w:pPr>
      <w:r w:rsidRPr="000813A2">
        <w:rPr>
          <w:rFonts w:ascii="Arial" w:hAnsi="Arial" w:cs="Arial"/>
          <w:sz w:val="24"/>
          <w:szCs w:val="24"/>
        </w:rPr>
        <w:t>(vgl. hierzu auch Anlage 1 zu</w:t>
      </w:r>
      <w:r w:rsidR="00A36EBF" w:rsidRPr="000813A2">
        <w:rPr>
          <w:rFonts w:ascii="Arial" w:hAnsi="Arial" w:cs="Arial"/>
          <w:sz w:val="24"/>
          <w:szCs w:val="24"/>
        </w:rPr>
        <w:t>m</w:t>
      </w:r>
      <w:r w:rsidRPr="000813A2">
        <w:rPr>
          <w:rFonts w:ascii="Arial" w:hAnsi="Arial" w:cs="Arial"/>
          <w:sz w:val="24"/>
          <w:szCs w:val="24"/>
        </w:rPr>
        <w:t xml:space="preserve"> </w:t>
      </w:r>
      <w:r w:rsidR="00F4647F" w:rsidRPr="000813A2">
        <w:rPr>
          <w:rFonts w:ascii="Arial" w:hAnsi="Arial" w:cs="Arial"/>
          <w:sz w:val="24"/>
          <w:szCs w:val="24"/>
        </w:rPr>
        <w:t>Rahmenvertrag „</w:t>
      </w:r>
      <w:r w:rsidRPr="000813A2">
        <w:rPr>
          <w:rFonts w:ascii="Arial" w:hAnsi="Arial" w:cs="Arial"/>
          <w:sz w:val="24"/>
          <w:szCs w:val="24"/>
        </w:rPr>
        <w:t>Leistungsbeschreibung“)</w:t>
      </w:r>
    </w:p>
    <w:p w14:paraId="63809D34" w14:textId="77777777" w:rsidR="00684E49" w:rsidRPr="000813A2" w:rsidRDefault="00684E49" w:rsidP="00A36EBF">
      <w:pPr>
        <w:spacing w:line="36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4927"/>
        <w:gridCol w:w="1118"/>
      </w:tblGrid>
      <w:tr w:rsidR="008E4509" w:rsidRPr="00E63A94" w14:paraId="16363EC8" w14:textId="77777777" w:rsidTr="00E63A94">
        <w:tc>
          <w:tcPr>
            <w:tcW w:w="3353" w:type="dxa"/>
            <w:shd w:val="clear" w:color="auto" w:fill="auto"/>
          </w:tcPr>
          <w:p w14:paraId="581BBBF7" w14:textId="77777777" w:rsidR="008E4509" w:rsidRPr="00E63A94" w:rsidRDefault="008E4509" w:rsidP="00E63A94">
            <w:pPr>
              <w:spacing w:line="360" w:lineRule="auto"/>
              <w:jc w:val="center"/>
              <w:rPr>
                <w:rFonts w:ascii="Arial" w:hAnsi="Arial" w:cs="Arial"/>
                <w:b/>
                <w:sz w:val="24"/>
                <w:szCs w:val="24"/>
              </w:rPr>
            </w:pPr>
            <w:r w:rsidRPr="00E63A94">
              <w:rPr>
                <w:rFonts w:ascii="Arial" w:hAnsi="Arial" w:cs="Arial"/>
                <w:b/>
                <w:sz w:val="24"/>
                <w:szCs w:val="24"/>
              </w:rPr>
              <w:t>Produkt / Hersteller</w:t>
            </w:r>
          </w:p>
        </w:tc>
        <w:tc>
          <w:tcPr>
            <w:tcW w:w="5544" w:type="dxa"/>
            <w:shd w:val="clear" w:color="auto" w:fill="auto"/>
          </w:tcPr>
          <w:p w14:paraId="3B06D809" w14:textId="77777777" w:rsidR="008E4509" w:rsidRPr="00E63A94" w:rsidRDefault="008E4509" w:rsidP="00E63A94">
            <w:pPr>
              <w:spacing w:line="360" w:lineRule="auto"/>
              <w:jc w:val="center"/>
              <w:rPr>
                <w:rFonts w:ascii="Arial" w:hAnsi="Arial" w:cs="Arial"/>
                <w:b/>
                <w:sz w:val="24"/>
                <w:szCs w:val="24"/>
              </w:rPr>
            </w:pPr>
            <w:r w:rsidRPr="00E63A94">
              <w:rPr>
                <w:rFonts w:ascii="Arial" w:hAnsi="Arial" w:cs="Arial"/>
                <w:b/>
                <w:sz w:val="24"/>
                <w:szCs w:val="24"/>
              </w:rPr>
              <w:t>Art der Garantieleistung</w:t>
            </w:r>
          </w:p>
        </w:tc>
        <w:tc>
          <w:tcPr>
            <w:tcW w:w="1164" w:type="dxa"/>
            <w:shd w:val="clear" w:color="auto" w:fill="auto"/>
          </w:tcPr>
          <w:p w14:paraId="109A9AED" w14:textId="77777777" w:rsidR="008E4509" w:rsidRPr="00E63A94" w:rsidRDefault="008E4509" w:rsidP="00E63A94">
            <w:pPr>
              <w:spacing w:line="360" w:lineRule="auto"/>
              <w:jc w:val="center"/>
              <w:rPr>
                <w:rFonts w:ascii="Arial" w:hAnsi="Arial" w:cs="Arial"/>
                <w:b/>
                <w:sz w:val="24"/>
                <w:szCs w:val="24"/>
              </w:rPr>
            </w:pPr>
            <w:r w:rsidRPr="00E63A94">
              <w:rPr>
                <w:rFonts w:ascii="Arial" w:hAnsi="Arial" w:cs="Arial"/>
                <w:b/>
                <w:sz w:val="24"/>
                <w:szCs w:val="24"/>
              </w:rPr>
              <w:t>Anzahl Monate*</w:t>
            </w:r>
          </w:p>
        </w:tc>
      </w:tr>
      <w:tr w:rsidR="008E4509" w:rsidRPr="00E63A94" w14:paraId="24F47A23" w14:textId="77777777" w:rsidTr="00E63A94">
        <w:tc>
          <w:tcPr>
            <w:tcW w:w="3353" w:type="dxa"/>
            <w:shd w:val="clear" w:color="auto" w:fill="auto"/>
          </w:tcPr>
          <w:p w14:paraId="3A13397A"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0E90C75A"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633C8CDA" w14:textId="77777777" w:rsidR="008E4509" w:rsidRPr="00E63A94" w:rsidRDefault="008E4509" w:rsidP="00E63A94">
            <w:pPr>
              <w:spacing w:line="360" w:lineRule="auto"/>
              <w:jc w:val="both"/>
              <w:rPr>
                <w:rFonts w:ascii="Arial" w:hAnsi="Arial" w:cs="Arial"/>
                <w:sz w:val="24"/>
                <w:szCs w:val="24"/>
              </w:rPr>
            </w:pPr>
          </w:p>
        </w:tc>
      </w:tr>
      <w:tr w:rsidR="008E4509" w:rsidRPr="00E63A94" w14:paraId="48FBFAA9" w14:textId="77777777" w:rsidTr="00E63A94">
        <w:tc>
          <w:tcPr>
            <w:tcW w:w="3353" w:type="dxa"/>
            <w:shd w:val="clear" w:color="auto" w:fill="auto"/>
          </w:tcPr>
          <w:p w14:paraId="51FE5C9E"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2633F350"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320A1CB4" w14:textId="77777777" w:rsidR="008E4509" w:rsidRPr="00E63A94" w:rsidRDefault="008E4509" w:rsidP="00E63A94">
            <w:pPr>
              <w:spacing w:line="360" w:lineRule="auto"/>
              <w:jc w:val="both"/>
              <w:rPr>
                <w:rFonts w:ascii="Arial" w:hAnsi="Arial" w:cs="Arial"/>
                <w:sz w:val="24"/>
                <w:szCs w:val="24"/>
              </w:rPr>
            </w:pPr>
          </w:p>
        </w:tc>
      </w:tr>
      <w:tr w:rsidR="008E4509" w:rsidRPr="00E63A94" w14:paraId="124D196F" w14:textId="77777777" w:rsidTr="00E63A94">
        <w:tc>
          <w:tcPr>
            <w:tcW w:w="3353" w:type="dxa"/>
            <w:shd w:val="clear" w:color="auto" w:fill="auto"/>
          </w:tcPr>
          <w:p w14:paraId="05CBF400"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7C5C45DD"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7AF13361" w14:textId="77777777" w:rsidR="008E4509" w:rsidRPr="00E63A94" w:rsidRDefault="008E4509" w:rsidP="00E63A94">
            <w:pPr>
              <w:spacing w:line="360" w:lineRule="auto"/>
              <w:jc w:val="both"/>
              <w:rPr>
                <w:rFonts w:ascii="Arial" w:hAnsi="Arial" w:cs="Arial"/>
                <w:sz w:val="24"/>
                <w:szCs w:val="24"/>
              </w:rPr>
            </w:pPr>
          </w:p>
        </w:tc>
      </w:tr>
      <w:tr w:rsidR="008E4509" w:rsidRPr="00E63A94" w14:paraId="102D7670" w14:textId="77777777" w:rsidTr="00E63A94">
        <w:tc>
          <w:tcPr>
            <w:tcW w:w="3353" w:type="dxa"/>
            <w:shd w:val="clear" w:color="auto" w:fill="auto"/>
          </w:tcPr>
          <w:p w14:paraId="32D58148"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43CD6559"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39B5D808" w14:textId="77777777" w:rsidR="008E4509" w:rsidRPr="00E63A94" w:rsidRDefault="008E4509" w:rsidP="00E63A94">
            <w:pPr>
              <w:spacing w:line="360" w:lineRule="auto"/>
              <w:jc w:val="both"/>
              <w:rPr>
                <w:rFonts w:ascii="Arial" w:hAnsi="Arial" w:cs="Arial"/>
                <w:sz w:val="24"/>
                <w:szCs w:val="24"/>
              </w:rPr>
            </w:pPr>
          </w:p>
        </w:tc>
      </w:tr>
      <w:tr w:rsidR="008E4509" w:rsidRPr="00E63A94" w14:paraId="1345D828" w14:textId="77777777" w:rsidTr="00E63A94">
        <w:tc>
          <w:tcPr>
            <w:tcW w:w="3353" w:type="dxa"/>
            <w:shd w:val="clear" w:color="auto" w:fill="auto"/>
          </w:tcPr>
          <w:p w14:paraId="3B255DC3"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238AC8B9"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1E43349B" w14:textId="77777777" w:rsidR="008E4509" w:rsidRPr="00E63A94" w:rsidRDefault="008E4509" w:rsidP="00E63A94">
            <w:pPr>
              <w:spacing w:line="360" w:lineRule="auto"/>
              <w:jc w:val="both"/>
              <w:rPr>
                <w:rFonts w:ascii="Arial" w:hAnsi="Arial" w:cs="Arial"/>
                <w:sz w:val="24"/>
                <w:szCs w:val="24"/>
              </w:rPr>
            </w:pPr>
          </w:p>
        </w:tc>
      </w:tr>
      <w:tr w:rsidR="008E4509" w:rsidRPr="00E63A94" w14:paraId="1CC9B4E7" w14:textId="77777777" w:rsidTr="00E63A94">
        <w:tc>
          <w:tcPr>
            <w:tcW w:w="3353" w:type="dxa"/>
            <w:shd w:val="clear" w:color="auto" w:fill="auto"/>
          </w:tcPr>
          <w:p w14:paraId="798232B2"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12DFD166"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2F70FDEA" w14:textId="77777777" w:rsidR="008E4509" w:rsidRPr="00E63A94" w:rsidRDefault="008E4509" w:rsidP="00E63A94">
            <w:pPr>
              <w:spacing w:line="360" w:lineRule="auto"/>
              <w:jc w:val="both"/>
              <w:rPr>
                <w:rFonts w:ascii="Arial" w:hAnsi="Arial" w:cs="Arial"/>
                <w:sz w:val="24"/>
                <w:szCs w:val="24"/>
              </w:rPr>
            </w:pPr>
          </w:p>
        </w:tc>
      </w:tr>
      <w:tr w:rsidR="008E4509" w:rsidRPr="00E63A94" w14:paraId="637B29ED" w14:textId="77777777" w:rsidTr="00E63A94">
        <w:tc>
          <w:tcPr>
            <w:tcW w:w="3353" w:type="dxa"/>
            <w:shd w:val="clear" w:color="auto" w:fill="auto"/>
          </w:tcPr>
          <w:p w14:paraId="012DD2EB"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56014268"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095D831A" w14:textId="77777777" w:rsidR="008E4509" w:rsidRPr="00E63A94" w:rsidRDefault="008E4509" w:rsidP="00E63A94">
            <w:pPr>
              <w:spacing w:line="360" w:lineRule="auto"/>
              <w:jc w:val="both"/>
              <w:rPr>
                <w:rFonts w:ascii="Arial" w:hAnsi="Arial" w:cs="Arial"/>
                <w:sz w:val="24"/>
                <w:szCs w:val="24"/>
              </w:rPr>
            </w:pPr>
          </w:p>
        </w:tc>
      </w:tr>
      <w:tr w:rsidR="008E4509" w:rsidRPr="00E63A94" w14:paraId="696B14D9" w14:textId="77777777" w:rsidTr="00E63A94">
        <w:tc>
          <w:tcPr>
            <w:tcW w:w="3353" w:type="dxa"/>
            <w:shd w:val="clear" w:color="auto" w:fill="auto"/>
          </w:tcPr>
          <w:p w14:paraId="07044CC2"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4B0151EB"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0CB07AFE" w14:textId="77777777" w:rsidR="008E4509" w:rsidRPr="00E63A94" w:rsidRDefault="008E4509" w:rsidP="00E63A94">
            <w:pPr>
              <w:spacing w:line="360" w:lineRule="auto"/>
              <w:jc w:val="both"/>
              <w:rPr>
                <w:rFonts w:ascii="Arial" w:hAnsi="Arial" w:cs="Arial"/>
                <w:sz w:val="24"/>
                <w:szCs w:val="24"/>
              </w:rPr>
            </w:pPr>
          </w:p>
        </w:tc>
      </w:tr>
      <w:tr w:rsidR="008E4509" w:rsidRPr="00E63A94" w14:paraId="0EF73806" w14:textId="77777777" w:rsidTr="00E63A94">
        <w:tc>
          <w:tcPr>
            <w:tcW w:w="3353" w:type="dxa"/>
            <w:shd w:val="clear" w:color="auto" w:fill="auto"/>
          </w:tcPr>
          <w:p w14:paraId="4C0BB9F9"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78EA69EF"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53EEE5EB" w14:textId="77777777" w:rsidR="008E4509" w:rsidRPr="00E63A94" w:rsidRDefault="008E4509" w:rsidP="00E63A94">
            <w:pPr>
              <w:spacing w:line="360" w:lineRule="auto"/>
              <w:jc w:val="both"/>
              <w:rPr>
                <w:rFonts w:ascii="Arial" w:hAnsi="Arial" w:cs="Arial"/>
                <w:sz w:val="24"/>
                <w:szCs w:val="24"/>
              </w:rPr>
            </w:pPr>
          </w:p>
        </w:tc>
      </w:tr>
      <w:tr w:rsidR="008E4509" w:rsidRPr="00E63A94" w14:paraId="4022AC9A" w14:textId="77777777" w:rsidTr="00E63A94">
        <w:tc>
          <w:tcPr>
            <w:tcW w:w="3353" w:type="dxa"/>
            <w:shd w:val="clear" w:color="auto" w:fill="auto"/>
          </w:tcPr>
          <w:p w14:paraId="3D2CF4E1"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00BB2625"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26B31B15" w14:textId="77777777" w:rsidR="008E4509" w:rsidRPr="00E63A94" w:rsidRDefault="008E4509" w:rsidP="00E63A94">
            <w:pPr>
              <w:spacing w:line="360" w:lineRule="auto"/>
              <w:jc w:val="both"/>
              <w:rPr>
                <w:rFonts w:ascii="Arial" w:hAnsi="Arial" w:cs="Arial"/>
                <w:sz w:val="24"/>
                <w:szCs w:val="24"/>
              </w:rPr>
            </w:pPr>
          </w:p>
        </w:tc>
      </w:tr>
    </w:tbl>
    <w:p w14:paraId="0D44693A" w14:textId="77777777" w:rsidR="00ED26C8" w:rsidRDefault="00ED26C8" w:rsidP="008E4509">
      <w:pPr>
        <w:spacing w:line="360" w:lineRule="auto"/>
        <w:jc w:val="both"/>
        <w:rPr>
          <w:rFonts w:ascii="Arial" w:hAnsi="Arial" w:cs="Arial"/>
          <w:b/>
          <w:sz w:val="16"/>
          <w:szCs w:val="16"/>
        </w:rPr>
      </w:pPr>
    </w:p>
    <w:p w14:paraId="148586A0" w14:textId="77777777" w:rsidR="008E4509" w:rsidRPr="000813A2" w:rsidRDefault="008E4509" w:rsidP="008E4509">
      <w:pPr>
        <w:spacing w:line="360" w:lineRule="auto"/>
        <w:jc w:val="both"/>
        <w:rPr>
          <w:rFonts w:ascii="Arial" w:hAnsi="Arial" w:cs="Arial"/>
          <w:b/>
          <w:sz w:val="16"/>
          <w:szCs w:val="16"/>
        </w:rPr>
      </w:pPr>
      <w:r w:rsidRPr="000813A2">
        <w:rPr>
          <w:rFonts w:ascii="Arial" w:hAnsi="Arial" w:cs="Arial"/>
          <w:b/>
          <w:sz w:val="16"/>
          <w:szCs w:val="16"/>
        </w:rPr>
        <w:t xml:space="preserve">* hier ist die Gesamtdauer der Garantie in Monaten inkl. der </w:t>
      </w:r>
      <w:r w:rsidR="00F96911">
        <w:rPr>
          <w:rFonts w:ascii="Arial" w:hAnsi="Arial" w:cs="Arial"/>
          <w:b/>
          <w:sz w:val="16"/>
          <w:szCs w:val="16"/>
        </w:rPr>
        <w:t>36</w:t>
      </w:r>
      <w:r w:rsidRPr="000813A2">
        <w:rPr>
          <w:rFonts w:ascii="Arial" w:hAnsi="Arial" w:cs="Arial"/>
          <w:b/>
          <w:sz w:val="16"/>
          <w:szCs w:val="16"/>
        </w:rPr>
        <w:t xml:space="preserve"> Monate Mindestgarantiezeit einzutragen.</w:t>
      </w:r>
    </w:p>
    <w:p w14:paraId="618A7693" w14:textId="77777777" w:rsidR="008E4509" w:rsidRPr="000813A2" w:rsidRDefault="008E4509" w:rsidP="008E4509">
      <w:pPr>
        <w:spacing w:line="360" w:lineRule="auto"/>
        <w:jc w:val="both"/>
        <w:rPr>
          <w:rFonts w:ascii="Arial" w:hAnsi="Arial" w:cs="Arial"/>
          <w:sz w:val="24"/>
          <w:szCs w:val="24"/>
        </w:rPr>
      </w:pPr>
    </w:p>
    <w:p w14:paraId="17F3C610" w14:textId="77777777" w:rsidR="000E5A1D" w:rsidRDefault="008E4509" w:rsidP="008E4509">
      <w:pPr>
        <w:spacing w:line="360" w:lineRule="auto"/>
        <w:jc w:val="both"/>
        <w:rPr>
          <w:rFonts w:ascii="Arial" w:hAnsi="Arial" w:cs="Arial"/>
          <w:sz w:val="24"/>
          <w:szCs w:val="24"/>
        </w:rPr>
      </w:pPr>
      <w:r w:rsidRPr="000813A2">
        <w:rPr>
          <w:rFonts w:ascii="Arial" w:hAnsi="Arial" w:cs="Arial"/>
          <w:sz w:val="24"/>
          <w:szCs w:val="24"/>
        </w:rPr>
        <w:t xml:space="preserve">Sollte der hier vorgesehene Platz für die Angabe von kostenlosen Herstellergarantien nicht ausreichen, dürfen die Angaben in einer gesonderten Anlage aufgeführt werden. </w:t>
      </w:r>
    </w:p>
    <w:p w14:paraId="7E02136C" w14:textId="77777777" w:rsidR="00D94BC1" w:rsidRDefault="00D94BC1" w:rsidP="008E4509">
      <w:pPr>
        <w:spacing w:line="360" w:lineRule="auto"/>
        <w:jc w:val="both"/>
        <w:rPr>
          <w:rFonts w:ascii="Arial" w:hAnsi="Arial" w:cs="Arial"/>
          <w:sz w:val="24"/>
          <w:szCs w:val="24"/>
        </w:rPr>
      </w:pPr>
    </w:p>
    <w:sectPr w:rsidR="00D94BC1" w:rsidSect="00566159">
      <w:headerReference w:type="default" r:id="rId11"/>
      <w:footerReference w:type="default" r:id="rId12"/>
      <w:headerReference w:type="first" r:id="rId13"/>
      <w:footerReference w:type="first" r:id="rId14"/>
      <w:pgSz w:w="11906" w:h="16838" w:code="9"/>
      <w:pgMar w:top="1418" w:right="1418" w:bottom="1418" w:left="1418" w:header="680" w:footer="12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E5BED" w14:textId="77777777" w:rsidR="00852D69" w:rsidRDefault="00852D69">
      <w:r>
        <w:separator/>
      </w:r>
    </w:p>
  </w:endnote>
  <w:endnote w:type="continuationSeparator" w:id="0">
    <w:p w14:paraId="1C4A6D95" w14:textId="77777777" w:rsidR="00852D69" w:rsidRDefault="00852D69">
      <w:r>
        <w:continuationSeparator/>
      </w:r>
    </w:p>
  </w:endnote>
  <w:endnote w:type="continuationNotice" w:id="1">
    <w:p w14:paraId="299040CA" w14:textId="77777777" w:rsidR="00852D69" w:rsidRDefault="00852D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BD5E" w14:textId="77777777" w:rsidR="00852D69" w:rsidRDefault="00852D69" w:rsidP="00EA7F7B">
    <w:pPr>
      <w:pStyle w:val="Fuzeile"/>
      <w:pBdr>
        <w:bottom w:val="single" w:sz="12" w:space="1" w:color="auto"/>
      </w:pBdr>
      <w:rPr>
        <w:rFonts w:ascii="Arial" w:hAnsi="Arial" w:cs="Arial"/>
        <w:sz w:val="24"/>
        <w:szCs w:val="24"/>
      </w:rPr>
    </w:pPr>
  </w:p>
  <w:p w14:paraId="0180AC06" w14:textId="74897CAF" w:rsidR="00852D69" w:rsidRDefault="00852D69" w:rsidP="00EA7F7B">
    <w:pPr>
      <w:pStyle w:val="Fuzeile"/>
      <w:tabs>
        <w:tab w:val="clear" w:pos="9072"/>
        <w:tab w:val="right" w:pos="9923"/>
      </w:tabs>
      <w:rPr>
        <w:rFonts w:ascii="Arial" w:hAnsi="Arial" w:cs="Arial"/>
        <w:sz w:val="24"/>
        <w:szCs w:val="24"/>
      </w:rPr>
    </w:pPr>
    <w:r>
      <w:rPr>
        <w:rFonts w:ascii="Arial" w:hAnsi="Arial" w:cs="Arial"/>
        <w:sz w:val="24"/>
        <w:szCs w:val="24"/>
      </w:rPr>
      <w:t>Offenes Verfahren</w:t>
    </w:r>
    <w:r w:rsidRPr="00431C60">
      <w:rPr>
        <w:rFonts w:ascii="Arial" w:hAnsi="Arial" w:cs="Arial"/>
        <w:snapToGrid w:val="0"/>
        <w:sz w:val="24"/>
        <w:szCs w:val="24"/>
      </w:rPr>
      <w:t xml:space="preserve"> </w:t>
    </w:r>
    <w:r>
      <w:rPr>
        <w:rFonts w:ascii="Arial" w:hAnsi="Arial" w:cs="Arial"/>
        <w:snapToGrid w:val="0"/>
        <w:sz w:val="24"/>
        <w:szCs w:val="24"/>
      </w:rPr>
      <w:tab/>
      <w:t xml:space="preserve">                                                                               </w:t>
    </w:r>
    <w:r w:rsidRPr="00EA7F7B">
      <w:rPr>
        <w:rFonts w:ascii="Arial" w:hAnsi="Arial" w:cs="Arial"/>
        <w:snapToGrid w:val="0"/>
        <w:sz w:val="24"/>
        <w:szCs w:val="24"/>
      </w:rPr>
      <w:t xml:space="preserve">Seite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PAGE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2</w:t>
    </w:r>
    <w:r w:rsidRPr="00EA7F7B">
      <w:rPr>
        <w:rFonts w:ascii="Arial" w:hAnsi="Arial" w:cs="Arial"/>
        <w:snapToGrid w:val="0"/>
        <w:sz w:val="24"/>
        <w:szCs w:val="24"/>
      </w:rPr>
      <w:fldChar w:fldCharType="end"/>
    </w:r>
    <w:r w:rsidRPr="00EA7F7B">
      <w:rPr>
        <w:rFonts w:ascii="Arial" w:hAnsi="Arial" w:cs="Arial"/>
        <w:snapToGrid w:val="0"/>
        <w:sz w:val="24"/>
        <w:szCs w:val="24"/>
      </w:rPr>
      <w:t xml:space="preserve"> von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NUMPAGES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17</w:t>
    </w:r>
    <w:r w:rsidRPr="00EA7F7B">
      <w:rPr>
        <w:rFonts w:ascii="Arial" w:hAnsi="Arial" w:cs="Arial"/>
        <w:snapToGrid w:val="0"/>
        <w:sz w:val="24"/>
        <w:szCs w:val="24"/>
      </w:rPr>
      <w:fldChar w:fldCharType="end"/>
    </w:r>
  </w:p>
  <w:p w14:paraId="405412BC" w14:textId="1418748B" w:rsidR="00852D69" w:rsidRPr="00EA7F7B" w:rsidRDefault="00852D69" w:rsidP="00EA7F7B">
    <w:pPr>
      <w:pStyle w:val="Fuzeile"/>
      <w:tabs>
        <w:tab w:val="clear" w:pos="9072"/>
        <w:tab w:val="right" w:pos="9923"/>
      </w:tabs>
      <w:rPr>
        <w:rFonts w:ascii="Arial" w:hAnsi="Arial" w:cs="Arial"/>
        <w:sz w:val="24"/>
        <w:szCs w:val="24"/>
      </w:rPr>
    </w:pPr>
    <w:r>
      <w:rPr>
        <w:rFonts w:ascii="Arial" w:hAnsi="Arial" w:cs="Arial"/>
        <w:sz w:val="24"/>
        <w:szCs w:val="24"/>
      </w:rPr>
      <w:t xml:space="preserve">Vergabe-Nr.: </w:t>
    </w:r>
    <w:r w:rsidR="00385EB6">
      <w:rPr>
        <w:rFonts w:ascii="Arial" w:hAnsi="Arial" w:cs="Arial"/>
        <w:sz w:val="24"/>
        <w:szCs w:val="24"/>
      </w:rPr>
      <w:t>26-4151000109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C8CD" w14:textId="77777777" w:rsidR="00852D69" w:rsidRDefault="00852D69">
    <w:pPr>
      <w:pStyle w:val="Fuzeile"/>
      <w:pBdr>
        <w:bottom w:val="single" w:sz="12" w:space="1" w:color="auto"/>
      </w:pBdr>
      <w:rPr>
        <w:rFonts w:ascii="Arial" w:hAnsi="Arial" w:cs="Arial"/>
        <w:sz w:val="24"/>
        <w:szCs w:val="24"/>
      </w:rPr>
    </w:pPr>
  </w:p>
  <w:p w14:paraId="58135FC6" w14:textId="5C9D5EEF" w:rsidR="00852D69" w:rsidRDefault="00852D69" w:rsidP="00540E79">
    <w:pPr>
      <w:pStyle w:val="Fuzeile"/>
      <w:tabs>
        <w:tab w:val="clear" w:pos="9072"/>
        <w:tab w:val="right" w:pos="9960"/>
      </w:tabs>
      <w:rPr>
        <w:rFonts w:ascii="Arial" w:hAnsi="Arial" w:cs="Arial"/>
        <w:sz w:val="24"/>
        <w:szCs w:val="24"/>
      </w:rPr>
    </w:pPr>
    <w:r>
      <w:rPr>
        <w:rFonts w:ascii="Arial" w:hAnsi="Arial" w:cs="Arial"/>
        <w:sz w:val="24"/>
        <w:szCs w:val="24"/>
      </w:rPr>
      <w:t>Offenes Verfahren</w:t>
    </w:r>
    <w:r>
      <w:rPr>
        <w:rFonts w:ascii="Arial" w:hAnsi="Arial" w:cs="Arial"/>
        <w:sz w:val="24"/>
        <w:szCs w:val="24"/>
      </w:rPr>
      <w:tab/>
      <w:t xml:space="preserve">                                                                                  </w:t>
    </w:r>
    <w:r w:rsidRPr="00EA7F7B">
      <w:rPr>
        <w:rFonts w:ascii="Arial" w:hAnsi="Arial" w:cs="Arial"/>
        <w:snapToGrid w:val="0"/>
        <w:sz w:val="24"/>
        <w:szCs w:val="24"/>
      </w:rPr>
      <w:t xml:space="preserve">Seite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PAGE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1</w:t>
    </w:r>
    <w:r w:rsidRPr="00EA7F7B">
      <w:rPr>
        <w:rFonts w:ascii="Arial" w:hAnsi="Arial" w:cs="Arial"/>
        <w:snapToGrid w:val="0"/>
        <w:sz w:val="24"/>
        <w:szCs w:val="24"/>
      </w:rPr>
      <w:fldChar w:fldCharType="end"/>
    </w:r>
    <w:r w:rsidRPr="00EA7F7B">
      <w:rPr>
        <w:rFonts w:ascii="Arial" w:hAnsi="Arial" w:cs="Arial"/>
        <w:snapToGrid w:val="0"/>
        <w:sz w:val="24"/>
        <w:szCs w:val="24"/>
      </w:rPr>
      <w:t xml:space="preserve"> von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NUMPAGES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17</w:t>
    </w:r>
    <w:r w:rsidRPr="00EA7F7B">
      <w:rPr>
        <w:rFonts w:ascii="Arial" w:hAnsi="Arial" w:cs="Arial"/>
        <w:snapToGrid w:val="0"/>
        <w:sz w:val="24"/>
        <w:szCs w:val="24"/>
      </w:rPr>
      <w:fldChar w:fldCharType="end"/>
    </w:r>
  </w:p>
  <w:p w14:paraId="7A4E2025" w14:textId="1F4E33F6" w:rsidR="00852D69" w:rsidRDefault="00852D69" w:rsidP="00540E79">
    <w:pPr>
      <w:pStyle w:val="Fuzeile"/>
      <w:tabs>
        <w:tab w:val="clear" w:pos="9072"/>
        <w:tab w:val="right" w:pos="9960"/>
      </w:tabs>
    </w:pPr>
    <w:r>
      <w:rPr>
        <w:rFonts w:ascii="Arial" w:hAnsi="Arial" w:cs="Arial"/>
        <w:sz w:val="24"/>
        <w:szCs w:val="24"/>
      </w:rPr>
      <w:t>Vergabe-Nr.:</w:t>
    </w:r>
    <w:r w:rsidR="00385EB6">
      <w:rPr>
        <w:rFonts w:ascii="Arial" w:hAnsi="Arial" w:cs="Arial"/>
        <w:sz w:val="24"/>
        <w:szCs w:val="24"/>
      </w:rPr>
      <w:t>26-4151000109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5994" w14:textId="77777777" w:rsidR="00852D69" w:rsidRDefault="00852D69">
      <w:r>
        <w:separator/>
      </w:r>
    </w:p>
  </w:footnote>
  <w:footnote w:type="continuationSeparator" w:id="0">
    <w:p w14:paraId="4EF2BF7B" w14:textId="77777777" w:rsidR="00852D69" w:rsidRDefault="00852D69">
      <w:r>
        <w:continuationSeparator/>
      </w:r>
    </w:p>
  </w:footnote>
  <w:footnote w:type="continuationNotice" w:id="1">
    <w:p w14:paraId="500AF6DE" w14:textId="77777777" w:rsidR="00852D69" w:rsidRDefault="00852D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2EE2" w14:textId="19153BB0" w:rsidR="00852D69" w:rsidRPr="001633B4" w:rsidRDefault="00852D69" w:rsidP="00835EB2">
    <w:pPr>
      <w:pStyle w:val="Kopfzeile"/>
      <w:pBdr>
        <w:bottom w:val="single" w:sz="12" w:space="1" w:color="auto"/>
      </w:pBdr>
      <w:ind w:firstLine="1416"/>
      <w:jc w:val="center"/>
      <w:rPr>
        <w:rFonts w:ascii="Arial" w:hAnsi="Arial" w:cs="Arial"/>
        <w:b/>
      </w:rPr>
    </w:pPr>
    <w:r w:rsidRPr="001633B4">
      <w:rPr>
        <w:rFonts w:ascii="Arial" w:hAnsi="Arial" w:cs="Arial"/>
        <w:b/>
        <w:noProof/>
      </w:rPr>
      <w:drawing>
        <wp:anchor distT="0" distB="0" distL="114300" distR="114300" simplePos="0" relativeHeight="251663872" behindDoc="1" locked="0" layoutInCell="1" allowOverlap="1" wp14:anchorId="2BF3CE74" wp14:editId="277A477D">
          <wp:simplePos x="0" y="0"/>
          <wp:positionH relativeFrom="column">
            <wp:posOffset>5257800</wp:posOffset>
          </wp:positionH>
          <wp:positionV relativeFrom="paragraph">
            <wp:posOffset>12065</wp:posOffset>
          </wp:positionV>
          <wp:extent cx="542925" cy="571500"/>
          <wp:effectExtent l="0" t="0" r="0" b="0"/>
          <wp:wrapNone/>
          <wp:docPr id="2" name="Bild 2" descr="NRW_Wappen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Wappen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3B4">
      <w:rPr>
        <w:rFonts w:ascii="Arial" w:hAnsi="Arial" w:cs="Arial"/>
        <w:b/>
      </w:rPr>
      <w:t>Information und Technik</w:t>
    </w:r>
  </w:p>
  <w:p w14:paraId="7C61643C" w14:textId="77777777" w:rsidR="00852D69" w:rsidRPr="001633B4" w:rsidRDefault="00852D69" w:rsidP="00835EB2">
    <w:pPr>
      <w:pStyle w:val="Kopfzeile"/>
      <w:pBdr>
        <w:bottom w:val="single" w:sz="12" w:space="1" w:color="auto"/>
      </w:pBdr>
      <w:rPr>
        <w:rFonts w:ascii="Arial" w:hAnsi="Arial" w:cs="Arial"/>
        <w:b/>
      </w:rPr>
    </w:pPr>
    <w:r w:rsidRPr="001633B4">
      <w:rPr>
        <w:rFonts w:ascii="Arial" w:hAnsi="Arial" w:cs="Arial"/>
        <w:b/>
      </w:rPr>
      <w:tab/>
      <w:t xml:space="preserve">     </w:t>
    </w:r>
    <w:r>
      <w:rPr>
        <w:rFonts w:ascii="Arial" w:hAnsi="Arial" w:cs="Arial"/>
        <w:b/>
      </w:rPr>
      <w:t xml:space="preserve">             </w:t>
    </w:r>
    <w:r w:rsidRPr="001633B4">
      <w:rPr>
        <w:rFonts w:ascii="Arial" w:hAnsi="Arial" w:cs="Arial"/>
        <w:b/>
      </w:rPr>
      <w:t xml:space="preserve"> Nordrhein-Westfalen</w:t>
    </w:r>
  </w:p>
  <w:p w14:paraId="3F4F48EF" w14:textId="77777777" w:rsidR="00852D69" w:rsidRDefault="00852D69" w:rsidP="00EA7F7B">
    <w:pPr>
      <w:pStyle w:val="Kopfzeile"/>
      <w:pBdr>
        <w:bottom w:val="single" w:sz="12" w:space="1" w:color="auto"/>
      </w:pBdr>
      <w:jc w:val="center"/>
    </w:pPr>
  </w:p>
  <w:p w14:paraId="5FADCB78" w14:textId="77777777" w:rsidR="00852D69" w:rsidRDefault="00852D69" w:rsidP="00EA7F7B">
    <w:pPr>
      <w:pStyle w:val="Kopfzeile"/>
      <w:pBdr>
        <w:bottom w:val="single" w:sz="12" w:space="1" w:color="auto"/>
      </w:pBdr>
    </w:pPr>
    <w:r>
      <w:tab/>
    </w:r>
  </w:p>
  <w:p w14:paraId="2963A1D9" w14:textId="04F3F47E" w:rsidR="00852D69" w:rsidRPr="00C21260" w:rsidRDefault="00852D69" w:rsidP="00EA7F7B">
    <w:pPr>
      <w:pStyle w:val="Kopfzeile"/>
      <w:pBdr>
        <w:bottom w:val="single" w:sz="12" w:space="1" w:color="auto"/>
      </w:pBdr>
      <w:jc w:val="center"/>
      <w:rPr>
        <w:rFonts w:ascii="Arial" w:hAnsi="Arial" w:cs="Arial"/>
        <w:sz w:val="24"/>
        <w:szCs w:val="24"/>
      </w:rPr>
    </w:pPr>
    <w:r w:rsidRPr="00C21260">
      <w:rPr>
        <w:rFonts w:ascii="Arial" w:hAnsi="Arial" w:cs="Arial"/>
        <w:sz w:val="24"/>
        <w:szCs w:val="24"/>
      </w:rPr>
      <w:t xml:space="preserve">Anlage </w:t>
    </w:r>
    <w:r>
      <w:rPr>
        <w:rFonts w:ascii="Arial" w:hAnsi="Arial" w:cs="Arial"/>
        <w:sz w:val="24"/>
        <w:szCs w:val="24"/>
      </w:rPr>
      <w:t>2</w:t>
    </w:r>
    <w:r w:rsidRPr="00C21260">
      <w:rPr>
        <w:rFonts w:ascii="Arial" w:hAnsi="Arial" w:cs="Arial"/>
        <w:sz w:val="24"/>
        <w:szCs w:val="24"/>
      </w:rPr>
      <w:t xml:space="preserve"> zu</w:t>
    </w:r>
    <w:r>
      <w:rPr>
        <w:rFonts w:ascii="Arial" w:hAnsi="Arial" w:cs="Arial"/>
        <w:sz w:val="24"/>
        <w:szCs w:val="24"/>
      </w:rPr>
      <w:t>m</w:t>
    </w:r>
    <w:r w:rsidRPr="00C21260">
      <w:rPr>
        <w:rFonts w:ascii="Arial" w:hAnsi="Arial" w:cs="Arial"/>
        <w:sz w:val="24"/>
        <w:szCs w:val="24"/>
      </w:rPr>
      <w:t xml:space="preserve"> </w:t>
    </w:r>
    <w:r w:rsidR="00D715BA">
      <w:rPr>
        <w:rFonts w:ascii="Arial" w:hAnsi="Arial" w:cs="Arial"/>
        <w:sz w:val="24"/>
        <w:szCs w:val="24"/>
      </w:rPr>
      <w:t>Bezugsvertrag</w:t>
    </w:r>
    <w:r w:rsidRPr="00C21260">
      <w:rPr>
        <w:rFonts w:ascii="Arial" w:hAnsi="Arial" w:cs="Arial"/>
        <w:sz w:val="24"/>
        <w:szCs w:val="24"/>
      </w:rPr>
      <w:t xml:space="preserve"> </w:t>
    </w:r>
  </w:p>
  <w:p w14:paraId="6E44C0D8" w14:textId="77777777" w:rsidR="00852D69" w:rsidRDefault="00852D69" w:rsidP="00EA7F7B">
    <w:pPr>
      <w:pStyle w:val="Kopfzeile"/>
      <w:pBdr>
        <w:bottom w:val="single" w:sz="12" w:space="1" w:color="auto"/>
      </w:pBdr>
      <w:jc w:val="center"/>
    </w:pPr>
    <w:r>
      <w:rPr>
        <w:rFonts w:ascii="Arial" w:hAnsi="Arial" w:cs="Arial"/>
        <w:sz w:val="24"/>
        <w:szCs w:val="24"/>
      </w:rPr>
      <w:t>Leistungskatalog</w:t>
    </w:r>
  </w:p>
  <w:p w14:paraId="5EA71574" w14:textId="77777777" w:rsidR="00852D69" w:rsidRDefault="00852D69">
    <w:pPr>
      <w:pStyle w:val="Kopfzeile"/>
      <w:tabs>
        <w:tab w:val="clear" w:pos="4536"/>
      </w:tabs>
      <w:rPr>
        <w:rFonts w:ascii="Arial" w:hAnsi="Arial"/>
        <w:sz w:val="1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7F83" w14:textId="11DD84A8" w:rsidR="00852D69" w:rsidRPr="001633B4" w:rsidRDefault="00852D69" w:rsidP="00150F9E">
    <w:pPr>
      <w:pStyle w:val="Kopfzeile"/>
      <w:pBdr>
        <w:bottom w:val="single" w:sz="12" w:space="1" w:color="auto"/>
      </w:pBdr>
      <w:ind w:firstLine="1416"/>
      <w:jc w:val="center"/>
      <w:rPr>
        <w:rFonts w:ascii="Arial" w:hAnsi="Arial" w:cs="Arial"/>
        <w:b/>
      </w:rPr>
    </w:pPr>
    <w:r w:rsidRPr="001633B4">
      <w:rPr>
        <w:rFonts w:ascii="Arial" w:hAnsi="Arial" w:cs="Arial"/>
        <w:b/>
        <w:noProof/>
      </w:rPr>
      <w:drawing>
        <wp:anchor distT="0" distB="0" distL="114300" distR="114300" simplePos="0" relativeHeight="251656192" behindDoc="1" locked="0" layoutInCell="1" allowOverlap="1" wp14:anchorId="43440970" wp14:editId="18410806">
          <wp:simplePos x="0" y="0"/>
          <wp:positionH relativeFrom="column">
            <wp:posOffset>5257800</wp:posOffset>
          </wp:positionH>
          <wp:positionV relativeFrom="paragraph">
            <wp:posOffset>12065</wp:posOffset>
          </wp:positionV>
          <wp:extent cx="542925" cy="571500"/>
          <wp:effectExtent l="0" t="0" r="0" b="0"/>
          <wp:wrapNone/>
          <wp:docPr id="1" name="Bild 1" descr="NRW_Wappen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W_Wappen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3B4">
      <w:rPr>
        <w:rFonts w:ascii="Arial" w:hAnsi="Arial" w:cs="Arial"/>
        <w:b/>
      </w:rPr>
      <w:t>Information und Technik</w:t>
    </w:r>
  </w:p>
  <w:p w14:paraId="034C7C44" w14:textId="77777777" w:rsidR="00852D69" w:rsidRPr="001633B4" w:rsidRDefault="00852D69" w:rsidP="00150F9E">
    <w:pPr>
      <w:pStyle w:val="Kopfzeile"/>
      <w:pBdr>
        <w:bottom w:val="single" w:sz="12" w:space="1" w:color="auto"/>
      </w:pBdr>
      <w:rPr>
        <w:rFonts w:ascii="Arial" w:hAnsi="Arial" w:cs="Arial"/>
        <w:b/>
      </w:rPr>
    </w:pPr>
    <w:r w:rsidRPr="001633B4">
      <w:rPr>
        <w:rFonts w:ascii="Arial" w:hAnsi="Arial" w:cs="Arial"/>
        <w:b/>
      </w:rPr>
      <w:tab/>
      <w:t xml:space="preserve">     </w:t>
    </w:r>
    <w:r>
      <w:rPr>
        <w:rFonts w:ascii="Arial" w:hAnsi="Arial" w:cs="Arial"/>
        <w:b/>
      </w:rPr>
      <w:t xml:space="preserve">             </w:t>
    </w:r>
    <w:r w:rsidRPr="001633B4">
      <w:rPr>
        <w:rFonts w:ascii="Arial" w:hAnsi="Arial" w:cs="Arial"/>
        <w:b/>
      </w:rPr>
      <w:t xml:space="preserve"> Nordrhein-Westfalen</w:t>
    </w:r>
  </w:p>
  <w:p w14:paraId="2847EE9B" w14:textId="77777777" w:rsidR="00852D69" w:rsidRDefault="00852D69" w:rsidP="00150F9E">
    <w:pPr>
      <w:pStyle w:val="Kopfzeile"/>
      <w:pBdr>
        <w:bottom w:val="single" w:sz="12" w:space="1" w:color="auto"/>
      </w:pBdr>
    </w:pPr>
    <w:r>
      <w:tab/>
    </w:r>
  </w:p>
  <w:p w14:paraId="6A998919" w14:textId="77777777" w:rsidR="00852D69" w:rsidRDefault="00852D69" w:rsidP="00C21260">
    <w:pPr>
      <w:pStyle w:val="Kopfzeile"/>
      <w:pBdr>
        <w:bottom w:val="single" w:sz="12" w:space="1" w:color="auto"/>
      </w:pBdr>
    </w:pPr>
    <w:r>
      <w:tab/>
    </w:r>
  </w:p>
  <w:p w14:paraId="1F2D7E4B" w14:textId="019100EF" w:rsidR="00852D69" w:rsidRPr="00C21260" w:rsidRDefault="00852D69" w:rsidP="00C21260">
    <w:pPr>
      <w:pStyle w:val="Kopfzeile"/>
      <w:pBdr>
        <w:bottom w:val="single" w:sz="12" w:space="1" w:color="auto"/>
      </w:pBdr>
      <w:jc w:val="center"/>
      <w:rPr>
        <w:rFonts w:ascii="Arial" w:hAnsi="Arial" w:cs="Arial"/>
        <w:sz w:val="24"/>
        <w:szCs w:val="24"/>
      </w:rPr>
    </w:pPr>
    <w:r w:rsidRPr="00C21260">
      <w:rPr>
        <w:rFonts w:ascii="Arial" w:hAnsi="Arial" w:cs="Arial"/>
        <w:sz w:val="24"/>
        <w:szCs w:val="24"/>
      </w:rPr>
      <w:t xml:space="preserve">Anlage </w:t>
    </w:r>
    <w:r>
      <w:rPr>
        <w:rFonts w:ascii="Arial" w:hAnsi="Arial" w:cs="Arial"/>
        <w:sz w:val="24"/>
        <w:szCs w:val="24"/>
      </w:rPr>
      <w:t>2</w:t>
    </w:r>
    <w:r w:rsidRPr="00C21260">
      <w:rPr>
        <w:rFonts w:ascii="Arial" w:hAnsi="Arial" w:cs="Arial"/>
        <w:sz w:val="24"/>
        <w:szCs w:val="24"/>
      </w:rPr>
      <w:t xml:space="preserve"> zu</w:t>
    </w:r>
    <w:r>
      <w:rPr>
        <w:rFonts w:ascii="Arial" w:hAnsi="Arial" w:cs="Arial"/>
        <w:sz w:val="24"/>
        <w:szCs w:val="24"/>
      </w:rPr>
      <w:t>m</w:t>
    </w:r>
    <w:r w:rsidRPr="00C21260">
      <w:rPr>
        <w:rFonts w:ascii="Arial" w:hAnsi="Arial" w:cs="Arial"/>
        <w:sz w:val="24"/>
        <w:szCs w:val="24"/>
      </w:rPr>
      <w:t xml:space="preserve"> Rahmenver</w:t>
    </w:r>
    <w:r>
      <w:rPr>
        <w:rFonts w:ascii="Arial" w:hAnsi="Arial" w:cs="Arial"/>
        <w:sz w:val="24"/>
        <w:szCs w:val="24"/>
      </w:rPr>
      <w:t>trag</w:t>
    </w:r>
    <w:r w:rsidRPr="00C21260">
      <w:rPr>
        <w:rFonts w:ascii="Arial" w:hAnsi="Arial" w:cs="Arial"/>
        <w:sz w:val="24"/>
        <w:szCs w:val="24"/>
      </w:rPr>
      <w:t xml:space="preserve"> </w:t>
    </w:r>
  </w:p>
  <w:p w14:paraId="2F52C08A" w14:textId="77777777" w:rsidR="00852D69" w:rsidRDefault="00852D69" w:rsidP="00C21260">
    <w:pPr>
      <w:pStyle w:val="Kopfzeile"/>
      <w:pBdr>
        <w:bottom w:val="single" w:sz="12" w:space="1" w:color="auto"/>
      </w:pBdr>
      <w:jc w:val="center"/>
    </w:pPr>
    <w:r>
      <w:rPr>
        <w:rFonts w:ascii="Arial" w:hAnsi="Arial" w:cs="Arial"/>
        <w:sz w:val="24"/>
        <w:szCs w:val="24"/>
      </w:rPr>
      <w:t>Leistungskatalog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2F2DBF"/>
    <w:multiLevelType w:val="hybridMultilevel"/>
    <w:tmpl w:val="C34F5F2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F897192"/>
    <w:multiLevelType w:val="hybridMultilevel"/>
    <w:tmpl w:val="8E4442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B11B5"/>
    <w:multiLevelType w:val="hybridMultilevel"/>
    <w:tmpl w:val="8AD828DE"/>
    <w:lvl w:ilvl="0" w:tplc="7B725EBA">
      <w:start w:val="19"/>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A0DD1"/>
    <w:multiLevelType w:val="hybridMultilevel"/>
    <w:tmpl w:val="4830B48E"/>
    <w:lvl w:ilvl="0" w:tplc="8D8E2A9E">
      <w:start w:val="1"/>
      <w:numFmt w:val="decimal"/>
      <w:lvlText w:val="%1."/>
      <w:lvlJc w:val="left"/>
      <w:pPr>
        <w:tabs>
          <w:tab w:val="num" w:pos="847"/>
        </w:tabs>
        <w:ind w:left="847" w:hanging="705"/>
      </w:pPr>
      <w:rPr>
        <w:rFonts w:hint="default"/>
      </w:rPr>
    </w:lvl>
    <w:lvl w:ilvl="1" w:tplc="0A967B1A">
      <w:start w:val="1988"/>
      <w:numFmt w:val="bullet"/>
      <w:lvlText w:val=""/>
      <w:lvlJc w:val="left"/>
      <w:pPr>
        <w:tabs>
          <w:tab w:val="num" w:pos="1282"/>
        </w:tabs>
        <w:ind w:left="1396" w:hanging="316"/>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96E2740"/>
    <w:multiLevelType w:val="hybridMultilevel"/>
    <w:tmpl w:val="EABA76A6"/>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34764E97"/>
    <w:multiLevelType w:val="hybridMultilevel"/>
    <w:tmpl w:val="F542A5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D2CD0"/>
    <w:multiLevelType w:val="hybridMultilevel"/>
    <w:tmpl w:val="BB1A52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82E9C"/>
    <w:multiLevelType w:val="hybridMultilevel"/>
    <w:tmpl w:val="5CDCFCA4"/>
    <w:lvl w:ilvl="0" w:tplc="AF08790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5355E2"/>
    <w:multiLevelType w:val="hybridMultilevel"/>
    <w:tmpl w:val="2D44D0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F580905"/>
    <w:multiLevelType w:val="multilevel"/>
    <w:tmpl w:val="337ED880"/>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8531662"/>
    <w:multiLevelType w:val="hybridMultilevel"/>
    <w:tmpl w:val="82DA7A00"/>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0007A02"/>
    <w:multiLevelType w:val="multilevel"/>
    <w:tmpl w:val="F9DCF1D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83D1666"/>
    <w:multiLevelType w:val="hybridMultilevel"/>
    <w:tmpl w:val="DBDE94F0"/>
    <w:lvl w:ilvl="0" w:tplc="2B4A107C">
      <w:start w:val="1"/>
      <w:numFmt w:val="decimal"/>
      <w:lvlText w:val="%1."/>
      <w:lvlJc w:val="left"/>
      <w:pPr>
        <w:tabs>
          <w:tab w:val="num" w:pos="720"/>
        </w:tabs>
        <w:ind w:left="720" w:hanging="360"/>
      </w:pPr>
      <w:rPr>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D310C19"/>
    <w:multiLevelType w:val="hybridMultilevel"/>
    <w:tmpl w:val="AAC6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375511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822504919">
    <w:abstractNumId w:val="4"/>
  </w:num>
  <w:num w:numId="3" w16cid:durableId="1300264890">
    <w:abstractNumId w:val="2"/>
  </w:num>
  <w:num w:numId="4" w16cid:durableId="1264387300">
    <w:abstractNumId w:val="7"/>
  </w:num>
  <w:num w:numId="5" w16cid:durableId="310595235">
    <w:abstractNumId w:val="13"/>
  </w:num>
  <w:num w:numId="6" w16cid:durableId="589897159">
    <w:abstractNumId w:val="11"/>
  </w:num>
  <w:num w:numId="7" w16cid:durableId="1963733041">
    <w:abstractNumId w:val="0"/>
  </w:num>
  <w:num w:numId="8" w16cid:durableId="1483539512">
    <w:abstractNumId w:val="5"/>
  </w:num>
  <w:num w:numId="9" w16cid:durableId="1148016047">
    <w:abstractNumId w:val="3"/>
  </w:num>
  <w:num w:numId="10" w16cid:durableId="1902935851">
    <w:abstractNumId w:val="9"/>
  </w:num>
  <w:num w:numId="11" w16cid:durableId="365520204">
    <w:abstractNumId w:val="6"/>
  </w:num>
  <w:num w:numId="12" w16cid:durableId="1376196748">
    <w:abstractNumId w:val="8"/>
  </w:num>
  <w:num w:numId="13" w16cid:durableId="181164070">
    <w:abstractNumId w:val="10"/>
  </w:num>
  <w:num w:numId="14" w16cid:durableId="1720127813">
    <w:abstractNumId w:val="12"/>
  </w:num>
  <w:num w:numId="15" w16cid:durableId="89754813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69F"/>
    <w:rsid w:val="000015F8"/>
    <w:rsid w:val="00001E72"/>
    <w:rsid w:val="00002C2B"/>
    <w:rsid w:val="00003E6A"/>
    <w:rsid w:val="00004580"/>
    <w:rsid w:val="00004CBE"/>
    <w:rsid w:val="000074B1"/>
    <w:rsid w:val="00007E5B"/>
    <w:rsid w:val="0001093C"/>
    <w:rsid w:val="00011E07"/>
    <w:rsid w:val="00011EDD"/>
    <w:rsid w:val="0001544B"/>
    <w:rsid w:val="00017196"/>
    <w:rsid w:val="00017459"/>
    <w:rsid w:val="000207E1"/>
    <w:rsid w:val="00021057"/>
    <w:rsid w:val="0002555D"/>
    <w:rsid w:val="00025D1E"/>
    <w:rsid w:val="00026079"/>
    <w:rsid w:val="00027398"/>
    <w:rsid w:val="00030172"/>
    <w:rsid w:val="00030C26"/>
    <w:rsid w:val="000350CC"/>
    <w:rsid w:val="00036239"/>
    <w:rsid w:val="000400F8"/>
    <w:rsid w:val="0004080A"/>
    <w:rsid w:val="00041DAC"/>
    <w:rsid w:val="0004536F"/>
    <w:rsid w:val="00046FEB"/>
    <w:rsid w:val="00050763"/>
    <w:rsid w:val="00053151"/>
    <w:rsid w:val="00053BA2"/>
    <w:rsid w:val="00053D7B"/>
    <w:rsid w:val="00053DE5"/>
    <w:rsid w:val="00055D6E"/>
    <w:rsid w:val="000629BB"/>
    <w:rsid w:val="00064F8E"/>
    <w:rsid w:val="0006679C"/>
    <w:rsid w:val="00066CDF"/>
    <w:rsid w:val="0007176C"/>
    <w:rsid w:val="00071C3D"/>
    <w:rsid w:val="00073987"/>
    <w:rsid w:val="000748EE"/>
    <w:rsid w:val="00075698"/>
    <w:rsid w:val="000757C9"/>
    <w:rsid w:val="00076335"/>
    <w:rsid w:val="00077473"/>
    <w:rsid w:val="000813A2"/>
    <w:rsid w:val="00081689"/>
    <w:rsid w:val="00082653"/>
    <w:rsid w:val="00083B99"/>
    <w:rsid w:val="00083DFE"/>
    <w:rsid w:val="00086B6C"/>
    <w:rsid w:val="00087F24"/>
    <w:rsid w:val="00092E08"/>
    <w:rsid w:val="00093C61"/>
    <w:rsid w:val="00094323"/>
    <w:rsid w:val="00095666"/>
    <w:rsid w:val="00096252"/>
    <w:rsid w:val="0009683A"/>
    <w:rsid w:val="00096F08"/>
    <w:rsid w:val="000A0E7A"/>
    <w:rsid w:val="000A21B5"/>
    <w:rsid w:val="000A3439"/>
    <w:rsid w:val="000B13DD"/>
    <w:rsid w:val="000B2BE2"/>
    <w:rsid w:val="000B4E0B"/>
    <w:rsid w:val="000C0127"/>
    <w:rsid w:val="000C0FC3"/>
    <w:rsid w:val="000C1930"/>
    <w:rsid w:val="000C1AE9"/>
    <w:rsid w:val="000C5FCF"/>
    <w:rsid w:val="000C7AA3"/>
    <w:rsid w:val="000D0B7F"/>
    <w:rsid w:val="000D3060"/>
    <w:rsid w:val="000D5939"/>
    <w:rsid w:val="000E2126"/>
    <w:rsid w:val="000E3AEA"/>
    <w:rsid w:val="000E5A1D"/>
    <w:rsid w:val="000F00F0"/>
    <w:rsid w:val="000F3635"/>
    <w:rsid w:val="000F40AB"/>
    <w:rsid w:val="000F4168"/>
    <w:rsid w:val="000F580B"/>
    <w:rsid w:val="000F5B30"/>
    <w:rsid w:val="0010006A"/>
    <w:rsid w:val="001007AE"/>
    <w:rsid w:val="00100F95"/>
    <w:rsid w:val="00102CCE"/>
    <w:rsid w:val="00103941"/>
    <w:rsid w:val="00103978"/>
    <w:rsid w:val="0010509B"/>
    <w:rsid w:val="00105F66"/>
    <w:rsid w:val="0010651D"/>
    <w:rsid w:val="0010713D"/>
    <w:rsid w:val="00107698"/>
    <w:rsid w:val="00110FEB"/>
    <w:rsid w:val="00111F94"/>
    <w:rsid w:val="00114E37"/>
    <w:rsid w:val="00115F2B"/>
    <w:rsid w:val="00116347"/>
    <w:rsid w:val="0011658B"/>
    <w:rsid w:val="00116FF1"/>
    <w:rsid w:val="001177C6"/>
    <w:rsid w:val="00121233"/>
    <w:rsid w:val="00122F39"/>
    <w:rsid w:val="00123CBC"/>
    <w:rsid w:val="00123E43"/>
    <w:rsid w:val="001268DA"/>
    <w:rsid w:val="00132474"/>
    <w:rsid w:val="00135E3F"/>
    <w:rsid w:val="00135EE4"/>
    <w:rsid w:val="00137082"/>
    <w:rsid w:val="00140483"/>
    <w:rsid w:val="00140498"/>
    <w:rsid w:val="00143B0F"/>
    <w:rsid w:val="00144AE7"/>
    <w:rsid w:val="001472FD"/>
    <w:rsid w:val="00150F9E"/>
    <w:rsid w:val="00151D30"/>
    <w:rsid w:val="00151E28"/>
    <w:rsid w:val="001521FB"/>
    <w:rsid w:val="00153934"/>
    <w:rsid w:val="00155D04"/>
    <w:rsid w:val="00156607"/>
    <w:rsid w:val="00163ACA"/>
    <w:rsid w:val="001640E5"/>
    <w:rsid w:val="00164C87"/>
    <w:rsid w:val="00164D56"/>
    <w:rsid w:val="00165238"/>
    <w:rsid w:val="001668DC"/>
    <w:rsid w:val="00167615"/>
    <w:rsid w:val="0017004B"/>
    <w:rsid w:val="00172A3D"/>
    <w:rsid w:val="00172F41"/>
    <w:rsid w:val="0017366E"/>
    <w:rsid w:val="00175050"/>
    <w:rsid w:val="00175D96"/>
    <w:rsid w:val="0018003D"/>
    <w:rsid w:val="00181D5D"/>
    <w:rsid w:val="001843E3"/>
    <w:rsid w:val="001848D8"/>
    <w:rsid w:val="00184F98"/>
    <w:rsid w:val="001865D5"/>
    <w:rsid w:val="00186806"/>
    <w:rsid w:val="0018690A"/>
    <w:rsid w:val="00187722"/>
    <w:rsid w:val="00187B7C"/>
    <w:rsid w:val="00194D96"/>
    <w:rsid w:val="001972E9"/>
    <w:rsid w:val="001A0CCC"/>
    <w:rsid w:val="001A151F"/>
    <w:rsid w:val="001A20A4"/>
    <w:rsid w:val="001A3FD8"/>
    <w:rsid w:val="001A5366"/>
    <w:rsid w:val="001A6807"/>
    <w:rsid w:val="001A726B"/>
    <w:rsid w:val="001B0496"/>
    <w:rsid w:val="001C15C7"/>
    <w:rsid w:val="001C1BE9"/>
    <w:rsid w:val="001C2417"/>
    <w:rsid w:val="001C35D2"/>
    <w:rsid w:val="001C3FD8"/>
    <w:rsid w:val="001C47BC"/>
    <w:rsid w:val="001C5ABD"/>
    <w:rsid w:val="001D235B"/>
    <w:rsid w:val="001D2C80"/>
    <w:rsid w:val="001D639B"/>
    <w:rsid w:val="001E03AC"/>
    <w:rsid w:val="001E082B"/>
    <w:rsid w:val="001E2145"/>
    <w:rsid w:val="001E2EA2"/>
    <w:rsid w:val="001E418E"/>
    <w:rsid w:val="001E74CD"/>
    <w:rsid w:val="001E7DE1"/>
    <w:rsid w:val="001F08B9"/>
    <w:rsid w:val="001F0CA3"/>
    <w:rsid w:val="001F4059"/>
    <w:rsid w:val="001F4090"/>
    <w:rsid w:val="001F6738"/>
    <w:rsid w:val="001F7B80"/>
    <w:rsid w:val="00202D55"/>
    <w:rsid w:val="0020305D"/>
    <w:rsid w:val="00203387"/>
    <w:rsid w:val="00203A0D"/>
    <w:rsid w:val="00203B79"/>
    <w:rsid w:val="00204B0E"/>
    <w:rsid w:val="0020527E"/>
    <w:rsid w:val="002070C8"/>
    <w:rsid w:val="00211ABE"/>
    <w:rsid w:val="00212311"/>
    <w:rsid w:val="00212CCB"/>
    <w:rsid w:val="00213BDC"/>
    <w:rsid w:val="00213C7E"/>
    <w:rsid w:val="00215410"/>
    <w:rsid w:val="00217D25"/>
    <w:rsid w:val="002203D8"/>
    <w:rsid w:val="00220541"/>
    <w:rsid w:val="0022079B"/>
    <w:rsid w:val="002238A0"/>
    <w:rsid w:val="00224360"/>
    <w:rsid w:val="00224C1C"/>
    <w:rsid w:val="00224C8A"/>
    <w:rsid w:val="0022508F"/>
    <w:rsid w:val="00225501"/>
    <w:rsid w:val="0022613A"/>
    <w:rsid w:val="00226982"/>
    <w:rsid w:val="00226CF2"/>
    <w:rsid w:val="0023044F"/>
    <w:rsid w:val="002311A0"/>
    <w:rsid w:val="00231555"/>
    <w:rsid w:val="00231C9C"/>
    <w:rsid w:val="00233902"/>
    <w:rsid w:val="00234B7B"/>
    <w:rsid w:val="00234E40"/>
    <w:rsid w:val="00235224"/>
    <w:rsid w:val="00235280"/>
    <w:rsid w:val="00236D79"/>
    <w:rsid w:val="002400D2"/>
    <w:rsid w:val="00240EA1"/>
    <w:rsid w:val="00241449"/>
    <w:rsid w:val="00241F6C"/>
    <w:rsid w:val="00243D27"/>
    <w:rsid w:val="00247867"/>
    <w:rsid w:val="00247C85"/>
    <w:rsid w:val="00250796"/>
    <w:rsid w:val="0025457F"/>
    <w:rsid w:val="0025480B"/>
    <w:rsid w:val="00254942"/>
    <w:rsid w:val="00254BE4"/>
    <w:rsid w:val="00254CED"/>
    <w:rsid w:val="00255C04"/>
    <w:rsid w:val="00256CA4"/>
    <w:rsid w:val="00257C97"/>
    <w:rsid w:val="00263698"/>
    <w:rsid w:val="00263765"/>
    <w:rsid w:val="00266AE0"/>
    <w:rsid w:val="00267668"/>
    <w:rsid w:val="002677D0"/>
    <w:rsid w:val="00271B96"/>
    <w:rsid w:val="00272412"/>
    <w:rsid w:val="002728AF"/>
    <w:rsid w:val="00272B6C"/>
    <w:rsid w:val="00272E45"/>
    <w:rsid w:val="00273AF4"/>
    <w:rsid w:val="002773BD"/>
    <w:rsid w:val="00277432"/>
    <w:rsid w:val="00280599"/>
    <w:rsid w:val="00280CD0"/>
    <w:rsid w:val="0028273A"/>
    <w:rsid w:val="00282EB0"/>
    <w:rsid w:val="00284B2B"/>
    <w:rsid w:val="002910A8"/>
    <w:rsid w:val="002937E4"/>
    <w:rsid w:val="00293BEF"/>
    <w:rsid w:val="00293F9F"/>
    <w:rsid w:val="002943D1"/>
    <w:rsid w:val="00295109"/>
    <w:rsid w:val="002954E0"/>
    <w:rsid w:val="00296E07"/>
    <w:rsid w:val="00297452"/>
    <w:rsid w:val="002A1A91"/>
    <w:rsid w:val="002A3264"/>
    <w:rsid w:val="002A4B3A"/>
    <w:rsid w:val="002A6782"/>
    <w:rsid w:val="002A6B1B"/>
    <w:rsid w:val="002A72E6"/>
    <w:rsid w:val="002B13CC"/>
    <w:rsid w:val="002B3F0A"/>
    <w:rsid w:val="002B549C"/>
    <w:rsid w:val="002B5B64"/>
    <w:rsid w:val="002B6BEB"/>
    <w:rsid w:val="002B78D4"/>
    <w:rsid w:val="002C04CC"/>
    <w:rsid w:val="002C0991"/>
    <w:rsid w:val="002C42EE"/>
    <w:rsid w:val="002C5919"/>
    <w:rsid w:val="002C5964"/>
    <w:rsid w:val="002C5F6D"/>
    <w:rsid w:val="002C7F83"/>
    <w:rsid w:val="002D12A7"/>
    <w:rsid w:val="002D17C3"/>
    <w:rsid w:val="002D263C"/>
    <w:rsid w:val="002D2819"/>
    <w:rsid w:val="002D34A8"/>
    <w:rsid w:val="002D404B"/>
    <w:rsid w:val="002D71D6"/>
    <w:rsid w:val="002E2021"/>
    <w:rsid w:val="002E2925"/>
    <w:rsid w:val="002E3298"/>
    <w:rsid w:val="002E3DA8"/>
    <w:rsid w:val="002E54CD"/>
    <w:rsid w:val="002E5A06"/>
    <w:rsid w:val="002E600D"/>
    <w:rsid w:val="002E6D1B"/>
    <w:rsid w:val="002E7530"/>
    <w:rsid w:val="002E77AF"/>
    <w:rsid w:val="002E7D7C"/>
    <w:rsid w:val="002F1F0C"/>
    <w:rsid w:val="002F2CFA"/>
    <w:rsid w:val="002F301E"/>
    <w:rsid w:val="002F4156"/>
    <w:rsid w:val="002F48D2"/>
    <w:rsid w:val="002F5E05"/>
    <w:rsid w:val="00301217"/>
    <w:rsid w:val="0030481C"/>
    <w:rsid w:val="00305A1B"/>
    <w:rsid w:val="00307A9B"/>
    <w:rsid w:val="00307CDD"/>
    <w:rsid w:val="00310368"/>
    <w:rsid w:val="00311820"/>
    <w:rsid w:val="00312259"/>
    <w:rsid w:val="0031305C"/>
    <w:rsid w:val="00313756"/>
    <w:rsid w:val="0031378D"/>
    <w:rsid w:val="00314A07"/>
    <w:rsid w:val="0031539F"/>
    <w:rsid w:val="003157CE"/>
    <w:rsid w:val="0032057F"/>
    <w:rsid w:val="0032192C"/>
    <w:rsid w:val="00322FA2"/>
    <w:rsid w:val="003255B0"/>
    <w:rsid w:val="00325FE3"/>
    <w:rsid w:val="003301AD"/>
    <w:rsid w:val="00330906"/>
    <w:rsid w:val="00331608"/>
    <w:rsid w:val="00331F6C"/>
    <w:rsid w:val="0033295A"/>
    <w:rsid w:val="00334E07"/>
    <w:rsid w:val="00335345"/>
    <w:rsid w:val="00335B1D"/>
    <w:rsid w:val="00336B8F"/>
    <w:rsid w:val="0033756B"/>
    <w:rsid w:val="00341BAE"/>
    <w:rsid w:val="00343A7F"/>
    <w:rsid w:val="0034420E"/>
    <w:rsid w:val="003447EF"/>
    <w:rsid w:val="0034594C"/>
    <w:rsid w:val="00350798"/>
    <w:rsid w:val="00354494"/>
    <w:rsid w:val="00355A5A"/>
    <w:rsid w:val="00357E0D"/>
    <w:rsid w:val="00360BF1"/>
    <w:rsid w:val="003624FF"/>
    <w:rsid w:val="003627CD"/>
    <w:rsid w:val="00364DB1"/>
    <w:rsid w:val="003652FF"/>
    <w:rsid w:val="0036555E"/>
    <w:rsid w:val="0036643E"/>
    <w:rsid w:val="00367BBA"/>
    <w:rsid w:val="00370902"/>
    <w:rsid w:val="0037210D"/>
    <w:rsid w:val="00372FAA"/>
    <w:rsid w:val="00374805"/>
    <w:rsid w:val="00374B5F"/>
    <w:rsid w:val="00375CC3"/>
    <w:rsid w:val="0038058A"/>
    <w:rsid w:val="003853FC"/>
    <w:rsid w:val="00385EB6"/>
    <w:rsid w:val="003877AF"/>
    <w:rsid w:val="00387B8A"/>
    <w:rsid w:val="00387ED1"/>
    <w:rsid w:val="00392FF5"/>
    <w:rsid w:val="00393AF9"/>
    <w:rsid w:val="00396D0E"/>
    <w:rsid w:val="003A0A84"/>
    <w:rsid w:val="003A0AA1"/>
    <w:rsid w:val="003A1139"/>
    <w:rsid w:val="003A1E62"/>
    <w:rsid w:val="003A2765"/>
    <w:rsid w:val="003A460D"/>
    <w:rsid w:val="003A69AF"/>
    <w:rsid w:val="003A69FB"/>
    <w:rsid w:val="003A77D3"/>
    <w:rsid w:val="003B057D"/>
    <w:rsid w:val="003B0B6C"/>
    <w:rsid w:val="003B0BCE"/>
    <w:rsid w:val="003B18FB"/>
    <w:rsid w:val="003B25C1"/>
    <w:rsid w:val="003B4523"/>
    <w:rsid w:val="003B4666"/>
    <w:rsid w:val="003C186F"/>
    <w:rsid w:val="003C2C2A"/>
    <w:rsid w:val="003C47C1"/>
    <w:rsid w:val="003C53EC"/>
    <w:rsid w:val="003C7B9A"/>
    <w:rsid w:val="003D0970"/>
    <w:rsid w:val="003D1298"/>
    <w:rsid w:val="003D2F02"/>
    <w:rsid w:val="003D2FCF"/>
    <w:rsid w:val="003D43D4"/>
    <w:rsid w:val="003D6B87"/>
    <w:rsid w:val="003D6F9B"/>
    <w:rsid w:val="003D7FE5"/>
    <w:rsid w:val="003E2BE1"/>
    <w:rsid w:val="003E4BAC"/>
    <w:rsid w:val="003E5631"/>
    <w:rsid w:val="003F18C2"/>
    <w:rsid w:val="003F1D00"/>
    <w:rsid w:val="003F506C"/>
    <w:rsid w:val="003F5EE5"/>
    <w:rsid w:val="004000F8"/>
    <w:rsid w:val="00400C75"/>
    <w:rsid w:val="00402E7D"/>
    <w:rsid w:val="00404243"/>
    <w:rsid w:val="0040536A"/>
    <w:rsid w:val="004054A7"/>
    <w:rsid w:val="004056C9"/>
    <w:rsid w:val="00406DED"/>
    <w:rsid w:val="00411524"/>
    <w:rsid w:val="004119B9"/>
    <w:rsid w:val="00412753"/>
    <w:rsid w:val="004137D1"/>
    <w:rsid w:val="00414672"/>
    <w:rsid w:val="00417EB6"/>
    <w:rsid w:val="00420032"/>
    <w:rsid w:val="004209AD"/>
    <w:rsid w:val="00420B01"/>
    <w:rsid w:val="00424E52"/>
    <w:rsid w:val="00426AEC"/>
    <w:rsid w:val="00430838"/>
    <w:rsid w:val="00431ACA"/>
    <w:rsid w:val="00431C60"/>
    <w:rsid w:val="00431E9A"/>
    <w:rsid w:val="00432998"/>
    <w:rsid w:val="004350E7"/>
    <w:rsid w:val="00435838"/>
    <w:rsid w:val="0044306D"/>
    <w:rsid w:val="0044576C"/>
    <w:rsid w:val="00447575"/>
    <w:rsid w:val="00451F98"/>
    <w:rsid w:val="00454CD9"/>
    <w:rsid w:val="0045545D"/>
    <w:rsid w:val="00456B5A"/>
    <w:rsid w:val="0045784F"/>
    <w:rsid w:val="00457E02"/>
    <w:rsid w:val="00461C84"/>
    <w:rsid w:val="0046210F"/>
    <w:rsid w:val="004635AC"/>
    <w:rsid w:val="0046621D"/>
    <w:rsid w:val="004662BB"/>
    <w:rsid w:val="00466CA7"/>
    <w:rsid w:val="004677CF"/>
    <w:rsid w:val="00467D19"/>
    <w:rsid w:val="00470350"/>
    <w:rsid w:val="004730D5"/>
    <w:rsid w:val="00475BFB"/>
    <w:rsid w:val="00476508"/>
    <w:rsid w:val="00481484"/>
    <w:rsid w:val="004864E3"/>
    <w:rsid w:val="004867A6"/>
    <w:rsid w:val="004914BF"/>
    <w:rsid w:val="00491AB3"/>
    <w:rsid w:val="00491B2D"/>
    <w:rsid w:val="00491BEC"/>
    <w:rsid w:val="00494025"/>
    <w:rsid w:val="004945E2"/>
    <w:rsid w:val="00495F72"/>
    <w:rsid w:val="00496465"/>
    <w:rsid w:val="00496F76"/>
    <w:rsid w:val="00497624"/>
    <w:rsid w:val="00497BF5"/>
    <w:rsid w:val="004A04EF"/>
    <w:rsid w:val="004A05D0"/>
    <w:rsid w:val="004A0B7F"/>
    <w:rsid w:val="004A0B86"/>
    <w:rsid w:val="004A4378"/>
    <w:rsid w:val="004A4772"/>
    <w:rsid w:val="004A72BB"/>
    <w:rsid w:val="004B08A5"/>
    <w:rsid w:val="004B153F"/>
    <w:rsid w:val="004B1568"/>
    <w:rsid w:val="004B5C62"/>
    <w:rsid w:val="004B6E3C"/>
    <w:rsid w:val="004B7F3E"/>
    <w:rsid w:val="004C04E5"/>
    <w:rsid w:val="004C24E4"/>
    <w:rsid w:val="004C266D"/>
    <w:rsid w:val="004C630C"/>
    <w:rsid w:val="004C6C6C"/>
    <w:rsid w:val="004C6CFE"/>
    <w:rsid w:val="004D11DC"/>
    <w:rsid w:val="004D27EB"/>
    <w:rsid w:val="004D4014"/>
    <w:rsid w:val="004D5BFD"/>
    <w:rsid w:val="004D629D"/>
    <w:rsid w:val="004D715B"/>
    <w:rsid w:val="004E0E27"/>
    <w:rsid w:val="004E1197"/>
    <w:rsid w:val="004E32D1"/>
    <w:rsid w:val="004E582C"/>
    <w:rsid w:val="004E5E85"/>
    <w:rsid w:val="004E64C7"/>
    <w:rsid w:val="004E72A7"/>
    <w:rsid w:val="004E739E"/>
    <w:rsid w:val="004F14C6"/>
    <w:rsid w:val="004F1C3E"/>
    <w:rsid w:val="004F315C"/>
    <w:rsid w:val="004F42B8"/>
    <w:rsid w:val="004F469E"/>
    <w:rsid w:val="004F5B91"/>
    <w:rsid w:val="004F6011"/>
    <w:rsid w:val="004F6D8C"/>
    <w:rsid w:val="004F6F67"/>
    <w:rsid w:val="004F7548"/>
    <w:rsid w:val="004F7C23"/>
    <w:rsid w:val="005009A5"/>
    <w:rsid w:val="005019E5"/>
    <w:rsid w:val="00503C39"/>
    <w:rsid w:val="00504A24"/>
    <w:rsid w:val="00505E35"/>
    <w:rsid w:val="00506CD1"/>
    <w:rsid w:val="00511975"/>
    <w:rsid w:val="00511F9D"/>
    <w:rsid w:val="0051479C"/>
    <w:rsid w:val="00515BBC"/>
    <w:rsid w:val="00516532"/>
    <w:rsid w:val="00516AFE"/>
    <w:rsid w:val="00517F28"/>
    <w:rsid w:val="005201DA"/>
    <w:rsid w:val="005214B8"/>
    <w:rsid w:val="00523A4F"/>
    <w:rsid w:val="005263C6"/>
    <w:rsid w:val="00530A43"/>
    <w:rsid w:val="00531464"/>
    <w:rsid w:val="00531F97"/>
    <w:rsid w:val="00532B28"/>
    <w:rsid w:val="00532F36"/>
    <w:rsid w:val="005351D9"/>
    <w:rsid w:val="00536E76"/>
    <w:rsid w:val="00537A4A"/>
    <w:rsid w:val="00537FBD"/>
    <w:rsid w:val="00540E79"/>
    <w:rsid w:val="0054269D"/>
    <w:rsid w:val="005438AA"/>
    <w:rsid w:val="005444FC"/>
    <w:rsid w:val="00544B98"/>
    <w:rsid w:val="00544C3E"/>
    <w:rsid w:val="00546274"/>
    <w:rsid w:val="00546697"/>
    <w:rsid w:val="00546F7E"/>
    <w:rsid w:val="00547CD9"/>
    <w:rsid w:val="00547E52"/>
    <w:rsid w:val="00552162"/>
    <w:rsid w:val="00552732"/>
    <w:rsid w:val="00552F1C"/>
    <w:rsid w:val="005542AA"/>
    <w:rsid w:val="00555205"/>
    <w:rsid w:val="005552A1"/>
    <w:rsid w:val="00555331"/>
    <w:rsid w:val="00556DF7"/>
    <w:rsid w:val="00561E9D"/>
    <w:rsid w:val="00563B7D"/>
    <w:rsid w:val="005657A5"/>
    <w:rsid w:val="00566159"/>
    <w:rsid w:val="005750F4"/>
    <w:rsid w:val="00576FC1"/>
    <w:rsid w:val="005808D5"/>
    <w:rsid w:val="005810CF"/>
    <w:rsid w:val="00581B8B"/>
    <w:rsid w:val="00582BEA"/>
    <w:rsid w:val="00583537"/>
    <w:rsid w:val="0058386F"/>
    <w:rsid w:val="00583A9E"/>
    <w:rsid w:val="00590FD4"/>
    <w:rsid w:val="005913D9"/>
    <w:rsid w:val="00591E85"/>
    <w:rsid w:val="00592A90"/>
    <w:rsid w:val="005952CA"/>
    <w:rsid w:val="00596554"/>
    <w:rsid w:val="005A08EF"/>
    <w:rsid w:val="005A2F6C"/>
    <w:rsid w:val="005B01E9"/>
    <w:rsid w:val="005B231B"/>
    <w:rsid w:val="005B5797"/>
    <w:rsid w:val="005B6903"/>
    <w:rsid w:val="005B7365"/>
    <w:rsid w:val="005C06A2"/>
    <w:rsid w:val="005C255A"/>
    <w:rsid w:val="005C4D67"/>
    <w:rsid w:val="005C5E88"/>
    <w:rsid w:val="005C693C"/>
    <w:rsid w:val="005C6FAE"/>
    <w:rsid w:val="005C7A49"/>
    <w:rsid w:val="005C7BF4"/>
    <w:rsid w:val="005D0401"/>
    <w:rsid w:val="005D167D"/>
    <w:rsid w:val="005D6CA1"/>
    <w:rsid w:val="005E0142"/>
    <w:rsid w:val="005E03DC"/>
    <w:rsid w:val="005E0A69"/>
    <w:rsid w:val="005E1341"/>
    <w:rsid w:val="005E3327"/>
    <w:rsid w:val="005E378F"/>
    <w:rsid w:val="005E5953"/>
    <w:rsid w:val="005E6D9B"/>
    <w:rsid w:val="005F027E"/>
    <w:rsid w:val="005F37B4"/>
    <w:rsid w:val="005F67C2"/>
    <w:rsid w:val="005F78A6"/>
    <w:rsid w:val="006002EE"/>
    <w:rsid w:val="00600C74"/>
    <w:rsid w:val="00602739"/>
    <w:rsid w:val="00602B8F"/>
    <w:rsid w:val="00602ED0"/>
    <w:rsid w:val="00603022"/>
    <w:rsid w:val="006032E5"/>
    <w:rsid w:val="0060386B"/>
    <w:rsid w:val="006040B1"/>
    <w:rsid w:val="0060436C"/>
    <w:rsid w:val="00606DC4"/>
    <w:rsid w:val="006072DC"/>
    <w:rsid w:val="00607C66"/>
    <w:rsid w:val="006216A7"/>
    <w:rsid w:val="006255EE"/>
    <w:rsid w:val="00626348"/>
    <w:rsid w:val="006310D7"/>
    <w:rsid w:val="006318CE"/>
    <w:rsid w:val="00631A92"/>
    <w:rsid w:val="00633131"/>
    <w:rsid w:val="00634D83"/>
    <w:rsid w:val="00637290"/>
    <w:rsid w:val="00641087"/>
    <w:rsid w:val="006416EE"/>
    <w:rsid w:val="0064411F"/>
    <w:rsid w:val="00644844"/>
    <w:rsid w:val="00644AD4"/>
    <w:rsid w:val="00652218"/>
    <w:rsid w:val="00653214"/>
    <w:rsid w:val="00654462"/>
    <w:rsid w:val="00655CB8"/>
    <w:rsid w:val="00657FF1"/>
    <w:rsid w:val="00661372"/>
    <w:rsid w:val="00663177"/>
    <w:rsid w:val="00663A82"/>
    <w:rsid w:val="0067031E"/>
    <w:rsid w:val="00671100"/>
    <w:rsid w:val="0067201A"/>
    <w:rsid w:val="00676327"/>
    <w:rsid w:val="00682CC1"/>
    <w:rsid w:val="00683B07"/>
    <w:rsid w:val="00684189"/>
    <w:rsid w:val="0068466F"/>
    <w:rsid w:val="00684E49"/>
    <w:rsid w:val="00685D1C"/>
    <w:rsid w:val="00686453"/>
    <w:rsid w:val="00692D73"/>
    <w:rsid w:val="006936FA"/>
    <w:rsid w:val="00694035"/>
    <w:rsid w:val="00694DAF"/>
    <w:rsid w:val="00696EA3"/>
    <w:rsid w:val="0069722D"/>
    <w:rsid w:val="00697513"/>
    <w:rsid w:val="006A0911"/>
    <w:rsid w:val="006A1229"/>
    <w:rsid w:val="006A272C"/>
    <w:rsid w:val="006A3388"/>
    <w:rsid w:val="006A45AF"/>
    <w:rsid w:val="006A5352"/>
    <w:rsid w:val="006B04C9"/>
    <w:rsid w:val="006B0F9C"/>
    <w:rsid w:val="006B17BA"/>
    <w:rsid w:val="006B1E14"/>
    <w:rsid w:val="006B2AAB"/>
    <w:rsid w:val="006B37E4"/>
    <w:rsid w:val="006B447B"/>
    <w:rsid w:val="006B5EB5"/>
    <w:rsid w:val="006C0398"/>
    <w:rsid w:val="006C1B07"/>
    <w:rsid w:val="006C2223"/>
    <w:rsid w:val="006C4BFB"/>
    <w:rsid w:val="006C5254"/>
    <w:rsid w:val="006C5EDF"/>
    <w:rsid w:val="006C641D"/>
    <w:rsid w:val="006C65A8"/>
    <w:rsid w:val="006C7F4E"/>
    <w:rsid w:val="006D0C39"/>
    <w:rsid w:val="006D5807"/>
    <w:rsid w:val="006D59DF"/>
    <w:rsid w:val="006D6555"/>
    <w:rsid w:val="006E0C40"/>
    <w:rsid w:val="006E0DBC"/>
    <w:rsid w:val="006E0F5D"/>
    <w:rsid w:val="006E1258"/>
    <w:rsid w:val="006E22C5"/>
    <w:rsid w:val="006E27C5"/>
    <w:rsid w:val="006E4E1D"/>
    <w:rsid w:val="006E65DC"/>
    <w:rsid w:val="006F06A1"/>
    <w:rsid w:val="006F0BC7"/>
    <w:rsid w:val="006F162A"/>
    <w:rsid w:val="006F38DF"/>
    <w:rsid w:val="006F3B26"/>
    <w:rsid w:val="006F4CD4"/>
    <w:rsid w:val="006F5574"/>
    <w:rsid w:val="006F7E8C"/>
    <w:rsid w:val="00700E5C"/>
    <w:rsid w:val="0070124D"/>
    <w:rsid w:val="00701DDC"/>
    <w:rsid w:val="00702220"/>
    <w:rsid w:val="00703C0F"/>
    <w:rsid w:val="007076F8"/>
    <w:rsid w:val="00710F1E"/>
    <w:rsid w:val="007129A4"/>
    <w:rsid w:val="00712E60"/>
    <w:rsid w:val="007137E6"/>
    <w:rsid w:val="007142E4"/>
    <w:rsid w:val="00714B60"/>
    <w:rsid w:val="00714D69"/>
    <w:rsid w:val="00715053"/>
    <w:rsid w:val="00715180"/>
    <w:rsid w:val="00715A51"/>
    <w:rsid w:val="007203F5"/>
    <w:rsid w:val="00720CE3"/>
    <w:rsid w:val="00721324"/>
    <w:rsid w:val="00723304"/>
    <w:rsid w:val="0072480C"/>
    <w:rsid w:val="0072722E"/>
    <w:rsid w:val="007326A0"/>
    <w:rsid w:val="0073277A"/>
    <w:rsid w:val="00732AE3"/>
    <w:rsid w:val="007334E6"/>
    <w:rsid w:val="00733CBD"/>
    <w:rsid w:val="00734AA5"/>
    <w:rsid w:val="00734C44"/>
    <w:rsid w:val="00735603"/>
    <w:rsid w:val="007362C5"/>
    <w:rsid w:val="00741D2C"/>
    <w:rsid w:val="00741D3C"/>
    <w:rsid w:val="007546A7"/>
    <w:rsid w:val="0075558C"/>
    <w:rsid w:val="00755D1B"/>
    <w:rsid w:val="007574F9"/>
    <w:rsid w:val="00757585"/>
    <w:rsid w:val="00762335"/>
    <w:rsid w:val="00764882"/>
    <w:rsid w:val="00766F6C"/>
    <w:rsid w:val="007708DC"/>
    <w:rsid w:val="00771673"/>
    <w:rsid w:val="007726D7"/>
    <w:rsid w:val="00775369"/>
    <w:rsid w:val="0078023E"/>
    <w:rsid w:val="00781A0E"/>
    <w:rsid w:val="00782F10"/>
    <w:rsid w:val="00783478"/>
    <w:rsid w:val="00783F38"/>
    <w:rsid w:val="0078637F"/>
    <w:rsid w:val="00791C31"/>
    <w:rsid w:val="0079244D"/>
    <w:rsid w:val="00794C09"/>
    <w:rsid w:val="007957CB"/>
    <w:rsid w:val="007959B3"/>
    <w:rsid w:val="00796EA9"/>
    <w:rsid w:val="007970B0"/>
    <w:rsid w:val="00797EB3"/>
    <w:rsid w:val="007A0464"/>
    <w:rsid w:val="007A45AB"/>
    <w:rsid w:val="007A6125"/>
    <w:rsid w:val="007A6885"/>
    <w:rsid w:val="007B0D5E"/>
    <w:rsid w:val="007B3298"/>
    <w:rsid w:val="007B3D66"/>
    <w:rsid w:val="007B498C"/>
    <w:rsid w:val="007B4CA7"/>
    <w:rsid w:val="007B54F1"/>
    <w:rsid w:val="007B5A3E"/>
    <w:rsid w:val="007B62B9"/>
    <w:rsid w:val="007B664B"/>
    <w:rsid w:val="007B6F65"/>
    <w:rsid w:val="007B7E6D"/>
    <w:rsid w:val="007C10FA"/>
    <w:rsid w:val="007C140C"/>
    <w:rsid w:val="007C2253"/>
    <w:rsid w:val="007C2360"/>
    <w:rsid w:val="007C4051"/>
    <w:rsid w:val="007C5D19"/>
    <w:rsid w:val="007C6D50"/>
    <w:rsid w:val="007D05B7"/>
    <w:rsid w:val="007D1D95"/>
    <w:rsid w:val="007D30C0"/>
    <w:rsid w:val="007D3DD2"/>
    <w:rsid w:val="007D5174"/>
    <w:rsid w:val="007D669F"/>
    <w:rsid w:val="007D6DFD"/>
    <w:rsid w:val="007D73A0"/>
    <w:rsid w:val="007D7889"/>
    <w:rsid w:val="007E1FD2"/>
    <w:rsid w:val="007E261C"/>
    <w:rsid w:val="007E3B81"/>
    <w:rsid w:val="007E543B"/>
    <w:rsid w:val="007F11E3"/>
    <w:rsid w:val="007F23DE"/>
    <w:rsid w:val="007F5E7A"/>
    <w:rsid w:val="007F5F98"/>
    <w:rsid w:val="00803427"/>
    <w:rsid w:val="00803E71"/>
    <w:rsid w:val="00804BE7"/>
    <w:rsid w:val="00807E24"/>
    <w:rsid w:val="00810A66"/>
    <w:rsid w:val="00811285"/>
    <w:rsid w:val="00811D14"/>
    <w:rsid w:val="00813649"/>
    <w:rsid w:val="00815A4A"/>
    <w:rsid w:val="00815EFA"/>
    <w:rsid w:val="00816F9E"/>
    <w:rsid w:val="008170D6"/>
    <w:rsid w:val="008174F7"/>
    <w:rsid w:val="00820775"/>
    <w:rsid w:val="00820A08"/>
    <w:rsid w:val="00821895"/>
    <w:rsid w:val="0082263B"/>
    <w:rsid w:val="00823687"/>
    <w:rsid w:val="00826749"/>
    <w:rsid w:val="00827513"/>
    <w:rsid w:val="00831E88"/>
    <w:rsid w:val="00832AE5"/>
    <w:rsid w:val="00833C19"/>
    <w:rsid w:val="00834A7C"/>
    <w:rsid w:val="008351B4"/>
    <w:rsid w:val="00835EB2"/>
    <w:rsid w:val="008403FC"/>
    <w:rsid w:val="00840695"/>
    <w:rsid w:val="00841DC4"/>
    <w:rsid w:val="008424B7"/>
    <w:rsid w:val="00845907"/>
    <w:rsid w:val="00852D69"/>
    <w:rsid w:val="0085407D"/>
    <w:rsid w:val="008540C2"/>
    <w:rsid w:val="0086095A"/>
    <w:rsid w:val="00861CD2"/>
    <w:rsid w:val="008641C4"/>
    <w:rsid w:val="008645C4"/>
    <w:rsid w:val="008648FD"/>
    <w:rsid w:val="00866089"/>
    <w:rsid w:val="008664F9"/>
    <w:rsid w:val="0086704A"/>
    <w:rsid w:val="00870506"/>
    <w:rsid w:val="008746DF"/>
    <w:rsid w:val="0087765D"/>
    <w:rsid w:val="00880389"/>
    <w:rsid w:val="00884C8C"/>
    <w:rsid w:val="00885000"/>
    <w:rsid w:val="0088597D"/>
    <w:rsid w:val="00886B37"/>
    <w:rsid w:val="00887963"/>
    <w:rsid w:val="00887D37"/>
    <w:rsid w:val="0089031A"/>
    <w:rsid w:val="008909EE"/>
    <w:rsid w:val="00892472"/>
    <w:rsid w:val="00893340"/>
    <w:rsid w:val="008953F2"/>
    <w:rsid w:val="0089546D"/>
    <w:rsid w:val="008A06E0"/>
    <w:rsid w:val="008A1BC8"/>
    <w:rsid w:val="008A494C"/>
    <w:rsid w:val="008A65C7"/>
    <w:rsid w:val="008A7F22"/>
    <w:rsid w:val="008B2164"/>
    <w:rsid w:val="008B273E"/>
    <w:rsid w:val="008B2D95"/>
    <w:rsid w:val="008B3330"/>
    <w:rsid w:val="008B34E5"/>
    <w:rsid w:val="008B50B4"/>
    <w:rsid w:val="008C1240"/>
    <w:rsid w:val="008C1AD7"/>
    <w:rsid w:val="008C2751"/>
    <w:rsid w:val="008C2CEA"/>
    <w:rsid w:val="008C4071"/>
    <w:rsid w:val="008C4871"/>
    <w:rsid w:val="008D1357"/>
    <w:rsid w:val="008D2C1E"/>
    <w:rsid w:val="008D2DEC"/>
    <w:rsid w:val="008D40CA"/>
    <w:rsid w:val="008D6153"/>
    <w:rsid w:val="008E166A"/>
    <w:rsid w:val="008E4509"/>
    <w:rsid w:val="008E4E6D"/>
    <w:rsid w:val="008E5A02"/>
    <w:rsid w:val="008E7039"/>
    <w:rsid w:val="008E72DC"/>
    <w:rsid w:val="008E74A7"/>
    <w:rsid w:val="008F267F"/>
    <w:rsid w:val="008F58D0"/>
    <w:rsid w:val="00900FEB"/>
    <w:rsid w:val="00901951"/>
    <w:rsid w:val="009033E8"/>
    <w:rsid w:val="00904379"/>
    <w:rsid w:val="00904786"/>
    <w:rsid w:val="00904814"/>
    <w:rsid w:val="009064A3"/>
    <w:rsid w:val="00907FF0"/>
    <w:rsid w:val="00911C7F"/>
    <w:rsid w:val="009174A7"/>
    <w:rsid w:val="00917BF2"/>
    <w:rsid w:val="0092087E"/>
    <w:rsid w:val="009216D6"/>
    <w:rsid w:val="00921C40"/>
    <w:rsid w:val="00922A06"/>
    <w:rsid w:val="00923FB0"/>
    <w:rsid w:val="00924B1F"/>
    <w:rsid w:val="00926AF6"/>
    <w:rsid w:val="0092782C"/>
    <w:rsid w:val="00931355"/>
    <w:rsid w:val="00931865"/>
    <w:rsid w:val="0093541B"/>
    <w:rsid w:val="009356F4"/>
    <w:rsid w:val="00936CC5"/>
    <w:rsid w:val="00940D8E"/>
    <w:rsid w:val="0094272F"/>
    <w:rsid w:val="00942D7B"/>
    <w:rsid w:val="009471B4"/>
    <w:rsid w:val="00947202"/>
    <w:rsid w:val="00947F8E"/>
    <w:rsid w:val="009519A3"/>
    <w:rsid w:val="00952DF6"/>
    <w:rsid w:val="0096186A"/>
    <w:rsid w:val="00962FF6"/>
    <w:rsid w:val="0096330C"/>
    <w:rsid w:val="00964EBA"/>
    <w:rsid w:val="00967621"/>
    <w:rsid w:val="00972500"/>
    <w:rsid w:val="00972521"/>
    <w:rsid w:val="009726B2"/>
    <w:rsid w:val="0098014C"/>
    <w:rsid w:val="0098038B"/>
    <w:rsid w:val="00980B15"/>
    <w:rsid w:val="009811A7"/>
    <w:rsid w:val="0098158F"/>
    <w:rsid w:val="00981CAC"/>
    <w:rsid w:val="00983275"/>
    <w:rsid w:val="009846B6"/>
    <w:rsid w:val="00984781"/>
    <w:rsid w:val="00985B27"/>
    <w:rsid w:val="00986F91"/>
    <w:rsid w:val="00990126"/>
    <w:rsid w:val="00990405"/>
    <w:rsid w:val="00992293"/>
    <w:rsid w:val="009957A3"/>
    <w:rsid w:val="009972B2"/>
    <w:rsid w:val="00997DB0"/>
    <w:rsid w:val="009A157B"/>
    <w:rsid w:val="009A4CF3"/>
    <w:rsid w:val="009A7FA0"/>
    <w:rsid w:val="009B178E"/>
    <w:rsid w:val="009B299A"/>
    <w:rsid w:val="009B329B"/>
    <w:rsid w:val="009B6863"/>
    <w:rsid w:val="009C0F3C"/>
    <w:rsid w:val="009C4BF3"/>
    <w:rsid w:val="009C4EE4"/>
    <w:rsid w:val="009C52FF"/>
    <w:rsid w:val="009C773A"/>
    <w:rsid w:val="009D4B04"/>
    <w:rsid w:val="009D4D18"/>
    <w:rsid w:val="009D5771"/>
    <w:rsid w:val="009E12CD"/>
    <w:rsid w:val="009E1335"/>
    <w:rsid w:val="009E207A"/>
    <w:rsid w:val="009E23B8"/>
    <w:rsid w:val="009E3786"/>
    <w:rsid w:val="009E494E"/>
    <w:rsid w:val="009E6278"/>
    <w:rsid w:val="009F070B"/>
    <w:rsid w:val="009F1610"/>
    <w:rsid w:val="009F4A04"/>
    <w:rsid w:val="009F6DD1"/>
    <w:rsid w:val="009F7476"/>
    <w:rsid w:val="00A01757"/>
    <w:rsid w:val="00A01A2F"/>
    <w:rsid w:val="00A01D24"/>
    <w:rsid w:val="00A02533"/>
    <w:rsid w:val="00A027F0"/>
    <w:rsid w:val="00A04A74"/>
    <w:rsid w:val="00A06057"/>
    <w:rsid w:val="00A074DD"/>
    <w:rsid w:val="00A07654"/>
    <w:rsid w:val="00A07712"/>
    <w:rsid w:val="00A1303D"/>
    <w:rsid w:val="00A13F21"/>
    <w:rsid w:val="00A14502"/>
    <w:rsid w:val="00A15655"/>
    <w:rsid w:val="00A161EE"/>
    <w:rsid w:val="00A16268"/>
    <w:rsid w:val="00A16B4A"/>
    <w:rsid w:val="00A17F1D"/>
    <w:rsid w:val="00A2080A"/>
    <w:rsid w:val="00A22005"/>
    <w:rsid w:val="00A236A8"/>
    <w:rsid w:val="00A23D64"/>
    <w:rsid w:val="00A26282"/>
    <w:rsid w:val="00A26B64"/>
    <w:rsid w:val="00A26B68"/>
    <w:rsid w:val="00A27371"/>
    <w:rsid w:val="00A278F6"/>
    <w:rsid w:val="00A30909"/>
    <w:rsid w:val="00A3145A"/>
    <w:rsid w:val="00A3353B"/>
    <w:rsid w:val="00A33C7E"/>
    <w:rsid w:val="00A3479A"/>
    <w:rsid w:val="00A36D58"/>
    <w:rsid w:val="00A36EBF"/>
    <w:rsid w:val="00A36F8D"/>
    <w:rsid w:val="00A37FAB"/>
    <w:rsid w:val="00A403A2"/>
    <w:rsid w:val="00A40E59"/>
    <w:rsid w:val="00A41485"/>
    <w:rsid w:val="00A4183D"/>
    <w:rsid w:val="00A41AFF"/>
    <w:rsid w:val="00A41B2B"/>
    <w:rsid w:val="00A43569"/>
    <w:rsid w:val="00A45CD3"/>
    <w:rsid w:val="00A46730"/>
    <w:rsid w:val="00A47811"/>
    <w:rsid w:val="00A53319"/>
    <w:rsid w:val="00A61BBA"/>
    <w:rsid w:val="00A62DC5"/>
    <w:rsid w:val="00A648E7"/>
    <w:rsid w:val="00A65494"/>
    <w:rsid w:val="00A74980"/>
    <w:rsid w:val="00A766FB"/>
    <w:rsid w:val="00A81080"/>
    <w:rsid w:val="00A82FEA"/>
    <w:rsid w:val="00A84686"/>
    <w:rsid w:val="00A856B8"/>
    <w:rsid w:val="00A85A37"/>
    <w:rsid w:val="00A904CF"/>
    <w:rsid w:val="00A909A6"/>
    <w:rsid w:val="00A9517C"/>
    <w:rsid w:val="00A954F8"/>
    <w:rsid w:val="00A9744E"/>
    <w:rsid w:val="00AA0D2F"/>
    <w:rsid w:val="00AA1122"/>
    <w:rsid w:val="00AA200B"/>
    <w:rsid w:val="00AA554D"/>
    <w:rsid w:val="00AA5B6D"/>
    <w:rsid w:val="00AA5F37"/>
    <w:rsid w:val="00AA6091"/>
    <w:rsid w:val="00AA689E"/>
    <w:rsid w:val="00AB0282"/>
    <w:rsid w:val="00AB22A1"/>
    <w:rsid w:val="00AB3DD7"/>
    <w:rsid w:val="00AB652D"/>
    <w:rsid w:val="00AB677C"/>
    <w:rsid w:val="00AB6B34"/>
    <w:rsid w:val="00AB740F"/>
    <w:rsid w:val="00AB7755"/>
    <w:rsid w:val="00AB7E03"/>
    <w:rsid w:val="00AC094C"/>
    <w:rsid w:val="00AC51E4"/>
    <w:rsid w:val="00AC70AB"/>
    <w:rsid w:val="00AD0304"/>
    <w:rsid w:val="00AD1949"/>
    <w:rsid w:val="00AD21EB"/>
    <w:rsid w:val="00AD298D"/>
    <w:rsid w:val="00AD2EF4"/>
    <w:rsid w:val="00AD3305"/>
    <w:rsid w:val="00AD3E8D"/>
    <w:rsid w:val="00AD42A0"/>
    <w:rsid w:val="00AD4892"/>
    <w:rsid w:val="00AD4EFD"/>
    <w:rsid w:val="00AD6AD4"/>
    <w:rsid w:val="00AD7AA0"/>
    <w:rsid w:val="00AD7D27"/>
    <w:rsid w:val="00AE0BFD"/>
    <w:rsid w:val="00AE120B"/>
    <w:rsid w:val="00AE15B1"/>
    <w:rsid w:val="00AE2755"/>
    <w:rsid w:val="00AE3009"/>
    <w:rsid w:val="00AE6744"/>
    <w:rsid w:val="00AE780C"/>
    <w:rsid w:val="00AF1D5E"/>
    <w:rsid w:val="00AF28BC"/>
    <w:rsid w:val="00AF3C35"/>
    <w:rsid w:val="00AF427B"/>
    <w:rsid w:val="00AF59E5"/>
    <w:rsid w:val="00B038CA"/>
    <w:rsid w:val="00B06A92"/>
    <w:rsid w:val="00B075D1"/>
    <w:rsid w:val="00B10530"/>
    <w:rsid w:val="00B1176B"/>
    <w:rsid w:val="00B13298"/>
    <w:rsid w:val="00B1368F"/>
    <w:rsid w:val="00B1520E"/>
    <w:rsid w:val="00B20461"/>
    <w:rsid w:val="00B242F1"/>
    <w:rsid w:val="00B2580C"/>
    <w:rsid w:val="00B26798"/>
    <w:rsid w:val="00B26941"/>
    <w:rsid w:val="00B30A1B"/>
    <w:rsid w:val="00B31F70"/>
    <w:rsid w:val="00B331F0"/>
    <w:rsid w:val="00B357A1"/>
    <w:rsid w:val="00B35DCB"/>
    <w:rsid w:val="00B36102"/>
    <w:rsid w:val="00B36B8D"/>
    <w:rsid w:val="00B36DAA"/>
    <w:rsid w:val="00B37464"/>
    <w:rsid w:val="00B404F2"/>
    <w:rsid w:val="00B40518"/>
    <w:rsid w:val="00B4054D"/>
    <w:rsid w:val="00B40869"/>
    <w:rsid w:val="00B418C6"/>
    <w:rsid w:val="00B41956"/>
    <w:rsid w:val="00B41C65"/>
    <w:rsid w:val="00B42F6C"/>
    <w:rsid w:val="00B43820"/>
    <w:rsid w:val="00B440BD"/>
    <w:rsid w:val="00B45361"/>
    <w:rsid w:val="00B460E6"/>
    <w:rsid w:val="00B46A56"/>
    <w:rsid w:val="00B502D2"/>
    <w:rsid w:val="00B53E3C"/>
    <w:rsid w:val="00B53FF1"/>
    <w:rsid w:val="00B55602"/>
    <w:rsid w:val="00B55DB3"/>
    <w:rsid w:val="00B57166"/>
    <w:rsid w:val="00B61FBB"/>
    <w:rsid w:val="00B639BA"/>
    <w:rsid w:val="00B64E1F"/>
    <w:rsid w:val="00B65C4C"/>
    <w:rsid w:val="00B6788F"/>
    <w:rsid w:val="00B7009E"/>
    <w:rsid w:val="00B7049F"/>
    <w:rsid w:val="00B70D85"/>
    <w:rsid w:val="00B71291"/>
    <w:rsid w:val="00B77C38"/>
    <w:rsid w:val="00B804CB"/>
    <w:rsid w:val="00B81E9E"/>
    <w:rsid w:val="00B83372"/>
    <w:rsid w:val="00B84BB3"/>
    <w:rsid w:val="00B85680"/>
    <w:rsid w:val="00B8587B"/>
    <w:rsid w:val="00B85B30"/>
    <w:rsid w:val="00B90C65"/>
    <w:rsid w:val="00B93088"/>
    <w:rsid w:val="00B93A37"/>
    <w:rsid w:val="00B967A4"/>
    <w:rsid w:val="00B97DFF"/>
    <w:rsid w:val="00BA0050"/>
    <w:rsid w:val="00BA17A2"/>
    <w:rsid w:val="00BA46E4"/>
    <w:rsid w:val="00BA588B"/>
    <w:rsid w:val="00BA616F"/>
    <w:rsid w:val="00BB00C5"/>
    <w:rsid w:val="00BB05E2"/>
    <w:rsid w:val="00BB10B9"/>
    <w:rsid w:val="00BB4A96"/>
    <w:rsid w:val="00BB64C5"/>
    <w:rsid w:val="00BB7105"/>
    <w:rsid w:val="00BC0D16"/>
    <w:rsid w:val="00BC2182"/>
    <w:rsid w:val="00BC24C8"/>
    <w:rsid w:val="00BC2C3D"/>
    <w:rsid w:val="00BC4204"/>
    <w:rsid w:val="00BC6BBF"/>
    <w:rsid w:val="00BC7200"/>
    <w:rsid w:val="00BC783C"/>
    <w:rsid w:val="00BD1403"/>
    <w:rsid w:val="00BD1E28"/>
    <w:rsid w:val="00BD4251"/>
    <w:rsid w:val="00BD5C1B"/>
    <w:rsid w:val="00BD5DDE"/>
    <w:rsid w:val="00BD7323"/>
    <w:rsid w:val="00BE032F"/>
    <w:rsid w:val="00BE0374"/>
    <w:rsid w:val="00BE1068"/>
    <w:rsid w:val="00BE21AC"/>
    <w:rsid w:val="00BE4638"/>
    <w:rsid w:val="00BE4B1C"/>
    <w:rsid w:val="00BE4C3E"/>
    <w:rsid w:val="00BE57AA"/>
    <w:rsid w:val="00BE594F"/>
    <w:rsid w:val="00BE69DC"/>
    <w:rsid w:val="00BE73E0"/>
    <w:rsid w:val="00BF09FC"/>
    <w:rsid w:val="00BF0B6B"/>
    <w:rsid w:val="00BF1FC7"/>
    <w:rsid w:val="00BF2A26"/>
    <w:rsid w:val="00BF314B"/>
    <w:rsid w:val="00BF4817"/>
    <w:rsid w:val="00BF77A9"/>
    <w:rsid w:val="00C0023B"/>
    <w:rsid w:val="00C00904"/>
    <w:rsid w:val="00C029E0"/>
    <w:rsid w:val="00C03701"/>
    <w:rsid w:val="00C045C7"/>
    <w:rsid w:val="00C0472E"/>
    <w:rsid w:val="00C06249"/>
    <w:rsid w:val="00C112D2"/>
    <w:rsid w:val="00C11562"/>
    <w:rsid w:val="00C12309"/>
    <w:rsid w:val="00C135CF"/>
    <w:rsid w:val="00C135E9"/>
    <w:rsid w:val="00C137DF"/>
    <w:rsid w:val="00C138F0"/>
    <w:rsid w:val="00C14979"/>
    <w:rsid w:val="00C15869"/>
    <w:rsid w:val="00C16903"/>
    <w:rsid w:val="00C1781E"/>
    <w:rsid w:val="00C2004D"/>
    <w:rsid w:val="00C20DBF"/>
    <w:rsid w:val="00C21260"/>
    <w:rsid w:val="00C2135A"/>
    <w:rsid w:val="00C27801"/>
    <w:rsid w:val="00C34594"/>
    <w:rsid w:val="00C3609B"/>
    <w:rsid w:val="00C364F3"/>
    <w:rsid w:val="00C36B04"/>
    <w:rsid w:val="00C37DAF"/>
    <w:rsid w:val="00C4051F"/>
    <w:rsid w:val="00C40BF9"/>
    <w:rsid w:val="00C4140B"/>
    <w:rsid w:val="00C44E83"/>
    <w:rsid w:val="00C4779E"/>
    <w:rsid w:val="00C52C91"/>
    <w:rsid w:val="00C5551A"/>
    <w:rsid w:val="00C55887"/>
    <w:rsid w:val="00C57D7A"/>
    <w:rsid w:val="00C6237C"/>
    <w:rsid w:val="00C62C00"/>
    <w:rsid w:val="00C63056"/>
    <w:rsid w:val="00C64CC7"/>
    <w:rsid w:val="00C65CC1"/>
    <w:rsid w:val="00C66C15"/>
    <w:rsid w:val="00C675E2"/>
    <w:rsid w:val="00C67DEA"/>
    <w:rsid w:val="00C73442"/>
    <w:rsid w:val="00C73F12"/>
    <w:rsid w:val="00C74DA6"/>
    <w:rsid w:val="00C757CE"/>
    <w:rsid w:val="00C76800"/>
    <w:rsid w:val="00C76DC7"/>
    <w:rsid w:val="00C8226B"/>
    <w:rsid w:val="00C825CA"/>
    <w:rsid w:val="00C878C4"/>
    <w:rsid w:val="00C91B09"/>
    <w:rsid w:val="00C944D6"/>
    <w:rsid w:val="00C9723D"/>
    <w:rsid w:val="00CA046B"/>
    <w:rsid w:val="00CA4CF6"/>
    <w:rsid w:val="00CA5E1F"/>
    <w:rsid w:val="00CB022C"/>
    <w:rsid w:val="00CB0CBB"/>
    <w:rsid w:val="00CB13D5"/>
    <w:rsid w:val="00CB1900"/>
    <w:rsid w:val="00CB23FB"/>
    <w:rsid w:val="00CB2CB4"/>
    <w:rsid w:val="00CB34F6"/>
    <w:rsid w:val="00CB386A"/>
    <w:rsid w:val="00CB43BF"/>
    <w:rsid w:val="00CB7128"/>
    <w:rsid w:val="00CC0747"/>
    <w:rsid w:val="00CC22D5"/>
    <w:rsid w:val="00CC248E"/>
    <w:rsid w:val="00CC559F"/>
    <w:rsid w:val="00CC6FB7"/>
    <w:rsid w:val="00CD0558"/>
    <w:rsid w:val="00CD2B67"/>
    <w:rsid w:val="00CD35EB"/>
    <w:rsid w:val="00CD4109"/>
    <w:rsid w:val="00CD7DAB"/>
    <w:rsid w:val="00CD7FF4"/>
    <w:rsid w:val="00CE00BE"/>
    <w:rsid w:val="00CE0BEF"/>
    <w:rsid w:val="00CE20F4"/>
    <w:rsid w:val="00CE25DD"/>
    <w:rsid w:val="00CE2792"/>
    <w:rsid w:val="00CE28D3"/>
    <w:rsid w:val="00CE3A9A"/>
    <w:rsid w:val="00CE3D3A"/>
    <w:rsid w:val="00CE4A65"/>
    <w:rsid w:val="00CE5B58"/>
    <w:rsid w:val="00CE73F3"/>
    <w:rsid w:val="00CE7702"/>
    <w:rsid w:val="00CF0E45"/>
    <w:rsid w:val="00CF1582"/>
    <w:rsid w:val="00CF2B00"/>
    <w:rsid w:val="00CF3376"/>
    <w:rsid w:val="00CF39EE"/>
    <w:rsid w:val="00CF3C33"/>
    <w:rsid w:val="00CF4ACE"/>
    <w:rsid w:val="00CF51BC"/>
    <w:rsid w:val="00CF59C5"/>
    <w:rsid w:val="00CF6493"/>
    <w:rsid w:val="00CF6C01"/>
    <w:rsid w:val="00CF75DA"/>
    <w:rsid w:val="00D00A1F"/>
    <w:rsid w:val="00D015C8"/>
    <w:rsid w:val="00D01BD5"/>
    <w:rsid w:val="00D02403"/>
    <w:rsid w:val="00D030BB"/>
    <w:rsid w:val="00D03343"/>
    <w:rsid w:val="00D03C4B"/>
    <w:rsid w:val="00D1039F"/>
    <w:rsid w:val="00D121CB"/>
    <w:rsid w:val="00D15231"/>
    <w:rsid w:val="00D1579E"/>
    <w:rsid w:val="00D15D61"/>
    <w:rsid w:val="00D17211"/>
    <w:rsid w:val="00D17EEC"/>
    <w:rsid w:val="00D217B3"/>
    <w:rsid w:val="00D21C64"/>
    <w:rsid w:val="00D21D64"/>
    <w:rsid w:val="00D248ED"/>
    <w:rsid w:val="00D25B6B"/>
    <w:rsid w:val="00D31CF5"/>
    <w:rsid w:val="00D32EC9"/>
    <w:rsid w:val="00D3310C"/>
    <w:rsid w:val="00D3341C"/>
    <w:rsid w:val="00D35250"/>
    <w:rsid w:val="00D36F0E"/>
    <w:rsid w:val="00D370C8"/>
    <w:rsid w:val="00D41606"/>
    <w:rsid w:val="00D4459E"/>
    <w:rsid w:val="00D4538E"/>
    <w:rsid w:val="00D45A0C"/>
    <w:rsid w:val="00D45EFD"/>
    <w:rsid w:val="00D46896"/>
    <w:rsid w:val="00D46DB9"/>
    <w:rsid w:val="00D5003B"/>
    <w:rsid w:val="00D5011D"/>
    <w:rsid w:val="00D50AFC"/>
    <w:rsid w:val="00D51E45"/>
    <w:rsid w:val="00D54B06"/>
    <w:rsid w:val="00D5726F"/>
    <w:rsid w:val="00D60B9F"/>
    <w:rsid w:val="00D6174C"/>
    <w:rsid w:val="00D6224D"/>
    <w:rsid w:val="00D65899"/>
    <w:rsid w:val="00D66413"/>
    <w:rsid w:val="00D70412"/>
    <w:rsid w:val="00D70C91"/>
    <w:rsid w:val="00D715BA"/>
    <w:rsid w:val="00D74614"/>
    <w:rsid w:val="00D7533B"/>
    <w:rsid w:val="00D75C9C"/>
    <w:rsid w:val="00D80AC9"/>
    <w:rsid w:val="00D81C24"/>
    <w:rsid w:val="00D82E95"/>
    <w:rsid w:val="00D834A7"/>
    <w:rsid w:val="00D8548C"/>
    <w:rsid w:val="00D86DFA"/>
    <w:rsid w:val="00D941E4"/>
    <w:rsid w:val="00D94409"/>
    <w:rsid w:val="00D94B6D"/>
    <w:rsid w:val="00D94BC1"/>
    <w:rsid w:val="00D95CA3"/>
    <w:rsid w:val="00D961A0"/>
    <w:rsid w:val="00DA0132"/>
    <w:rsid w:val="00DA06B3"/>
    <w:rsid w:val="00DA0DCD"/>
    <w:rsid w:val="00DA165A"/>
    <w:rsid w:val="00DA1E7C"/>
    <w:rsid w:val="00DA210B"/>
    <w:rsid w:val="00DA3AF3"/>
    <w:rsid w:val="00DB01ED"/>
    <w:rsid w:val="00DB05E4"/>
    <w:rsid w:val="00DB344B"/>
    <w:rsid w:val="00DB5BC9"/>
    <w:rsid w:val="00DB6838"/>
    <w:rsid w:val="00DB6E56"/>
    <w:rsid w:val="00DB7AC0"/>
    <w:rsid w:val="00DC083F"/>
    <w:rsid w:val="00DC0941"/>
    <w:rsid w:val="00DC2D47"/>
    <w:rsid w:val="00DC312E"/>
    <w:rsid w:val="00DC316C"/>
    <w:rsid w:val="00DD19B4"/>
    <w:rsid w:val="00DD3AC9"/>
    <w:rsid w:val="00DD6836"/>
    <w:rsid w:val="00DD706D"/>
    <w:rsid w:val="00DD7618"/>
    <w:rsid w:val="00DE0E34"/>
    <w:rsid w:val="00DE46F5"/>
    <w:rsid w:val="00DE50AA"/>
    <w:rsid w:val="00DE6741"/>
    <w:rsid w:val="00DE7745"/>
    <w:rsid w:val="00DF0BC1"/>
    <w:rsid w:val="00DF214C"/>
    <w:rsid w:val="00DF530F"/>
    <w:rsid w:val="00DF5855"/>
    <w:rsid w:val="00DF65BE"/>
    <w:rsid w:val="00E0018A"/>
    <w:rsid w:val="00E02708"/>
    <w:rsid w:val="00E0319A"/>
    <w:rsid w:val="00E034D1"/>
    <w:rsid w:val="00E04618"/>
    <w:rsid w:val="00E0476F"/>
    <w:rsid w:val="00E04DCE"/>
    <w:rsid w:val="00E078DF"/>
    <w:rsid w:val="00E10916"/>
    <w:rsid w:val="00E12140"/>
    <w:rsid w:val="00E12250"/>
    <w:rsid w:val="00E12E45"/>
    <w:rsid w:val="00E12F3C"/>
    <w:rsid w:val="00E13684"/>
    <w:rsid w:val="00E13D80"/>
    <w:rsid w:val="00E1453B"/>
    <w:rsid w:val="00E14997"/>
    <w:rsid w:val="00E14EB4"/>
    <w:rsid w:val="00E150B8"/>
    <w:rsid w:val="00E17CD5"/>
    <w:rsid w:val="00E20A71"/>
    <w:rsid w:val="00E20C02"/>
    <w:rsid w:val="00E24A05"/>
    <w:rsid w:val="00E267F7"/>
    <w:rsid w:val="00E26BE9"/>
    <w:rsid w:val="00E316D5"/>
    <w:rsid w:val="00E3275B"/>
    <w:rsid w:val="00E33A55"/>
    <w:rsid w:val="00E33F0F"/>
    <w:rsid w:val="00E3608D"/>
    <w:rsid w:val="00E363BF"/>
    <w:rsid w:val="00E36AA1"/>
    <w:rsid w:val="00E37B58"/>
    <w:rsid w:val="00E44427"/>
    <w:rsid w:val="00E460EB"/>
    <w:rsid w:val="00E477D0"/>
    <w:rsid w:val="00E47DB0"/>
    <w:rsid w:val="00E51146"/>
    <w:rsid w:val="00E52FD2"/>
    <w:rsid w:val="00E533B1"/>
    <w:rsid w:val="00E53825"/>
    <w:rsid w:val="00E5458B"/>
    <w:rsid w:val="00E545A9"/>
    <w:rsid w:val="00E547D0"/>
    <w:rsid w:val="00E602CB"/>
    <w:rsid w:val="00E619C7"/>
    <w:rsid w:val="00E61C94"/>
    <w:rsid w:val="00E63A94"/>
    <w:rsid w:val="00E645A8"/>
    <w:rsid w:val="00E64A1C"/>
    <w:rsid w:val="00E66498"/>
    <w:rsid w:val="00E66E4B"/>
    <w:rsid w:val="00E70BDE"/>
    <w:rsid w:val="00E71D25"/>
    <w:rsid w:val="00E72CDF"/>
    <w:rsid w:val="00E7478F"/>
    <w:rsid w:val="00E74B07"/>
    <w:rsid w:val="00E773E3"/>
    <w:rsid w:val="00E80003"/>
    <w:rsid w:val="00E82994"/>
    <w:rsid w:val="00E82CC9"/>
    <w:rsid w:val="00E855B2"/>
    <w:rsid w:val="00E8569A"/>
    <w:rsid w:val="00E85ED9"/>
    <w:rsid w:val="00E8665A"/>
    <w:rsid w:val="00E8702B"/>
    <w:rsid w:val="00E8735D"/>
    <w:rsid w:val="00E87362"/>
    <w:rsid w:val="00E90D3D"/>
    <w:rsid w:val="00E9292E"/>
    <w:rsid w:val="00E93245"/>
    <w:rsid w:val="00E9532A"/>
    <w:rsid w:val="00E9545D"/>
    <w:rsid w:val="00E95C28"/>
    <w:rsid w:val="00E96179"/>
    <w:rsid w:val="00E9746B"/>
    <w:rsid w:val="00EA00D6"/>
    <w:rsid w:val="00EA0914"/>
    <w:rsid w:val="00EA0BEC"/>
    <w:rsid w:val="00EA7F7B"/>
    <w:rsid w:val="00EB15D6"/>
    <w:rsid w:val="00EB309D"/>
    <w:rsid w:val="00EB3E4E"/>
    <w:rsid w:val="00EB453C"/>
    <w:rsid w:val="00EB46FF"/>
    <w:rsid w:val="00EB68BE"/>
    <w:rsid w:val="00EC0304"/>
    <w:rsid w:val="00EC3F93"/>
    <w:rsid w:val="00EC4253"/>
    <w:rsid w:val="00EC78CC"/>
    <w:rsid w:val="00ED01A9"/>
    <w:rsid w:val="00ED26C8"/>
    <w:rsid w:val="00ED2DED"/>
    <w:rsid w:val="00ED2EDE"/>
    <w:rsid w:val="00ED34CA"/>
    <w:rsid w:val="00ED6478"/>
    <w:rsid w:val="00EE1C80"/>
    <w:rsid w:val="00EE2715"/>
    <w:rsid w:val="00EE3525"/>
    <w:rsid w:val="00EE5CA7"/>
    <w:rsid w:val="00EF2C92"/>
    <w:rsid w:val="00EF5219"/>
    <w:rsid w:val="00EF6973"/>
    <w:rsid w:val="00EF7CEE"/>
    <w:rsid w:val="00F002C9"/>
    <w:rsid w:val="00F0197F"/>
    <w:rsid w:val="00F04461"/>
    <w:rsid w:val="00F05446"/>
    <w:rsid w:val="00F0678C"/>
    <w:rsid w:val="00F100D9"/>
    <w:rsid w:val="00F12A05"/>
    <w:rsid w:val="00F1348F"/>
    <w:rsid w:val="00F13C03"/>
    <w:rsid w:val="00F13E26"/>
    <w:rsid w:val="00F14186"/>
    <w:rsid w:val="00F155A5"/>
    <w:rsid w:val="00F1595F"/>
    <w:rsid w:val="00F15AC9"/>
    <w:rsid w:val="00F16792"/>
    <w:rsid w:val="00F174B0"/>
    <w:rsid w:val="00F17674"/>
    <w:rsid w:val="00F2071F"/>
    <w:rsid w:val="00F2251A"/>
    <w:rsid w:val="00F275B4"/>
    <w:rsid w:val="00F305AC"/>
    <w:rsid w:val="00F30CD0"/>
    <w:rsid w:val="00F31C38"/>
    <w:rsid w:val="00F32B90"/>
    <w:rsid w:val="00F341F5"/>
    <w:rsid w:val="00F345B0"/>
    <w:rsid w:val="00F3481C"/>
    <w:rsid w:val="00F34A54"/>
    <w:rsid w:val="00F356DD"/>
    <w:rsid w:val="00F372D8"/>
    <w:rsid w:val="00F37C52"/>
    <w:rsid w:val="00F37D58"/>
    <w:rsid w:val="00F37F89"/>
    <w:rsid w:val="00F40A0F"/>
    <w:rsid w:val="00F41552"/>
    <w:rsid w:val="00F4456E"/>
    <w:rsid w:val="00F44BB7"/>
    <w:rsid w:val="00F4647F"/>
    <w:rsid w:val="00F46A1C"/>
    <w:rsid w:val="00F51932"/>
    <w:rsid w:val="00F51E91"/>
    <w:rsid w:val="00F54976"/>
    <w:rsid w:val="00F553FD"/>
    <w:rsid w:val="00F5782E"/>
    <w:rsid w:val="00F60747"/>
    <w:rsid w:val="00F60F3E"/>
    <w:rsid w:val="00F63E0E"/>
    <w:rsid w:val="00F67AD7"/>
    <w:rsid w:val="00F70ED4"/>
    <w:rsid w:val="00F7443A"/>
    <w:rsid w:val="00F74539"/>
    <w:rsid w:val="00F75BB0"/>
    <w:rsid w:val="00F767CB"/>
    <w:rsid w:val="00F768C5"/>
    <w:rsid w:val="00F76A9A"/>
    <w:rsid w:val="00F80CCA"/>
    <w:rsid w:val="00F82E51"/>
    <w:rsid w:val="00F83A07"/>
    <w:rsid w:val="00F83EED"/>
    <w:rsid w:val="00F84DCE"/>
    <w:rsid w:val="00F85217"/>
    <w:rsid w:val="00F8562A"/>
    <w:rsid w:val="00F862AB"/>
    <w:rsid w:val="00F8754F"/>
    <w:rsid w:val="00F87806"/>
    <w:rsid w:val="00F9035B"/>
    <w:rsid w:val="00F910AF"/>
    <w:rsid w:val="00F95110"/>
    <w:rsid w:val="00F95ABD"/>
    <w:rsid w:val="00F95EF9"/>
    <w:rsid w:val="00F96911"/>
    <w:rsid w:val="00F97077"/>
    <w:rsid w:val="00FA1BA0"/>
    <w:rsid w:val="00FA23A2"/>
    <w:rsid w:val="00FA3FDF"/>
    <w:rsid w:val="00FA4346"/>
    <w:rsid w:val="00FA48BA"/>
    <w:rsid w:val="00FA5CBC"/>
    <w:rsid w:val="00FA6792"/>
    <w:rsid w:val="00FB08F9"/>
    <w:rsid w:val="00FB1B7A"/>
    <w:rsid w:val="00FB25F0"/>
    <w:rsid w:val="00FB2EBA"/>
    <w:rsid w:val="00FB34B0"/>
    <w:rsid w:val="00FB4647"/>
    <w:rsid w:val="00FB497F"/>
    <w:rsid w:val="00FB4F87"/>
    <w:rsid w:val="00FC243D"/>
    <w:rsid w:val="00FC72C4"/>
    <w:rsid w:val="00FC742E"/>
    <w:rsid w:val="00FC78BC"/>
    <w:rsid w:val="00FD01D4"/>
    <w:rsid w:val="00FD1A0B"/>
    <w:rsid w:val="00FD2589"/>
    <w:rsid w:val="00FD2CDA"/>
    <w:rsid w:val="00FD401C"/>
    <w:rsid w:val="00FD4517"/>
    <w:rsid w:val="00FD4BE7"/>
    <w:rsid w:val="00FD5D56"/>
    <w:rsid w:val="00FE0310"/>
    <w:rsid w:val="00FE1697"/>
    <w:rsid w:val="00FE2400"/>
    <w:rsid w:val="00FE25FB"/>
    <w:rsid w:val="00FE431C"/>
    <w:rsid w:val="00FE6E28"/>
    <w:rsid w:val="00FF20DC"/>
    <w:rsid w:val="00FF2FEF"/>
    <w:rsid w:val="00FF3A9F"/>
    <w:rsid w:val="00FF5368"/>
    <w:rsid w:val="00FF6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1D76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325FE3"/>
    <w:pPr>
      <w:keepNext/>
      <w:spacing w:before="120" w:after="120" w:line="360" w:lineRule="auto"/>
      <w:outlineLvl w:val="0"/>
    </w:pPr>
    <w:rPr>
      <w:rFonts w:ascii="Arial" w:hAnsi="Arial"/>
      <w:b/>
      <w:sz w:val="32"/>
    </w:rPr>
  </w:style>
  <w:style w:type="paragraph" w:styleId="berschrift2">
    <w:name w:val="heading 2"/>
    <w:basedOn w:val="Standard"/>
    <w:next w:val="Standard"/>
    <w:qFormat/>
    <w:rsid w:val="00325FE3"/>
    <w:pPr>
      <w:keepNext/>
      <w:spacing w:before="120" w:after="120" w:line="360" w:lineRule="auto"/>
      <w:outlineLvl w:val="1"/>
    </w:pPr>
    <w:rPr>
      <w:rFonts w:ascii="Arial" w:hAnsi="Arial"/>
      <w:b/>
      <w:sz w:val="28"/>
    </w:rPr>
  </w:style>
  <w:style w:type="paragraph" w:styleId="berschrift3">
    <w:name w:val="heading 3"/>
    <w:basedOn w:val="Standard"/>
    <w:next w:val="Standard"/>
    <w:qFormat/>
    <w:rsid w:val="00086B6C"/>
    <w:pPr>
      <w:keepNext/>
      <w:tabs>
        <w:tab w:val="right" w:pos="9070"/>
      </w:tabs>
      <w:spacing w:before="120" w:line="240" w:lineRule="atLeast"/>
      <w:outlineLvl w:val="2"/>
    </w:pPr>
    <w:rPr>
      <w:rFonts w:ascii="Arial" w:hAnsi="Arial"/>
      <w:b/>
      <w:sz w:val="24"/>
    </w:rPr>
  </w:style>
  <w:style w:type="paragraph" w:styleId="berschrift4">
    <w:name w:val="heading 4"/>
    <w:basedOn w:val="Standard"/>
    <w:next w:val="Standard"/>
    <w:qFormat/>
    <w:rsid w:val="00325FE3"/>
    <w:pPr>
      <w:keepNext/>
      <w:tabs>
        <w:tab w:val="right" w:pos="9070"/>
      </w:tabs>
      <w:spacing w:before="120" w:after="120" w:line="360" w:lineRule="auto"/>
      <w:outlineLvl w:val="3"/>
    </w:pPr>
    <w:rPr>
      <w:rFonts w:ascii="Arial" w:hAnsi="Arial"/>
      <w:sz w:val="24"/>
    </w:rPr>
  </w:style>
  <w:style w:type="paragraph" w:styleId="berschrift5">
    <w:name w:val="heading 5"/>
    <w:basedOn w:val="Standard"/>
    <w:next w:val="Standard"/>
    <w:qFormat/>
    <w:rsid w:val="00325FE3"/>
    <w:pPr>
      <w:keepNext/>
      <w:jc w:val="center"/>
      <w:outlineLvl w:val="4"/>
    </w:pPr>
    <w:rPr>
      <w:rFonts w:ascii="Arial" w:hAnsi="Arial"/>
      <w:bCs/>
      <w: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Beschriftung">
    <w:name w:val="caption"/>
    <w:basedOn w:val="Standard"/>
    <w:next w:val="Standard"/>
    <w:qFormat/>
    <w:pPr>
      <w:tabs>
        <w:tab w:val="right" w:pos="9070"/>
      </w:tabs>
      <w:spacing w:before="240" w:after="120" w:line="360" w:lineRule="auto"/>
    </w:pPr>
    <w:rPr>
      <w:rFonts w:ascii="Arial" w:hAnsi="Arial"/>
      <w:b/>
      <w:sz w:val="24"/>
    </w:rPr>
  </w:style>
  <w:style w:type="paragraph" w:customStyle="1" w:styleId="Textkrper21">
    <w:name w:val="Textkörper 21"/>
    <w:basedOn w:val="Standard"/>
    <w:rPr>
      <w:b/>
      <w:sz w:val="24"/>
    </w:rPr>
  </w:style>
  <w:style w:type="paragraph" w:customStyle="1" w:styleId="NormalerText">
    <w:name w:val="NormalerText"/>
    <w:basedOn w:val="Standard"/>
    <w:pPr>
      <w:spacing w:before="120" w:after="120" w:line="360" w:lineRule="auto"/>
      <w:jc w:val="both"/>
    </w:pPr>
    <w:rPr>
      <w:sz w:val="24"/>
    </w:rPr>
  </w:style>
  <w:style w:type="paragraph" w:styleId="Textkrper">
    <w:name w:val="Body Text"/>
    <w:basedOn w:val="Standard"/>
    <w:pPr>
      <w:spacing w:before="120" w:after="120" w:line="360" w:lineRule="auto"/>
    </w:pPr>
    <w:rPr>
      <w:rFonts w:ascii="Arial" w:hAnsi="Arial"/>
      <w:sz w:val="24"/>
    </w:rPr>
  </w:style>
  <w:style w:type="paragraph" w:styleId="Endnotentext">
    <w:name w:val="endnote text"/>
    <w:basedOn w:val="Standard"/>
    <w:semiHidden/>
  </w:style>
  <w:style w:type="character" w:styleId="Endnotenzeichen">
    <w:name w:val="endnote reference"/>
    <w:semiHidden/>
    <w:rPr>
      <w:vertAlign w:val="superscript"/>
    </w:rPr>
  </w:style>
  <w:style w:type="paragraph" w:styleId="Textkrper2">
    <w:name w:val="Body Text 2"/>
    <w:basedOn w:val="Standard"/>
    <w:pPr>
      <w:tabs>
        <w:tab w:val="right" w:pos="9070"/>
      </w:tabs>
      <w:spacing w:before="120" w:after="120" w:line="360" w:lineRule="auto"/>
    </w:pPr>
    <w:rPr>
      <w:rFonts w:ascii="Arial" w:hAnsi="Arial"/>
      <w:sz w:val="16"/>
    </w:rPr>
  </w:style>
  <w:style w:type="paragraph" w:styleId="Textkrper3">
    <w:name w:val="Body Text 3"/>
    <w:basedOn w:val="Standard"/>
    <w:pPr>
      <w:spacing w:before="120" w:after="120" w:line="360" w:lineRule="auto"/>
    </w:pPr>
    <w:rPr>
      <w:rFonts w:ascii="Arial" w:hAnsi="Arial"/>
      <w:b/>
      <w:sz w:val="28"/>
    </w:rPr>
  </w:style>
  <w:style w:type="paragraph" w:styleId="Titel">
    <w:name w:val="Title"/>
    <w:basedOn w:val="Standard"/>
    <w:qFormat/>
    <w:pPr>
      <w:spacing w:before="1200" w:after="720"/>
      <w:jc w:val="center"/>
    </w:pPr>
    <w:rPr>
      <w:b/>
      <w:sz w:val="72"/>
    </w:rPr>
  </w:style>
  <w:style w:type="paragraph" w:styleId="Sprechblasentext">
    <w:name w:val="Balloon Text"/>
    <w:basedOn w:val="Standard"/>
    <w:semiHidden/>
    <w:rsid w:val="007D669F"/>
    <w:rPr>
      <w:rFonts w:ascii="Tahoma" w:hAnsi="Tahoma" w:cs="Tahoma"/>
      <w:sz w:val="16"/>
      <w:szCs w:val="16"/>
    </w:rPr>
  </w:style>
  <w:style w:type="character" w:styleId="Hyperlink">
    <w:name w:val="Hyperlink"/>
    <w:uiPriority w:val="99"/>
    <w:rsid w:val="006A45AF"/>
    <w:rPr>
      <w:color w:val="0000FF"/>
      <w:u w:val="single"/>
    </w:rPr>
  </w:style>
  <w:style w:type="paragraph" w:styleId="Dokumentstruktur">
    <w:name w:val="Document Map"/>
    <w:basedOn w:val="Standard"/>
    <w:semiHidden/>
    <w:rsid w:val="00EB309D"/>
    <w:pPr>
      <w:shd w:val="clear" w:color="auto" w:fill="000080"/>
    </w:pPr>
    <w:rPr>
      <w:rFonts w:ascii="Tahoma" w:hAnsi="Tahoma" w:cs="Tahoma"/>
    </w:rPr>
  </w:style>
  <w:style w:type="table" w:styleId="Tabellenraster">
    <w:name w:val="Table Grid"/>
    <w:basedOn w:val="NormaleTabelle"/>
    <w:rsid w:val="00F34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CD7FF4"/>
    <w:rPr>
      <w:sz w:val="16"/>
      <w:szCs w:val="16"/>
    </w:rPr>
  </w:style>
  <w:style w:type="paragraph" w:styleId="Kommentartext">
    <w:name w:val="annotation text"/>
    <w:basedOn w:val="Standard"/>
    <w:link w:val="KommentartextZchn"/>
    <w:semiHidden/>
    <w:rsid w:val="00CD7FF4"/>
  </w:style>
  <w:style w:type="paragraph" w:styleId="Kommentarthema">
    <w:name w:val="annotation subject"/>
    <w:basedOn w:val="Kommentartext"/>
    <w:next w:val="Kommentartext"/>
    <w:semiHidden/>
    <w:rsid w:val="00CD7FF4"/>
    <w:rPr>
      <w:b/>
      <w:bCs/>
    </w:rPr>
  </w:style>
  <w:style w:type="character" w:styleId="BesuchterLink">
    <w:name w:val="FollowedHyperlink"/>
    <w:rsid w:val="00CB13D5"/>
    <w:rPr>
      <w:color w:val="606420"/>
      <w:u w:val="single"/>
    </w:rPr>
  </w:style>
  <w:style w:type="character" w:styleId="Funotenzeichen">
    <w:name w:val="footnote reference"/>
    <w:semiHidden/>
    <w:rsid w:val="008D2C1E"/>
    <w:rPr>
      <w:vertAlign w:val="superscript"/>
    </w:rPr>
  </w:style>
  <w:style w:type="paragraph" w:customStyle="1" w:styleId="Default">
    <w:name w:val="Default"/>
    <w:rsid w:val="00087F24"/>
    <w:pPr>
      <w:autoSpaceDE w:val="0"/>
      <w:autoSpaceDN w:val="0"/>
      <w:adjustRightInd w:val="0"/>
    </w:pPr>
    <w:rPr>
      <w:color w:val="000000"/>
      <w:sz w:val="24"/>
      <w:szCs w:val="24"/>
    </w:rPr>
  </w:style>
  <w:style w:type="character" w:customStyle="1" w:styleId="KommentartextZchn">
    <w:name w:val="Kommentartext Zchn"/>
    <w:link w:val="Kommentartext"/>
    <w:semiHidden/>
    <w:locked/>
    <w:rsid w:val="003A77D3"/>
    <w:rPr>
      <w:lang w:val="de-DE" w:eastAsia="de-DE" w:bidi="ar-SA"/>
    </w:rPr>
  </w:style>
  <w:style w:type="paragraph" w:styleId="berarbeitung">
    <w:name w:val="Revision"/>
    <w:hidden/>
    <w:uiPriority w:val="99"/>
    <w:semiHidden/>
    <w:rsid w:val="00A9744E"/>
  </w:style>
  <w:style w:type="paragraph" w:styleId="Inhaltsverzeichnisberschrift">
    <w:name w:val="TOC Heading"/>
    <w:basedOn w:val="berschrift1"/>
    <w:next w:val="Standard"/>
    <w:uiPriority w:val="39"/>
    <w:unhideWhenUsed/>
    <w:qFormat/>
    <w:rsid w:val="005263C6"/>
    <w:pPr>
      <w:keepLines/>
      <w:spacing w:before="240" w:after="0" w:line="259" w:lineRule="auto"/>
      <w:outlineLvl w:val="9"/>
    </w:pPr>
    <w:rPr>
      <w:rFonts w:ascii="Calibri Light" w:hAnsi="Calibri Light"/>
      <w:color w:val="2E74B5"/>
      <w:szCs w:val="32"/>
    </w:rPr>
  </w:style>
  <w:style w:type="paragraph" w:styleId="Verzeichnis1">
    <w:name w:val="toc 1"/>
    <w:basedOn w:val="Standard"/>
    <w:next w:val="Standard"/>
    <w:autoRedefine/>
    <w:uiPriority w:val="39"/>
    <w:rsid w:val="00003E6A"/>
  </w:style>
  <w:style w:type="paragraph" w:styleId="Verzeichnis3">
    <w:name w:val="toc 3"/>
    <w:basedOn w:val="Standard"/>
    <w:next w:val="Standard"/>
    <w:autoRedefine/>
    <w:uiPriority w:val="39"/>
    <w:rsid w:val="006040B1"/>
    <w:pPr>
      <w:tabs>
        <w:tab w:val="right" w:leader="dot" w:pos="9060"/>
      </w:tabs>
      <w:spacing w:line="360" w:lineRule="auto"/>
      <w:ind w:left="403"/>
    </w:pPr>
  </w:style>
  <w:style w:type="paragraph" w:styleId="Verzeichnis2">
    <w:name w:val="toc 2"/>
    <w:basedOn w:val="Standard"/>
    <w:next w:val="Standard"/>
    <w:autoRedefine/>
    <w:uiPriority w:val="39"/>
    <w:rsid w:val="00003E6A"/>
    <w:pPr>
      <w:ind w:left="200"/>
    </w:pPr>
  </w:style>
  <w:style w:type="paragraph" w:styleId="Listenabsatz">
    <w:name w:val="List Paragraph"/>
    <w:basedOn w:val="Standard"/>
    <w:uiPriority w:val="34"/>
    <w:qFormat/>
    <w:rsid w:val="00E85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357863">
      <w:bodyDiv w:val="1"/>
      <w:marLeft w:val="0"/>
      <w:marRight w:val="0"/>
      <w:marTop w:val="0"/>
      <w:marBottom w:val="0"/>
      <w:divBdr>
        <w:top w:val="none" w:sz="0" w:space="0" w:color="auto"/>
        <w:left w:val="none" w:sz="0" w:space="0" w:color="auto"/>
        <w:bottom w:val="none" w:sz="0" w:space="0" w:color="auto"/>
        <w:right w:val="none" w:sz="0" w:space="0" w:color="auto"/>
      </w:divBdr>
    </w:div>
    <w:div w:id="150693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93cc24f-c577-491e-b92e-7dafc8583111">P5RDMDKZWX4M-846470329-15</_dlc_DocId>
    <_dlc_DocIdUrl xmlns="d93cc24f-c577-491e-b92e-7dafc8583111">
      <Url>https://land.sp.nrw.de/team/1063/convertibles/_layouts/15/DocIdRedir.aspx?ID=P5RDMDKZWX4M-846470329-15</Url>
      <Description>P5RDMDKZWX4M-846470329-15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B19162CF3359BB489786407FF0BF114B" ma:contentTypeVersion="2" ma:contentTypeDescription="Ein neues Dokument erstellen." ma:contentTypeScope="" ma:versionID="e9b9977625bd38b0819699bc274a982e">
  <xsd:schema xmlns:xsd="http://www.w3.org/2001/XMLSchema" xmlns:xs="http://www.w3.org/2001/XMLSchema" xmlns:p="http://schemas.microsoft.com/office/2006/metadata/properties" xmlns:ns2="d93cc24f-c577-491e-b92e-7dafc8583111" xmlns:ns3="7afd5eab-018d-429f-90bd-28620f44a729" targetNamespace="http://schemas.microsoft.com/office/2006/metadata/properties" ma:root="true" ma:fieldsID="de0ad7ae9feffd8488b4dc213f6b234c" ns2:_="" ns3:_="">
    <xsd:import namespace="d93cc24f-c577-491e-b92e-7dafc8583111"/>
    <xsd:import namespace="7afd5eab-018d-429f-90bd-28620f44a7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cc24f-c577-491e-b92e-7dafc858311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fd5eab-018d-429f-90bd-28620f44a72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11F2F-1688-4A88-9958-AACDBE1ADE5A}">
  <ds:schemaRefs>
    <ds:schemaRef ds:uri="http://schemas.microsoft.com/sharepoint/v3/contenttype/forms"/>
  </ds:schemaRefs>
</ds:datastoreItem>
</file>

<file path=customXml/itemProps2.xml><?xml version="1.0" encoding="utf-8"?>
<ds:datastoreItem xmlns:ds="http://schemas.openxmlformats.org/officeDocument/2006/customXml" ds:itemID="{0D8B86C1-505C-4EBF-BDCB-DE316028B886}">
  <ds:schemaRefs>
    <ds:schemaRef ds:uri="http://schemas.microsoft.com/office/2006/metadata/properties"/>
    <ds:schemaRef ds:uri="http://schemas.microsoft.com/office/infopath/2007/PartnerControls"/>
    <ds:schemaRef ds:uri="d93cc24f-c577-491e-b92e-7dafc8583111"/>
  </ds:schemaRefs>
</ds:datastoreItem>
</file>

<file path=customXml/itemProps3.xml><?xml version="1.0" encoding="utf-8"?>
<ds:datastoreItem xmlns:ds="http://schemas.openxmlformats.org/officeDocument/2006/customXml" ds:itemID="{81721733-A242-4B9D-8072-3C11327CBFD3}">
  <ds:schemaRefs>
    <ds:schemaRef ds:uri="http://schemas.openxmlformats.org/officeDocument/2006/bibliography"/>
  </ds:schemaRefs>
</ds:datastoreItem>
</file>

<file path=customXml/itemProps4.xml><?xml version="1.0" encoding="utf-8"?>
<ds:datastoreItem xmlns:ds="http://schemas.openxmlformats.org/officeDocument/2006/customXml" ds:itemID="{5BEC76D2-7241-4275-9675-47939366E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cc24f-c577-491e-b92e-7dafc8583111"/>
    <ds:schemaRef ds:uri="7afd5eab-018d-429f-90bd-28620f44a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1253</Words>
  <Characters>9335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10567</CharactersWithSpaces>
  <SharedDoc>false</SharedDoc>
  <HLinks>
    <vt:vector size="126" baseType="variant">
      <vt:variant>
        <vt:i4>1638450</vt:i4>
      </vt:variant>
      <vt:variant>
        <vt:i4>122</vt:i4>
      </vt:variant>
      <vt:variant>
        <vt:i4>0</vt:i4>
      </vt:variant>
      <vt:variant>
        <vt:i4>5</vt:i4>
      </vt:variant>
      <vt:variant>
        <vt:lpwstr/>
      </vt:variant>
      <vt:variant>
        <vt:lpwstr>_Toc506980977</vt:lpwstr>
      </vt:variant>
      <vt:variant>
        <vt:i4>1638450</vt:i4>
      </vt:variant>
      <vt:variant>
        <vt:i4>116</vt:i4>
      </vt:variant>
      <vt:variant>
        <vt:i4>0</vt:i4>
      </vt:variant>
      <vt:variant>
        <vt:i4>5</vt:i4>
      </vt:variant>
      <vt:variant>
        <vt:lpwstr/>
      </vt:variant>
      <vt:variant>
        <vt:lpwstr>_Toc506980976</vt:lpwstr>
      </vt:variant>
      <vt:variant>
        <vt:i4>1638450</vt:i4>
      </vt:variant>
      <vt:variant>
        <vt:i4>110</vt:i4>
      </vt:variant>
      <vt:variant>
        <vt:i4>0</vt:i4>
      </vt:variant>
      <vt:variant>
        <vt:i4>5</vt:i4>
      </vt:variant>
      <vt:variant>
        <vt:lpwstr/>
      </vt:variant>
      <vt:variant>
        <vt:lpwstr>_Toc506980975</vt:lpwstr>
      </vt:variant>
      <vt:variant>
        <vt:i4>1638450</vt:i4>
      </vt:variant>
      <vt:variant>
        <vt:i4>104</vt:i4>
      </vt:variant>
      <vt:variant>
        <vt:i4>0</vt:i4>
      </vt:variant>
      <vt:variant>
        <vt:i4>5</vt:i4>
      </vt:variant>
      <vt:variant>
        <vt:lpwstr/>
      </vt:variant>
      <vt:variant>
        <vt:lpwstr>_Toc506980974</vt:lpwstr>
      </vt:variant>
      <vt:variant>
        <vt:i4>1638450</vt:i4>
      </vt:variant>
      <vt:variant>
        <vt:i4>98</vt:i4>
      </vt:variant>
      <vt:variant>
        <vt:i4>0</vt:i4>
      </vt:variant>
      <vt:variant>
        <vt:i4>5</vt:i4>
      </vt:variant>
      <vt:variant>
        <vt:lpwstr/>
      </vt:variant>
      <vt:variant>
        <vt:lpwstr>_Toc506980973</vt:lpwstr>
      </vt:variant>
      <vt:variant>
        <vt:i4>1638450</vt:i4>
      </vt:variant>
      <vt:variant>
        <vt:i4>92</vt:i4>
      </vt:variant>
      <vt:variant>
        <vt:i4>0</vt:i4>
      </vt:variant>
      <vt:variant>
        <vt:i4>5</vt:i4>
      </vt:variant>
      <vt:variant>
        <vt:lpwstr/>
      </vt:variant>
      <vt:variant>
        <vt:lpwstr>_Toc506980972</vt:lpwstr>
      </vt:variant>
      <vt:variant>
        <vt:i4>1638450</vt:i4>
      </vt:variant>
      <vt:variant>
        <vt:i4>86</vt:i4>
      </vt:variant>
      <vt:variant>
        <vt:i4>0</vt:i4>
      </vt:variant>
      <vt:variant>
        <vt:i4>5</vt:i4>
      </vt:variant>
      <vt:variant>
        <vt:lpwstr/>
      </vt:variant>
      <vt:variant>
        <vt:lpwstr>_Toc506980971</vt:lpwstr>
      </vt:variant>
      <vt:variant>
        <vt:i4>1638450</vt:i4>
      </vt:variant>
      <vt:variant>
        <vt:i4>80</vt:i4>
      </vt:variant>
      <vt:variant>
        <vt:i4>0</vt:i4>
      </vt:variant>
      <vt:variant>
        <vt:i4>5</vt:i4>
      </vt:variant>
      <vt:variant>
        <vt:lpwstr/>
      </vt:variant>
      <vt:variant>
        <vt:lpwstr>_Toc506980970</vt:lpwstr>
      </vt:variant>
      <vt:variant>
        <vt:i4>1572914</vt:i4>
      </vt:variant>
      <vt:variant>
        <vt:i4>74</vt:i4>
      </vt:variant>
      <vt:variant>
        <vt:i4>0</vt:i4>
      </vt:variant>
      <vt:variant>
        <vt:i4>5</vt:i4>
      </vt:variant>
      <vt:variant>
        <vt:lpwstr/>
      </vt:variant>
      <vt:variant>
        <vt:lpwstr>_Toc506980969</vt:lpwstr>
      </vt:variant>
      <vt:variant>
        <vt:i4>1572914</vt:i4>
      </vt:variant>
      <vt:variant>
        <vt:i4>68</vt:i4>
      </vt:variant>
      <vt:variant>
        <vt:i4>0</vt:i4>
      </vt:variant>
      <vt:variant>
        <vt:i4>5</vt:i4>
      </vt:variant>
      <vt:variant>
        <vt:lpwstr/>
      </vt:variant>
      <vt:variant>
        <vt:lpwstr>_Toc506980968</vt:lpwstr>
      </vt:variant>
      <vt:variant>
        <vt:i4>1572914</vt:i4>
      </vt:variant>
      <vt:variant>
        <vt:i4>62</vt:i4>
      </vt:variant>
      <vt:variant>
        <vt:i4>0</vt:i4>
      </vt:variant>
      <vt:variant>
        <vt:i4>5</vt:i4>
      </vt:variant>
      <vt:variant>
        <vt:lpwstr/>
      </vt:variant>
      <vt:variant>
        <vt:lpwstr>_Toc506980967</vt:lpwstr>
      </vt:variant>
      <vt:variant>
        <vt:i4>1572914</vt:i4>
      </vt:variant>
      <vt:variant>
        <vt:i4>56</vt:i4>
      </vt:variant>
      <vt:variant>
        <vt:i4>0</vt:i4>
      </vt:variant>
      <vt:variant>
        <vt:i4>5</vt:i4>
      </vt:variant>
      <vt:variant>
        <vt:lpwstr/>
      </vt:variant>
      <vt:variant>
        <vt:lpwstr>_Toc506980966</vt:lpwstr>
      </vt:variant>
      <vt:variant>
        <vt:i4>1572914</vt:i4>
      </vt:variant>
      <vt:variant>
        <vt:i4>50</vt:i4>
      </vt:variant>
      <vt:variant>
        <vt:i4>0</vt:i4>
      </vt:variant>
      <vt:variant>
        <vt:i4>5</vt:i4>
      </vt:variant>
      <vt:variant>
        <vt:lpwstr/>
      </vt:variant>
      <vt:variant>
        <vt:lpwstr>_Toc506980965</vt:lpwstr>
      </vt:variant>
      <vt:variant>
        <vt:i4>1572914</vt:i4>
      </vt:variant>
      <vt:variant>
        <vt:i4>44</vt:i4>
      </vt:variant>
      <vt:variant>
        <vt:i4>0</vt:i4>
      </vt:variant>
      <vt:variant>
        <vt:i4>5</vt:i4>
      </vt:variant>
      <vt:variant>
        <vt:lpwstr/>
      </vt:variant>
      <vt:variant>
        <vt:lpwstr>_Toc506980964</vt:lpwstr>
      </vt:variant>
      <vt:variant>
        <vt:i4>1572914</vt:i4>
      </vt:variant>
      <vt:variant>
        <vt:i4>38</vt:i4>
      </vt:variant>
      <vt:variant>
        <vt:i4>0</vt:i4>
      </vt:variant>
      <vt:variant>
        <vt:i4>5</vt:i4>
      </vt:variant>
      <vt:variant>
        <vt:lpwstr/>
      </vt:variant>
      <vt:variant>
        <vt:lpwstr>_Toc506980963</vt:lpwstr>
      </vt:variant>
      <vt:variant>
        <vt:i4>1572914</vt:i4>
      </vt:variant>
      <vt:variant>
        <vt:i4>32</vt:i4>
      </vt:variant>
      <vt:variant>
        <vt:i4>0</vt:i4>
      </vt:variant>
      <vt:variant>
        <vt:i4>5</vt:i4>
      </vt:variant>
      <vt:variant>
        <vt:lpwstr/>
      </vt:variant>
      <vt:variant>
        <vt:lpwstr>_Toc506980962</vt:lpwstr>
      </vt:variant>
      <vt:variant>
        <vt:i4>1572914</vt:i4>
      </vt:variant>
      <vt:variant>
        <vt:i4>26</vt:i4>
      </vt:variant>
      <vt:variant>
        <vt:i4>0</vt:i4>
      </vt:variant>
      <vt:variant>
        <vt:i4>5</vt:i4>
      </vt:variant>
      <vt:variant>
        <vt:lpwstr/>
      </vt:variant>
      <vt:variant>
        <vt:lpwstr>_Toc506980961</vt:lpwstr>
      </vt:variant>
      <vt:variant>
        <vt:i4>1572914</vt:i4>
      </vt:variant>
      <vt:variant>
        <vt:i4>20</vt:i4>
      </vt:variant>
      <vt:variant>
        <vt:i4>0</vt:i4>
      </vt:variant>
      <vt:variant>
        <vt:i4>5</vt:i4>
      </vt:variant>
      <vt:variant>
        <vt:lpwstr/>
      </vt:variant>
      <vt:variant>
        <vt:lpwstr>_Toc506980960</vt:lpwstr>
      </vt:variant>
      <vt:variant>
        <vt:i4>1769522</vt:i4>
      </vt:variant>
      <vt:variant>
        <vt:i4>14</vt:i4>
      </vt:variant>
      <vt:variant>
        <vt:i4>0</vt:i4>
      </vt:variant>
      <vt:variant>
        <vt:i4>5</vt:i4>
      </vt:variant>
      <vt:variant>
        <vt:lpwstr/>
      </vt:variant>
      <vt:variant>
        <vt:lpwstr>_Toc506980959</vt:lpwstr>
      </vt:variant>
      <vt:variant>
        <vt:i4>1769522</vt:i4>
      </vt:variant>
      <vt:variant>
        <vt:i4>8</vt:i4>
      </vt:variant>
      <vt:variant>
        <vt:i4>0</vt:i4>
      </vt:variant>
      <vt:variant>
        <vt:i4>5</vt:i4>
      </vt:variant>
      <vt:variant>
        <vt:lpwstr/>
      </vt:variant>
      <vt:variant>
        <vt:lpwstr>_Toc506980958</vt:lpwstr>
      </vt:variant>
      <vt:variant>
        <vt:i4>1769522</vt:i4>
      </vt:variant>
      <vt:variant>
        <vt:i4>2</vt:i4>
      </vt:variant>
      <vt:variant>
        <vt:i4>0</vt:i4>
      </vt:variant>
      <vt:variant>
        <vt:i4>5</vt:i4>
      </vt:variant>
      <vt:variant>
        <vt:lpwstr/>
      </vt:variant>
      <vt:variant>
        <vt:lpwstr>_Toc506980957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2026-03-20T08:21:00Z</dcterms:created>
  <dcterms:modified xsi:type="dcterms:W3CDTF">2026-08-03T06:50:00Z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1200</vt:r8>
  </property>
  <property fmtid="{D5CDD505-2E9C-101B-9397-08002B2CF9AE}" pid="3" name="_dlc_DocIdItemGuid">
    <vt:lpwstr>0cd61637-f42b-40ec-bdc8-4580eb1dc4b7</vt:lpwstr>
  </property>
  <property fmtid="{D5CDD505-2E9C-101B-9397-08002B2CF9AE}" pid="4" name="ContentTypeId">
    <vt:lpwstr>0x010100B19162CF3359BB489786407FF0BF114B</vt:lpwstr>
  </property>
</Properties>
</file>