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44C3B" w14:textId="55F855E1" w:rsidR="00F5574A" w:rsidRPr="0039770A" w:rsidRDefault="00ED5357" w:rsidP="00AC23C3">
      <w:pPr>
        <w:pStyle w:val="Titel"/>
        <w:spacing w:before="360" w:after="360"/>
        <w:jc w:val="center"/>
        <w:rPr>
          <w:rFonts w:cs="Arial"/>
          <w:szCs w:val="24"/>
        </w:rPr>
      </w:pPr>
      <w:r w:rsidRPr="0039770A">
        <w:rPr>
          <w:rFonts w:eastAsia="Times New Roman" w:cs="Arial"/>
          <w:color w:val="000000"/>
          <w:lang w:eastAsia="de-DE"/>
        </w:rPr>
        <w:t>E</w:t>
      </w:r>
      <w:r w:rsidR="00FE6C48" w:rsidRPr="0039770A">
        <w:rPr>
          <w:rFonts w:eastAsia="Times New Roman" w:cs="Arial"/>
          <w:color w:val="000000"/>
          <w:lang w:eastAsia="de-DE"/>
        </w:rPr>
        <w:t>igene</w:t>
      </w:r>
      <w:r w:rsidRPr="0039770A">
        <w:rPr>
          <w:rFonts w:eastAsia="Times New Roman" w:cs="Arial"/>
          <w:color w:val="000000"/>
          <w:lang w:eastAsia="de-DE"/>
        </w:rPr>
        <w:t>rklärung</w:t>
      </w:r>
      <w:r w:rsidR="0039770A">
        <w:rPr>
          <w:rFonts w:eastAsia="Times New Roman" w:cs="Arial"/>
          <w:color w:val="000000"/>
          <w:lang w:eastAsia="de-DE"/>
        </w:rPr>
        <w:br/>
      </w:r>
      <w:r w:rsidR="00C75F6C" w:rsidRPr="00C75F6C">
        <w:rPr>
          <w:rFonts w:cs="Arial"/>
        </w:rPr>
        <w:t xml:space="preserve">Lieferkettensorgfaltspflichtengesetz </w:t>
      </w:r>
      <w:r w:rsidR="00200B62" w:rsidRPr="0039770A">
        <w:rPr>
          <w:rFonts w:cs="Arial"/>
        </w:rPr>
        <w:t>(</w:t>
      </w:r>
      <w:proofErr w:type="spellStart"/>
      <w:r w:rsidR="005E0C5B" w:rsidRPr="005E0C5B">
        <w:rPr>
          <w:rFonts w:cs="Arial"/>
        </w:rPr>
        <w:t>LkSG</w:t>
      </w:r>
      <w:proofErr w:type="spellEnd"/>
      <w:r w:rsidR="00200B62" w:rsidRPr="0039770A">
        <w:rPr>
          <w:rFonts w:cs="Arial"/>
        </w:rPr>
        <w:t>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5574A" w:rsidRPr="00FE6C48" w14:paraId="48D1C684" w14:textId="77777777" w:rsidTr="0039770A">
        <w:trPr>
          <w:trHeight w:val="1627"/>
        </w:trPr>
        <w:tc>
          <w:tcPr>
            <w:tcW w:w="9493" w:type="dxa"/>
            <w:vAlign w:val="center"/>
          </w:tcPr>
          <w:p w14:paraId="79C0A88B" w14:textId="1C1789EE" w:rsidR="00C415AC" w:rsidRPr="006A1A1E" w:rsidRDefault="00F5574A" w:rsidP="006A1A1E">
            <w:pPr>
              <w:pStyle w:val="KeinLeerraum"/>
            </w:pPr>
            <w:r w:rsidRPr="006A1A1E">
              <w:t xml:space="preserve">Hiermit erkläre(n) ich/wir, dass </w:t>
            </w:r>
            <w:r w:rsidR="00C415AC" w:rsidRPr="006A1A1E">
              <w:t xml:space="preserve">die Voraussetzungen für einen Ausschluss nach § </w:t>
            </w:r>
            <w:r w:rsidR="00B90CCB">
              <w:t>22</w:t>
            </w:r>
            <w:r w:rsidR="00C415AC" w:rsidRPr="006A1A1E">
              <w:t xml:space="preserve"> </w:t>
            </w:r>
            <w:r w:rsidR="00164395" w:rsidRPr="006A1A1E">
              <w:t>Abs.</w:t>
            </w:r>
            <w:r w:rsidR="00C415AC" w:rsidRPr="006A1A1E">
              <w:t xml:space="preserve"> 1</w:t>
            </w:r>
            <w:r w:rsidR="00C75F6C">
              <w:t xml:space="preserve"> </w:t>
            </w:r>
            <w:r w:rsidR="00C75F6C" w:rsidRPr="00C75F6C">
              <w:t>Lieferkettensorgfaltspflichtengesetz</w:t>
            </w:r>
            <w:r w:rsidR="00FE6C48" w:rsidRPr="006A1A1E">
              <w:rPr>
                <w:rStyle w:val="Funotenzeichen"/>
                <w:vertAlign w:val="superscript"/>
              </w:rPr>
              <w:footnoteReference w:id="1"/>
            </w:r>
            <w:r w:rsidR="006A1A1E">
              <w:t xml:space="preserve"> </w:t>
            </w:r>
            <w:r w:rsidR="00C415AC" w:rsidRPr="006A1A1E">
              <w:t>nicht vorliegen.</w:t>
            </w:r>
          </w:p>
          <w:p w14:paraId="6F0EE4F0" w14:textId="77777777" w:rsidR="00C415AC" w:rsidRPr="006A1A1E" w:rsidRDefault="00C415AC" w:rsidP="006A1A1E">
            <w:pPr>
              <w:pStyle w:val="KeinLeerraum"/>
            </w:pPr>
          </w:p>
          <w:p w14:paraId="42802329" w14:textId="16FBACE1" w:rsidR="00164395" w:rsidRPr="00FE6C48" w:rsidRDefault="00164395" w:rsidP="00C75F6C">
            <w:pPr>
              <w:pStyle w:val="KeinLeerraum"/>
              <w:rPr>
                <w:rFonts w:cs="Arial"/>
              </w:rPr>
            </w:pPr>
            <w:r w:rsidRPr="006A1A1E">
              <w:t xml:space="preserve">Ich/Wir habe(n) zur Kenntnis genommen, dass auch im Falle der vorstehenden Erklärung öffentliche Auftraggeber jederzeit zusätzlich Auskünfte </w:t>
            </w:r>
            <w:r w:rsidR="006D062A" w:rsidRPr="006A1A1E">
              <w:t xml:space="preserve">aus dem Wettbewerbsregister </w:t>
            </w:r>
            <w:r w:rsidRPr="006A1A1E">
              <w:t>anfordern</w:t>
            </w:r>
            <w:r w:rsidR="00F97AB3">
              <w:t xml:space="preserve"> können</w:t>
            </w:r>
            <w:bookmarkStart w:id="0" w:name="_GoBack"/>
            <w:bookmarkEnd w:id="0"/>
            <w:r w:rsidRPr="006A1A1E">
              <w:t>.</w:t>
            </w:r>
          </w:p>
        </w:tc>
      </w:tr>
    </w:tbl>
    <w:p w14:paraId="32B9A200" w14:textId="77777777" w:rsidR="00F5574A" w:rsidRPr="0039770A" w:rsidRDefault="00F5574A" w:rsidP="0039770A">
      <w:pPr>
        <w:pStyle w:val="KeinLeerraum"/>
      </w:pPr>
    </w:p>
    <w:p w14:paraId="1688B0FF" w14:textId="77777777" w:rsidR="00FE6C48" w:rsidRPr="0039770A" w:rsidRDefault="00FE6C48" w:rsidP="0039770A">
      <w:pPr>
        <w:pStyle w:val="KeinLeerraum"/>
      </w:pPr>
    </w:p>
    <w:p w14:paraId="18CAAA5B" w14:textId="6BB28469" w:rsidR="00977073" w:rsidRPr="0039770A" w:rsidRDefault="00F52488" w:rsidP="0039770A">
      <w:pPr>
        <w:pStyle w:val="KeinLeerraum"/>
      </w:pPr>
      <w:r w:rsidRPr="00F52488">
        <w:rPr>
          <w:b/>
        </w:rPr>
        <w:t>Mit der elektronischen Abgabe dieser Eigenerklärung zusammen mit dem Teilnahmeantrag oder dem Angebot gilt diese als vom Bewerber bzw. Bieter unterschrieben. Auf das Formular 312/322 EU wird hingewiesen.</w:t>
      </w:r>
    </w:p>
    <w:sectPr w:rsidR="00977073" w:rsidRPr="0039770A" w:rsidSect="003914C4">
      <w:headerReference w:type="default" r:id="rId8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8A42B" w14:textId="77777777" w:rsidR="00B66F1B" w:rsidRDefault="00B66F1B">
      <w:r>
        <w:separator/>
      </w:r>
    </w:p>
  </w:endnote>
  <w:endnote w:type="continuationSeparator" w:id="0">
    <w:p w14:paraId="6BAB5A0A" w14:textId="77777777" w:rsidR="00B66F1B" w:rsidRDefault="00B6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CE637" w14:textId="77777777" w:rsidR="00B66F1B" w:rsidRDefault="00B66F1B">
      <w:r>
        <w:separator/>
      </w:r>
    </w:p>
  </w:footnote>
  <w:footnote w:type="continuationSeparator" w:id="0">
    <w:p w14:paraId="56D2A6AC" w14:textId="77777777" w:rsidR="00B66F1B" w:rsidRDefault="00B66F1B">
      <w:r>
        <w:continuationSeparator/>
      </w:r>
    </w:p>
  </w:footnote>
  <w:footnote w:id="1">
    <w:p w14:paraId="4A3BFF1A" w14:textId="6F8A45CA" w:rsidR="00FE6C48" w:rsidRPr="005721C1" w:rsidRDefault="00FE6C48" w:rsidP="00C75F6C">
      <w:pPr>
        <w:pStyle w:val="Funotentext"/>
        <w:spacing w:before="120" w:after="60" w:line="276" w:lineRule="auto"/>
        <w:jc w:val="both"/>
        <w:rPr>
          <w:rFonts w:ascii="Arial" w:hAnsi="Arial" w:cs="Arial"/>
          <w:sz w:val="16"/>
          <w:szCs w:val="16"/>
        </w:rPr>
      </w:pPr>
      <w:r w:rsidRPr="005721C1">
        <w:rPr>
          <w:rStyle w:val="Funotenzeichen"/>
          <w:rFonts w:ascii="Arial" w:hAnsi="Arial" w:cs="Arial"/>
          <w:sz w:val="16"/>
          <w:szCs w:val="16"/>
          <w:vertAlign w:val="superscript"/>
        </w:rPr>
        <w:footnoteRef/>
      </w:r>
      <w:r w:rsidRPr="005721C1">
        <w:rPr>
          <w:rFonts w:ascii="Arial" w:hAnsi="Arial" w:cs="Arial"/>
          <w:sz w:val="16"/>
          <w:szCs w:val="16"/>
        </w:rPr>
        <w:t xml:space="preserve"> § </w:t>
      </w:r>
      <w:r w:rsidR="00C75F6C" w:rsidRPr="005721C1">
        <w:rPr>
          <w:rFonts w:ascii="Arial" w:hAnsi="Arial" w:cs="Arial"/>
          <w:sz w:val="16"/>
          <w:szCs w:val="16"/>
        </w:rPr>
        <w:t xml:space="preserve">22 Abs. 1 </w:t>
      </w:r>
      <w:proofErr w:type="spellStart"/>
      <w:r w:rsidR="00C75F6C" w:rsidRPr="005721C1">
        <w:rPr>
          <w:rFonts w:ascii="Arial" w:hAnsi="Arial" w:cs="Arial"/>
          <w:sz w:val="16"/>
          <w:szCs w:val="16"/>
        </w:rPr>
        <w:t>LkSG</w:t>
      </w:r>
      <w:proofErr w:type="spellEnd"/>
      <w:r w:rsidRPr="005721C1">
        <w:rPr>
          <w:rFonts w:ascii="Arial" w:hAnsi="Arial" w:cs="Arial"/>
          <w:sz w:val="16"/>
          <w:szCs w:val="16"/>
        </w:rPr>
        <w:t>:</w:t>
      </w:r>
      <w:r w:rsidR="0039770A" w:rsidRPr="005721C1">
        <w:rPr>
          <w:rFonts w:ascii="Arial" w:hAnsi="Arial" w:cs="Arial"/>
          <w:sz w:val="16"/>
          <w:szCs w:val="16"/>
        </w:rPr>
        <w:t xml:space="preserve"> </w:t>
      </w:r>
      <w:r w:rsidR="00C75F6C" w:rsidRPr="005721C1">
        <w:rPr>
          <w:rFonts w:ascii="Arial" w:hAnsi="Arial" w:cs="Arial"/>
          <w:sz w:val="16"/>
          <w:szCs w:val="16"/>
        </w:rPr>
        <w:t>Von der Teilnahme an einem Verfahren über die Vergabe eines Liefer-, Bau- oder Dienstleistungsauftrags der in den §§ GWB § 99 und GWB § 100 des Gesetzes gegen Wettbewerbsbeschränkungen genannten Auftraggeber sollen Unternehmen bis zur nachgewiesenen Selbstreinigung nach § 125 des Gesetzes gegen Wettbewerbsbeschränkungen ausgeschlossen werden, die wegen eines rechtskräftig festgestellten Verstoßes nach § 24 Absatz 1 mit einer Geldbuße nach Maßgabe von Absatz 2 belegt worden sind. Der Ausschluss nach Satz 1 darf nur innerhalb eines angemessenen Zeitraums von bis zu drei Jahren erfolgen.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EBEE4" w14:textId="1B7943AB" w:rsidR="002F1C36" w:rsidRDefault="005E0C5B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>10</w:t>
    </w:r>
    <w:r w:rsidR="002F1C36">
      <w:t>/</w:t>
    </w:r>
    <w:r w:rsidR="006D062A">
      <w:t>2022</w:t>
    </w:r>
    <w:r w:rsidR="002F1C36">
      <w:tab/>
    </w:r>
    <w:r w:rsidR="00FE6C48">
      <w:t xml:space="preserve">Eigenerklärung </w:t>
    </w:r>
    <w:r w:rsidRPr="005E0C5B">
      <w:t>Lieferkettensorgfaltspflichtengesetz</w:t>
    </w:r>
  </w:p>
  <w:p w14:paraId="0149CA6D" w14:textId="77777777" w:rsidR="005E0C5B" w:rsidRDefault="005E0C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66EF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48FC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BC7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78C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AC4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4042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ED8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06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4B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D62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13"/>
  </w:num>
  <w:num w:numId="5">
    <w:abstractNumId w:val="12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95"/>
    <w:rsid w:val="00093AB0"/>
    <w:rsid w:val="000A5B8E"/>
    <w:rsid w:val="000C35D1"/>
    <w:rsid w:val="000E27EB"/>
    <w:rsid w:val="001012A0"/>
    <w:rsid w:val="00114ECD"/>
    <w:rsid w:val="00135C3C"/>
    <w:rsid w:val="00164395"/>
    <w:rsid w:val="001A23D5"/>
    <w:rsid w:val="00200B62"/>
    <w:rsid w:val="00226B9B"/>
    <w:rsid w:val="0024065C"/>
    <w:rsid w:val="002A2844"/>
    <w:rsid w:val="002B3DFA"/>
    <w:rsid w:val="002F1C36"/>
    <w:rsid w:val="002F286C"/>
    <w:rsid w:val="002F3776"/>
    <w:rsid w:val="00322A5F"/>
    <w:rsid w:val="0036114A"/>
    <w:rsid w:val="00372A75"/>
    <w:rsid w:val="003914C4"/>
    <w:rsid w:val="0039770A"/>
    <w:rsid w:val="003D4CF2"/>
    <w:rsid w:val="0042774F"/>
    <w:rsid w:val="00497AC1"/>
    <w:rsid w:val="004A0383"/>
    <w:rsid w:val="004A185E"/>
    <w:rsid w:val="00570895"/>
    <w:rsid w:val="005721C1"/>
    <w:rsid w:val="005E0C5B"/>
    <w:rsid w:val="00646D3A"/>
    <w:rsid w:val="006510D2"/>
    <w:rsid w:val="00676295"/>
    <w:rsid w:val="00687953"/>
    <w:rsid w:val="006A1A1E"/>
    <w:rsid w:val="006D062A"/>
    <w:rsid w:val="006F0924"/>
    <w:rsid w:val="007163BC"/>
    <w:rsid w:val="007376BB"/>
    <w:rsid w:val="007922D7"/>
    <w:rsid w:val="007C5987"/>
    <w:rsid w:val="007F6E1D"/>
    <w:rsid w:val="0080718A"/>
    <w:rsid w:val="008249DB"/>
    <w:rsid w:val="00824DAD"/>
    <w:rsid w:val="00873474"/>
    <w:rsid w:val="008930C9"/>
    <w:rsid w:val="008A3274"/>
    <w:rsid w:val="008F266C"/>
    <w:rsid w:val="00930A39"/>
    <w:rsid w:val="0093162D"/>
    <w:rsid w:val="00977073"/>
    <w:rsid w:val="00A32C5F"/>
    <w:rsid w:val="00A33C4D"/>
    <w:rsid w:val="00A972F0"/>
    <w:rsid w:val="00AC23C3"/>
    <w:rsid w:val="00B05C2A"/>
    <w:rsid w:val="00B07048"/>
    <w:rsid w:val="00B25E0D"/>
    <w:rsid w:val="00B648A1"/>
    <w:rsid w:val="00B66F1B"/>
    <w:rsid w:val="00B7205F"/>
    <w:rsid w:val="00B72154"/>
    <w:rsid w:val="00B90CCB"/>
    <w:rsid w:val="00BA70F6"/>
    <w:rsid w:val="00BB4820"/>
    <w:rsid w:val="00BF2504"/>
    <w:rsid w:val="00C415AC"/>
    <w:rsid w:val="00C75F6C"/>
    <w:rsid w:val="00CE2ACA"/>
    <w:rsid w:val="00CF318C"/>
    <w:rsid w:val="00D7668F"/>
    <w:rsid w:val="00D85D49"/>
    <w:rsid w:val="00DA4893"/>
    <w:rsid w:val="00E2142F"/>
    <w:rsid w:val="00ED5357"/>
    <w:rsid w:val="00EE7A0D"/>
    <w:rsid w:val="00F52488"/>
    <w:rsid w:val="00F5574A"/>
    <w:rsid w:val="00F97AB3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E2DC47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770A"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link w:val="Textkrper-ZeileneinzugZchn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39770A"/>
    <w:pPr>
      <w:widowControl/>
      <w:spacing w:before="120" w:after="120" w:line="360" w:lineRule="auto"/>
      <w:contextualSpacing/>
      <w:jc w:val="both"/>
    </w:pPr>
    <w:rPr>
      <w:rFonts w:ascii="Arial" w:eastAsiaTheme="majorEastAsia" w:hAnsi="Arial" w:cstheme="majorBidi"/>
      <w:b/>
      <w:color w:val="000000" w:themeColor="text1"/>
      <w:spacing w:val="5"/>
      <w:kern w:val="28"/>
      <w:szCs w:val="52"/>
      <w:lang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39770A"/>
    <w:rPr>
      <w:sz w:val="24"/>
    </w:rPr>
  </w:style>
  <w:style w:type="character" w:customStyle="1" w:styleId="TitelZchn">
    <w:name w:val="Titel Zchn"/>
    <w:basedOn w:val="Absatz-Standardschriftart"/>
    <w:link w:val="Titel"/>
    <w:uiPriority w:val="10"/>
    <w:rsid w:val="0039770A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63304922F594AB3848226A8340587" ma:contentTypeVersion="4" ma:contentTypeDescription="Ein neues Dokument erstellen." ma:contentTypeScope="" ma:versionID="c8fa6f4eedea5d8d3d5070c7789e8b46">
  <xsd:schema xmlns:xsd="http://www.w3.org/2001/XMLSchema" xmlns:xs="http://www.w3.org/2001/XMLSchema" xmlns:p="http://schemas.microsoft.com/office/2006/metadata/properties" xmlns:ns2="439e4da1-823c-40cf-83d8-39e81a23632c" targetNamespace="http://schemas.microsoft.com/office/2006/metadata/properties" ma:root="true" ma:fieldsID="79a4e25941c86c8e27f0dcbb26b2621b" ns2:_="">
    <xsd:import namespace="439e4da1-823c-40cf-83d8-39e81a236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e4da1-823c-40cf-83d8-39e81a236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81AD99-41EB-4AD9-829D-4B6D894D0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B5ED6-6788-4A0B-B79E-21C19FC7EF70}"/>
</file>

<file path=customXml/itemProps3.xml><?xml version="1.0" encoding="utf-8"?>
<ds:datastoreItem xmlns:ds="http://schemas.openxmlformats.org/officeDocument/2006/customXml" ds:itemID="{4DFB184C-6C94-4531-8E40-6ADF1FEEE79B}"/>
</file>

<file path=customXml/itemProps4.xml><?xml version="1.0" encoding="utf-8"?>
<ds:datastoreItem xmlns:ds="http://schemas.openxmlformats.org/officeDocument/2006/customXml" ds:itemID="{76829DD4-0056-4B4B-B23B-31A5A3E6BA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Innenministerium NRW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Schackma</dc:creator>
  <cp:lastModifiedBy>Burghardt, Katja</cp:lastModifiedBy>
  <cp:revision>5</cp:revision>
  <cp:lastPrinted>2015-07-17T10:09:00Z</cp:lastPrinted>
  <dcterms:created xsi:type="dcterms:W3CDTF">2022-10-10T15:45:00Z</dcterms:created>
  <dcterms:modified xsi:type="dcterms:W3CDTF">2022-10-10T16:13:00Z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0x01010095363304922F594AB3848226A8340587</vt:lpwstr>
  </property>
  <property fmtid="{D5CDD505-2E9C-101B-9397-08002B2CF9AE}" pid="3" name="Order">
    <vt:r8>3914100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