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 RC - Pharma-Monitoring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Zur Überwachung GMP-relevanter Prozesse in dem Neubau Radiopharmazie wird ein Monitoringsystem benötigt.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