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CB7F" w14:textId="77777777" w:rsidR="00C945AF" w:rsidRDefault="00C945AF" w:rsidP="00C945AF">
      <w:pPr>
        <w:pStyle w:val="Tabelleninhalt"/>
      </w:pPr>
      <w:r>
        <w:t>Zwischen</w:t>
      </w:r>
    </w:p>
    <w:tbl>
      <w:tblPr>
        <w:tblStyle w:val="Tabellenraster"/>
        <w:tblW w:w="0" w:type="auto"/>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4815"/>
      </w:tblGrid>
      <w:tr w:rsidR="00E14032" w14:paraId="0EDC6065" w14:textId="77777777" w:rsidTr="002E38DB">
        <w:trPr>
          <w:trHeight w:val="284"/>
        </w:trPr>
        <w:tc>
          <w:tcPr>
            <w:tcW w:w="4815" w:type="dxa"/>
          </w:tcPr>
          <w:p w14:paraId="49C0AF49" w14:textId="77777777" w:rsidR="00E14032" w:rsidRPr="00C945AF" w:rsidRDefault="00E14032" w:rsidP="00E14032">
            <w:pPr>
              <w:pStyle w:val="Tabelleninhalt"/>
              <w:rPr>
                <w:b/>
              </w:rPr>
            </w:pPr>
            <w:r w:rsidRPr="00C945AF">
              <w:rPr>
                <w:b/>
              </w:rPr>
              <w:t>Wahnbachtalsperrenverband</w:t>
            </w:r>
          </w:p>
          <w:p w14:paraId="00115426" w14:textId="77777777" w:rsidR="00E14032" w:rsidRDefault="00E14032" w:rsidP="00E14032">
            <w:pPr>
              <w:pStyle w:val="Tabelleninhalt"/>
            </w:pPr>
            <w:proofErr w:type="spellStart"/>
            <w:r>
              <w:t>Siegelsknippen</w:t>
            </w:r>
            <w:proofErr w:type="spellEnd"/>
            <w:r>
              <w:t xml:space="preserve"> 1</w:t>
            </w:r>
          </w:p>
          <w:p w14:paraId="3C045FCF" w14:textId="5E76D0C0" w:rsidR="00E14032" w:rsidRDefault="00E14032" w:rsidP="00E14032">
            <w:pPr>
              <w:pStyle w:val="Tabelleninhalt"/>
            </w:pPr>
            <w:r>
              <w:t>53721 Siegbur</w:t>
            </w:r>
            <w:r w:rsidR="00004CE0">
              <w:t>g</w:t>
            </w:r>
          </w:p>
        </w:tc>
      </w:tr>
    </w:tbl>
    <w:p w14:paraId="6E23792E" w14:textId="77777777" w:rsidR="00C945AF" w:rsidRDefault="00C945AF" w:rsidP="00C945AF">
      <w:pPr>
        <w:pStyle w:val="Tabelleninhalt"/>
      </w:pPr>
      <w:r>
        <w:t>- Informationsgeber-</w:t>
      </w:r>
    </w:p>
    <w:p w14:paraId="61ECDA70" w14:textId="77777777" w:rsidR="00C945AF" w:rsidRDefault="00C945AF" w:rsidP="00C945AF">
      <w:pPr>
        <w:pStyle w:val="Tabelleninhalt"/>
      </w:pPr>
    </w:p>
    <w:p w14:paraId="5684D6EC" w14:textId="77777777" w:rsidR="00C945AF" w:rsidRDefault="00C945AF" w:rsidP="00C945AF">
      <w:pPr>
        <w:pStyle w:val="Tabelleninhalt"/>
      </w:pPr>
      <w:r>
        <w:t>und</w:t>
      </w:r>
    </w:p>
    <w:tbl>
      <w:tblPr>
        <w:tblStyle w:val="Tabellenraster"/>
        <w:tblpPr w:leftFromText="141" w:rightFromText="141" w:vertAnchor="text" w:tblpY="1"/>
        <w:tblOverlap w:val="never"/>
        <w:tblW w:w="0" w:type="auto"/>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4815"/>
      </w:tblGrid>
      <w:tr w:rsidR="00C945AF" w14:paraId="07584FE3" w14:textId="77777777" w:rsidTr="00880A63">
        <w:trPr>
          <w:trHeight w:val="284"/>
        </w:trPr>
        <w:tc>
          <w:tcPr>
            <w:tcW w:w="4815" w:type="dxa"/>
          </w:tcPr>
          <w:p w14:paraId="6C976706" w14:textId="7DE4B406" w:rsidR="00C945AF" w:rsidRDefault="00C945AF" w:rsidP="00880A63">
            <w:pPr>
              <w:pStyle w:val="Tabelleninhal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C945AF" w14:paraId="52E266E0" w14:textId="77777777" w:rsidTr="00880A63">
        <w:trPr>
          <w:trHeight w:val="284"/>
        </w:trPr>
        <w:tc>
          <w:tcPr>
            <w:tcW w:w="4815" w:type="dxa"/>
          </w:tcPr>
          <w:p w14:paraId="61FD70EF" w14:textId="3D261055" w:rsidR="00C945AF" w:rsidRDefault="00C945AF" w:rsidP="00880A63">
            <w:pPr>
              <w:pStyle w:val="Tabelleninhal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45AF" w14:paraId="3428AA88" w14:textId="77777777" w:rsidTr="00880A63">
        <w:trPr>
          <w:trHeight w:val="284"/>
        </w:trPr>
        <w:tc>
          <w:tcPr>
            <w:tcW w:w="4815" w:type="dxa"/>
          </w:tcPr>
          <w:p w14:paraId="52918859" w14:textId="0A233688" w:rsidR="00C945AF" w:rsidRDefault="00C945AF" w:rsidP="00880A63">
            <w:pPr>
              <w:pStyle w:val="Tabelleninhal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347E5F" w14:textId="0083382B" w:rsidR="00C945AF" w:rsidRDefault="00880A63" w:rsidP="00C945AF">
      <w:pPr>
        <w:pStyle w:val="Tabelleninhalt"/>
      </w:pPr>
      <w:r>
        <w:br w:type="textWrapping" w:clear="all"/>
      </w:r>
      <w:r w:rsidR="00C945AF">
        <w:t>- Informationsnehmer-</w:t>
      </w:r>
    </w:p>
    <w:p w14:paraId="32720EDC" w14:textId="387F1A24" w:rsidR="00C945AF" w:rsidRDefault="00E14032" w:rsidP="00C945AF">
      <w:pPr>
        <w:pStyle w:val="Tabelleninhalt"/>
        <w:jc w:val="right"/>
      </w:pPr>
      <w:r>
        <w:t xml:space="preserve">- </w:t>
      </w:r>
      <w:r w:rsidR="00C945AF">
        <w:t xml:space="preserve">Nachfolgend: Die Parteien - </w:t>
      </w:r>
    </w:p>
    <w:p w14:paraId="7F1A9677" w14:textId="77777777" w:rsidR="00EC60C9" w:rsidRDefault="00EC60C9" w:rsidP="00C945AF">
      <w:pPr>
        <w:pStyle w:val="Tabelleninhalt"/>
        <w:jc w:val="right"/>
      </w:pPr>
    </w:p>
    <w:p w14:paraId="066DBB68" w14:textId="77777777" w:rsidR="00C945AF" w:rsidRDefault="00C945AF" w:rsidP="00A80C48">
      <w:pPr>
        <w:pStyle w:val="berschrift1"/>
      </w:pPr>
      <w:r>
        <w:t xml:space="preserve">Präambel </w:t>
      </w:r>
    </w:p>
    <w:p w14:paraId="3ABB4A04" w14:textId="6BD1EDD8" w:rsidR="00C945AF" w:rsidRDefault="00C945AF" w:rsidP="00703C4B">
      <w:pPr>
        <w:tabs>
          <w:tab w:val="left" w:pos="7797"/>
        </w:tabs>
      </w:pPr>
      <w:r>
        <w:t xml:space="preserve">Diese Geheimhaltungsvereinbarung (diese „Vereinbarung“) tritt </w:t>
      </w:r>
      <w:proofErr w:type="gramStart"/>
      <w:r w:rsidRPr="00BB04DF">
        <w:t>ab</w:t>
      </w:r>
      <w:r w:rsidR="00263B32" w:rsidRPr="00BB04DF">
        <w:t xml:space="preserve"> </w:t>
      </w:r>
      <w:r w:rsidRPr="00BB04DF">
        <w:t xml:space="preserve"> </w:t>
      </w:r>
      <w:r w:rsidR="00263B32" w:rsidRPr="00BB04DF">
        <w:rPr>
          <w:u w:val="single"/>
        </w:rPr>
        <w:t>Unterzeichnung</w:t>
      </w:r>
      <w:proofErr w:type="gramEnd"/>
      <w:r w:rsidR="00724932" w:rsidRPr="00724932">
        <w:rPr>
          <w:u w:val="single"/>
        </w:rPr>
        <w:tab/>
      </w:r>
      <w:r w:rsidR="00724932">
        <w:t xml:space="preserve"> </w:t>
      </w:r>
      <w:r>
        <w:t>in Kraft.</w:t>
      </w:r>
    </w:p>
    <w:p w14:paraId="3E134F00" w14:textId="77777777" w:rsidR="00C945AF" w:rsidRDefault="00C945AF" w:rsidP="00C945AF">
      <w:r>
        <w:t xml:space="preserve">Die Parteien beabsichtigen, einen Kooperationsvertrag, eine Zusammenarbeit in folgendem Umfang abzuschließen:  </w:t>
      </w:r>
    </w:p>
    <w:tbl>
      <w:tblPr>
        <w:tblStyle w:val="Tabellenraster"/>
        <w:tblW w:w="0" w:type="auto"/>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4815"/>
      </w:tblGrid>
      <w:tr w:rsidR="00C945AF" w14:paraId="53594D5B" w14:textId="77777777" w:rsidTr="00E55AE0">
        <w:trPr>
          <w:trHeight w:val="284"/>
        </w:trPr>
        <w:tc>
          <w:tcPr>
            <w:tcW w:w="4815" w:type="dxa"/>
          </w:tcPr>
          <w:p w14:paraId="7E4C6205" w14:textId="58B87B38" w:rsidR="00C945AF" w:rsidRDefault="00263B32" w:rsidP="002E38DB">
            <w:pPr>
              <w:pStyle w:val="Tabelleninhalt"/>
            </w:pPr>
            <w:r>
              <w:t>Rahmenvereinbarung über die Dienstleistung von Grünpflegearbeiten – Vergabenummer: WTV 26 D 0006</w:t>
            </w:r>
          </w:p>
        </w:tc>
      </w:tr>
      <w:tr w:rsidR="00C945AF" w14:paraId="34B6C405" w14:textId="77777777" w:rsidTr="00E55AE0">
        <w:trPr>
          <w:trHeight w:val="284"/>
        </w:trPr>
        <w:tc>
          <w:tcPr>
            <w:tcW w:w="4815" w:type="dxa"/>
          </w:tcPr>
          <w:p w14:paraId="23F9797F" w14:textId="77777777" w:rsidR="00C945AF" w:rsidRDefault="00C945AF" w:rsidP="002E38DB">
            <w:pPr>
              <w:pStyle w:val="Tabelleninhal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F72D08" w14:textId="77777777" w:rsidR="00C945AF" w:rsidRDefault="00C945AF" w:rsidP="00C945AF">
      <w:r>
        <w:t xml:space="preserve">Im Zuge der Vertragsverhandlungen und / oder der Durchführung des oben genannten Vertrages / Projektes werden die Parteien, einseitig oder wechselseitig, mit vertraulichen Informationen und sensiblen Unternehmensdaten software-technischer, betrieblicher, wirtschaftlicher und/oder sonstiger Art, in Berührung kommen. Zum Schutz dieser vertraulichen Informationen schließen die Parteien folgende Geheimhaltungsvereinbarung: </w:t>
      </w:r>
    </w:p>
    <w:p w14:paraId="4A510B4C" w14:textId="77777777" w:rsidR="00C945AF" w:rsidRDefault="00C945AF" w:rsidP="00C945AF">
      <w:pPr>
        <w:pStyle w:val="berschrift1"/>
      </w:pPr>
      <w:r>
        <w:t xml:space="preserve">§ 1 Vertragsgegenstand </w:t>
      </w:r>
    </w:p>
    <w:p w14:paraId="222B3F99" w14:textId="77777777" w:rsidR="00C945AF" w:rsidRDefault="00C945AF" w:rsidP="00C945AF">
      <w:r>
        <w:t xml:space="preserve">(1) „Vertrauliche Informationen“ im Sinne dieser Vereinbarung sind sämtliche in mündlicher, schriftlicher und elektronischer Form zugänglich gemachten Informationen. Hierzu zählen vor allem Geschäftspläne, Technologien, Entwicklungen, Know-how, Computerprogramme, Produkte, Märkte, Forschung und Entwicklung, Verkaufs- und Marketinginformationen und -pläne, finanzielle Informationen sowie Mitarbeiterinformationen, die sich auf die jeweiligen Geschäfte, Geschäftspläne, Produkte, Forschungen, Dienstleistungen und Technologien der Partei beziehen. Unerheblich ist, ob Dokumente oder andere Trägermedien vom Informationsgeber, -nehmer oder anderen erstellt wurden, sofern sie Informationen verkörpern, die sich auf den Informationsgeber beziehen. </w:t>
      </w:r>
    </w:p>
    <w:p w14:paraId="70339404" w14:textId="77777777" w:rsidR="00C945AF" w:rsidRDefault="00C945AF" w:rsidP="00C945AF">
      <w:r>
        <w:t xml:space="preserve">Eine Information gilt nicht als vertraulich, wenn sie zum Zeitpunkt der Kenntniserlangung durch den Informationsnehmer bereits öffentlich bekannt war oder danach mit Zustimmung des Informationsgebers öffentlich bekannt wurde.  </w:t>
      </w:r>
    </w:p>
    <w:p w14:paraId="05C24994" w14:textId="77777777" w:rsidR="00C945AF" w:rsidRDefault="00C945AF" w:rsidP="00C945AF">
      <w:r>
        <w:t>Vertrauliche Unterlagen der Parteien können durch folgende Kennzeichnungen klassifiziert werden: „zur internen Verwendung“, „vertraulich“ und „streng vertraulich“. Entsprechend gekennzeichnete Unterlagen enthalten Vertrauliche Informationen. Die Nutzung solcher Unterlagen ist nur gemäß dieser Vereinbarung gestattet.</w:t>
      </w:r>
    </w:p>
    <w:p w14:paraId="098D6A71" w14:textId="77777777" w:rsidR="00C945AF" w:rsidRDefault="00C945AF" w:rsidP="00C945AF">
      <w:r>
        <w:t xml:space="preserve">(2) „Berechtigte Personen“ sind der Informationsnehmer, dessen Organe und Mitarbeiter. Berechtigte Personen sind ferner beruflich oder vertraglich zur Verschwiegenheit verpflichtete Berater des Informationsnehmers.  </w:t>
      </w:r>
    </w:p>
    <w:p w14:paraId="113922F5" w14:textId="77777777" w:rsidR="00C945AF" w:rsidRDefault="00C945AF" w:rsidP="00C945AF">
      <w:r>
        <w:t xml:space="preserve">(3) „Mitarbeiter“ sind Arbeitnehmer des Interessengebers bzw. -nehmers sowie Mitarbeiter ohne Arbeitnehmerstatus wie z.B. freie Mitarbeiter und Zeitarbeitskräfte. </w:t>
      </w:r>
    </w:p>
    <w:p w14:paraId="639C362A" w14:textId="77777777" w:rsidR="00C945AF" w:rsidRDefault="00C945AF" w:rsidP="00C945AF">
      <w:pPr>
        <w:pStyle w:val="berschrift1"/>
      </w:pPr>
      <w:r>
        <w:lastRenderedPageBreak/>
        <w:t xml:space="preserve">§ 2 Pflichten der Parteien </w:t>
      </w:r>
    </w:p>
    <w:p w14:paraId="7AD6D5FA" w14:textId="77777777" w:rsidR="00C945AF" w:rsidRDefault="00C945AF" w:rsidP="00C945AF">
      <w:r>
        <w:t>(1) die Vertraulichen Informationen streng vertraulich zu behandeln und nur im Zusammenhang mit dem Zweck zu verwenden;</w:t>
      </w:r>
    </w:p>
    <w:p w14:paraId="1EDBC72B" w14:textId="77777777" w:rsidR="00C945AF" w:rsidRDefault="00C945AF" w:rsidP="00C945AF">
      <w:r>
        <w:t xml:space="preserve">(2) die Vertraulichen Informationen nur gegenüber solchen Vertretern offen zu legen, die auf die Kenntnis dieser Informationen für den Zweck angewiesen sind, vorausgesetzt, dass der Empfänger sicherstellt, dass ihre Vertreter diese Vereinbarung einhalten, als wären sie selbst durch diese Vereinbarung gebunden; </w:t>
      </w:r>
    </w:p>
    <w:p w14:paraId="70746D19" w14:textId="77777777" w:rsidR="00C945AF" w:rsidRDefault="00C945AF" w:rsidP="00C945AF">
      <w:r>
        <w:t xml:space="preserve">(3) die Vertraulichen Informationen ebenfalls durch angemessene Geheimhaltungsmaßnahmen gegen den unbefugten Zugriff durch Dritte zu sichern und bei der Verarbeitung der Vertraulichen Informationen die gesetzlichen und vertraglichen Vorschriften zum Datenschutz einzuhalten. Dies beinhaltet auch dem aktuellen Stand der Technik angepasste technische Sicherheitsmaßnahmen (Art. 32 DS-GVO) und die Verpflichtung der Mitarbeiter auf die Vertraulichkeit und die Beachtung des Datenschutzes (Art. 28 Abs. 3 lit. b DS-GVO); </w:t>
      </w:r>
    </w:p>
    <w:p w14:paraId="3D8A45ED" w14:textId="77777777" w:rsidR="00C945AF" w:rsidRDefault="00C945AF" w:rsidP="00C945AF">
      <w:r>
        <w:t>(4) sofern der Informationsnehmer aufgrund geltender Rechtsvorschriften gerichtlicher oder behördlicher Anordnungen oder aufgrund einschlägiger börsenrechtlicher Regelungen verpflichtet ist, teilweise oder sämtliche Vertraulichen Informationen offenzulegen, den Informationsgeber (soweit rechtlich möglich und praktisch umsetzbar) hierüber unverzüglich schriftlich zu informieren und alle zumutbaren Anstrengungen zu unternehmen, um den Umfang der Offenlegung auf ein Minimum zu beschränken und dem Inhaber erforderlichenfalls jede zumutbare Unterstützung zukommen zu lassen, die eine Schutzanordnung gegen die Offenlegung sämtlicher Vertraulicher Informationen oder von Teilen hiervon anstrebt.</w:t>
      </w:r>
    </w:p>
    <w:p w14:paraId="0CBB2BB9" w14:textId="77777777" w:rsidR="00C945AF" w:rsidRDefault="00C945AF" w:rsidP="00C945AF">
      <w:pPr>
        <w:pStyle w:val="berschrift1"/>
      </w:pPr>
      <w:r>
        <w:t>§ 3 Pflichten des Informationsnehmers</w:t>
      </w:r>
    </w:p>
    <w:p w14:paraId="03890F49" w14:textId="77777777" w:rsidR="00C945AF" w:rsidRDefault="00C945AF" w:rsidP="00C945AF">
      <w:r>
        <w:t xml:space="preserve">(1) der Informationsnehmer folgt der Verordnung über Informationspflicht für Dienstleistungs-erbringer (Dienstleistungs-Informationspflichten-Verordnung – DL-InfoV). Der Informationsnehmer stellt sicher, dass eine entsprechende Berufshaftpflichtversicherung besteht und diese im Sinne der DL-InfoV §2 Absatz 2, dem Informationsgeber bekannt gemacht wird. </w:t>
      </w:r>
    </w:p>
    <w:p w14:paraId="19D3C708" w14:textId="77777777" w:rsidR="00C945AF" w:rsidRDefault="00C945AF" w:rsidP="00C945AF">
      <w:pPr>
        <w:pStyle w:val="berschrift1"/>
      </w:pPr>
      <w:r>
        <w:t xml:space="preserve">§ 4 Eigentumsrechte an den Vertraulichen Informationen </w:t>
      </w:r>
    </w:p>
    <w:p w14:paraId="6C8737C0" w14:textId="77777777" w:rsidR="00C945AF" w:rsidRDefault="00C945AF" w:rsidP="00C945AF">
      <w:r>
        <w:t xml:space="preserve">(1) Der Informationsgeber hat, unbeschadet der Rechte, die er nach dem Gesetz zum Schutz von Geschäftsgeheimnissen (GeschGehG) und auf Grundlage der Grundlage der </w:t>
      </w:r>
      <w:proofErr w:type="gramStart"/>
      <w:r>
        <w:t>EU Richtlinie</w:t>
      </w:r>
      <w:proofErr w:type="gramEnd"/>
      <w:r>
        <w:t xml:space="preserve"> 2016/943 hat, hinsichtlich der vertraulichen Informationen alle Eigentums-, Nutzungs- und Verwertungsrechte. Der Informationsgeber behält sich das ausschließliche Recht zur Schutzrechtsanmeldung vor. Der Informationsnehmer erwirbt kein Eigentum oder – mit Ausnahme der Nutzung für den oben beschriebenen Zweck – sonstige Nutzungsrechte an den Vertraulichen Informationen (insbesondere an Know-how, darauf angemeldeten oder erteilten Patenten, Urheberrechten oder sonstigen Schutzrechten) aufgrund dieser Vereinbarung oder sonst wegen konkludenten Verhaltens.</w:t>
      </w:r>
    </w:p>
    <w:p w14:paraId="1A72A349" w14:textId="77777777" w:rsidR="00C945AF" w:rsidRDefault="00C945AF" w:rsidP="00C945AF">
      <w:r>
        <w:t>(2) Der Informationsnehmer hat es zu unterlassen, die Vertraulichen Informationen außerhalb des Zwecks in irgendeiner Weise selbst wirtschaftlich zu verwerten oder nachzuahmen (insbesondere im Wege des sog. „Reverse Engineering“*) oder durch Dritte verwerten oder nachahmen zu lassen und insbesondere auf die Vertraulichen Informationen gewerbliche Schutzrechte – insbesondere Marken, Designs, Patente oder Gebrauchsmuster – anzumelden.</w:t>
      </w:r>
    </w:p>
    <w:p w14:paraId="175EAD4B" w14:textId="77777777" w:rsidR="005C5DB8" w:rsidRPr="005C5DB8" w:rsidRDefault="005C5DB8" w:rsidP="005C5DB8">
      <w:r w:rsidRPr="005C5DB8">
        <w:br w:type="page"/>
      </w:r>
    </w:p>
    <w:p w14:paraId="7785439E" w14:textId="7CC11C11" w:rsidR="00C945AF" w:rsidRDefault="00C945AF" w:rsidP="00C945AF">
      <w:pPr>
        <w:pStyle w:val="berschrift1"/>
      </w:pPr>
      <w:r>
        <w:lastRenderedPageBreak/>
        <w:t xml:space="preserve">§ 5 Vertragsstrafe </w:t>
      </w:r>
    </w:p>
    <w:p w14:paraId="4E7FF9F6" w14:textId="77777777" w:rsidR="00C945AF" w:rsidRDefault="00C945AF" w:rsidP="00C945AF">
      <w:r>
        <w:t xml:space="preserve">(1) Verletzt der Informationsnehmer oder Mitarbeiter des Informationsnehmers oder sonstige Personen, für die der Informationsnehmer gemäß §§ 31, 278, 831 BGB einzustehen hat, die sich aus dieser Vereinbarung ergebenden Pflichten, so vereinbaren die Parteien die Zahlung einer verschuldensunabhängigen Vertragsstrafe durch den Empfänger an den Inhaber in angemessener Höhe, wobei der Inhaber die Höhe nach billigem Ermessen i.S.v. § 315 BGB bestimmen wird und die Angemessenheit der Vertragsstrafe im Streitfall von dem zuständigen Gericht überprüft werden kann. Die Geltendmachung weiteren Schadensersatzes bleibt vorbehalten.  </w:t>
      </w:r>
    </w:p>
    <w:p w14:paraId="7F258FB4" w14:textId="77777777" w:rsidR="00C945AF" w:rsidRDefault="00C945AF" w:rsidP="00C945AF">
      <w:pPr>
        <w:pStyle w:val="berschrift1"/>
      </w:pPr>
      <w:r>
        <w:t xml:space="preserve">§ 6 Laufzeit </w:t>
      </w:r>
    </w:p>
    <w:p w14:paraId="5F06E03A" w14:textId="12FB058F" w:rsidR="00C945AF" w:rsidRDefault="00DF5B5B" w:rsidP="00C945AF">
      <w:r>
        <w:t xml:space="preserve">(1) </w:t>
      </w:r>
      <w:r w:rsidR="00C945AF">
        <w:t>Diese Vereinbarung tritt nach Unterzeichnung in Kraft und endet 3 Jahre nach Beendigung des Informationsaustausches zum vorgenannten Zweck. Die Pflicht zur Geheimhaltung bleibt von der Beendigung dieser Vereinbarung unberührt. Sie gilt auch dann, wenn kein weiterer Vertrag im Zusammenhang mit dem Zweck geschlossen wird.</w:t>
      </w:r>
    </w:p>
    <w:p w14:paraId="78FC07FF" w14:textId="77777777" w:rsidR="00C945AF" w:rsidRDefault="00C945AF" w:rsidP="00C945AF">
      <w:pPr>
        <w:pStyle w:val="berschrift1"/>
      </w:pPr>
      <w:r>
        <w:t xml:space="preserve">§ 7 Schlussbestimmungen </w:t>
      </w:r>
    </w:p>
    <w:p w14:paraId="77CBBCE4" w14:textId="77777777" w:rsidR="00C945AF" w:rsidRDefault="00C945AF" w:rsidP="00C945AF">
      <w:r>
        <w:t xml:space="preserve">(1) Änderungen und Ergänzungen dieser Vereinbarung bedürfen der Schriftform; dies gilt auch für eine Änderung des Schriftformerfordernisses selbst. </w:t>
      </w:r>
    </w:p>
    <w:p w14:paraId="5E1A6F63" w14:textId="77777777" w:rsidR="00C945AF" w:rsidRDefault="00C945AF" w:rsidP="00C945AF">
      <w:r>
        <w:t xml:space="preserve">(2) Für den Fall, dass einzelne Bestimmungen dieser Vereinbarung ganz oder teilweise unwirksam sind oder werden, oder für den Fall, dass diese Vereinbarung unbeabsichtigte Lücken enthält, wird dadurch die Wirksamkeit der übrigen Bestimmungen dieser Vereinbarung nicht berührt. Anstelle der unwirksamen Bestimmung tritt eine solche wirksame Bestimmung, wie sie die Parteien unter Berücksichtigung des Zwecks dieser Vereinbarung vereinbart hätten, wenn ihnen beim Abschluss dieser Vereinbarung die Unwirksamkeit oder das Fehlen der betreffenden Bestimmung bewusst gewesen wäre. </w:t>
      </w:r>
    </w:p>
    <w:p w14:paraId="37300CD8" w14:textId="77777777" w:rsidR="00C945AF" w:rsidRDefault="00C945AF" w:rsidP="00C945AF">
      <w:r>
        <w:t>(3) Die Bestimmungen dieser Vereinbarung unterliegen in ihrer Durchführung und Auslegung deutschem Recht unter Ausschluss des internationalen Privatrechts. Ausschließlicher Gerichtsstand für Streitigkeiten aus oder im Zusammenhang mit der Vereinbarung ist Siegburg.</w:t>
      </w:r>
    </w:p>
    <w:p w14:paraId="732643F6" w14:textId="4EC6BEF9" w:rsidR="00C945AF" w:rsidRDefault="00C945AF" w:rsidP="00C945AF"/>
    <w:tbl>
      <w:tblPr>
        <w:tblStyle w:val="Tabellenraster"/>
        <w:tblW w:w="0" w:type="auto"/>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3683"/>
      </w:tblGrid>
      <w:tr w:rsidR="00285E20" w:rsidRPr="00DF5B5B" w14:paraId="7D3C9CF8" w14:textId="7ED1399D" w:rsidTr="00285E20">
        <w:trPr>
          <w:trHeight w:val="269"/>
        </w:trPr>
        <w:tc>
          <w:tcPr>
            <w:tcW w:w="3683" w:type="dxa"/>
          </w:tcPr>
          <w:p w14:paraId="3B9C3532" w14:textId="1483B051" w:rsidR="00285E20" w:rsidRPr="00DF5B5B" w:rsidRDefault="00285E20" w:rsidP="00DF5B5B">
            <w:pPr>
              <w:pStyle w:val="Tabelleninhalt"/>
              <w:rPr>
                <w:sz w:val="22"/>
              </w:rPr>
            </w:pPr>
            <w:r w:rsidRPr="00DF5B5B">
              <w:rPr>
                <w:sz w:val="22"/>
              </w:rPr>
              <w:fldChar w:fldCharType="begin">
                <w:ffData>
                  <w:name w:val=""/>
                  <w:enabled/>
                  <w:calcOnExit w:val="0"/>
                  <w:textInput/>
                </w:ffData>
              </w:fldChar>
            </w:r>
            <w:r w:rsidRPr="00DF5B5B">
              <w:rPr>
                <w:sz w:val="22"/>
              </w:rPr>
              <w:instrText xml:space="preserve"> FORMTEXT </w:instrText>
            </w:r>
            <w:r w:rsidRPr="00DF5B5B">
              <w:rPr>
                <w:sz w:val="22"/>
              </w:rPr>
            </w:r>
            <w:r w:rsidRPr="00DF5B5B">
              <w:rPr>
                <w:sz w:val="22"/>
              </w:rPr>
              <w:fldChar w:fldCharType="separate"/>
            </w:r>
            <w:r w:rsidRPr="00DF5B5B">
              <w:rPr>
                <w:noProof/>
                <w:sz w:val="22"/>
              </w:rPr>
              <w:t> </w:t>
            </w:r>
            <w:r w:rsidRPr="00DF5B5B">
              <w:rPr>
                <w:noProof/>
                <w:sz w:val="22"/>
              </w:rPr>
              <w:t> </w:t>
            </w:r>
            <w:r w:rsidRPr="00DF5B5B">
              <w:rPr>
                <w:noProof/>
                <w:sz w:val="22"/>
              </w:rPr>
              <w:t> </w:t>
            </w:r>
            <w:r w:rsidRPr="00DF5B5B">
              <w:rPr>
                <w:noProof/>
                <w:sz w:val="22"/>
              </w:rPr>
              <w:t> </w:t>
            </w:r>
            <w:r w:rsidRPr="00DF5B5B">
              <w:rPr>
                <w:noProof/>
                <w:sz w:val="22"/>
              </w:rPr>
              <w:t> </w:t>
            </w:r>
            <w:r w:rsidRPr="00DF5B5B">
              <w:rPr>
                <w:sz w:val="22"/>
              </w:rPr>
              <w:fldChar w:fldCharType="end"/>
            </w:r>
          </w:p>
        </w:tc>
      </w:tr>
    </w:tbl>
    <w:p w14:paraId="0F6D90C8" w14:textId="0E764BAF" w:rsidR="00C945AF" w:rsidRDefault="00C945AF" w:rsidP="00285E20">
      <w:pPr>
        <w:spacing w:before="0"/>
        <w:rPr>
          <w:i/>
          <w:sz w:val="20"/>
        </w:rPr>
      </w:pPr>
      <w:r w:rsidRPr="00DF5B5B">
        <w:rPr>
          <w:i/>
          <w:sz w:val="20"/>
        </w:rPr>
        <w:t xml:space="preserve">Ort, Datum </w:t>
      </w:r>
    </w:p>
    <w:p w14:paraId="5A9185CA" w14:textId="77777777" w:rsidR="00285E20" w:rsidRPr="00285E20" w:rsidRDefault="00285E20" w:rsidP="00285E20">
      <w:pPr>
        <w:spacing w:before="0"/>
        <w:rPr>
          <w:i/>
          <w:sz w:val="20"/>
        </w:rPr>
      </w:pPr>
    </w:p>
    <w:tbl>
      <w:tblPr>
        <w:tblStyle w:val="Tabellenraster"/>
        <w:tblW w:w="0" w:type="auto"/>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3653"/>
      </w:tblGrid>
      <w:tr w:rsidR="00285E20" w14:paraId="2FABDFE2" w14:textId="77777777" w:rsidTr="00285E20">
        <w:trPr>
          <w:trHeight w:val="79"/>
        </w:trPr>
        <w:tc>
          <w:tcPr>
            <w:tcW w:w="3653" w:type="dxa"/>
          </w:tcPr>
          <w:p w14:paraId="0710EEF5" w14:textId="0D365435" w:rsidR="00285E20" w:rsidRDefault="00285E20" w:rsidP="002E38DB">
            <w:pPr>
              <w:pStyle w:val="Tabelleninhalt"/>
            </w:pPr>
            <w:r w:rsidRPr="00DF5B5B">
              <w:rPr>
                <w:sz w:val="22"/>
              </w:rPr>
              <w:fldChar w:fldCharType="begin">
                <w:ffData>
                  <w:name w:val=""/>
                  <w:enabled/>
                  <w:calcOnExit w:val="0"/>
                  <w:textInput/>
                </w:ffData>
              </w:fldChar>
            </w:r>
            <w:r w:rsidRPr="00DF5B5B">
              <w:rPr>
                <w:sz w:val="22"/>
              </w:rPr>
              <w:instrText xml:space="preserve"> FORMTEXT </w:instrText>
            </w:r>
            <w:r w:rsidRPr="00DF5B5B">
              <w:rPr>
                <w:sz w:val="22"/>
              </w:rPr>
            </w:r>
            <w:r w:rsidRPr="00DF5B5B">
              <w:rPr>
                <w:sz w:val="22"/>
              </w:rPr>
              <w:fldChar w:fldCharType="separate"/>
            </w:r>
            <w:r w:rsidRPr="00DF5B5B">
              <w:rPr>
                <w:noProof/>
                <w:sz w:val="22"/>
              </w:rPr>
              <w:t> </w:t>
            </w:r>
            <w:r w:rsidRPr="00DF5B5B">
              <w:rPr>
                <w:noProof/>
                <w:sz w:val="22"/>
              </w:rPr>
              <w:t> </w:t>
            </w:r>
            <w:r w:rsidRPr="00DF5B5B">
              <w:rPr>
                <w:noProof/>
                <w:sz w:val="22"/>
              </w:rPr>
              <w:t> </w:t>
            </w:r>
            <w:r w:rsidRPr="00DF5B5B">
              <w:rPr>
                <w:noProof/>
                <w:sz w:val="22"/>
              </w:rPr>
              <w:t> </w:t>
            </w:r>
            <w:r w:rsidRPr="00DF5B5B">
              <w:rPr>
                <w:noProof/>
                <w:sz w:val="22"/>
              </w:rPr>
              <w:t> </w:t>
            </w:r>
            <w:r w:rsidRPr="00DF5B5B">
              <w:rPr>
                <w:sz w:val="22"/>
              </w:rPr>
              <w:fldChar w:fldCharType="end"/>
            </w:r>
          </w:p>
        </w:tc>
      </w:tr>
    </w:tbl>
    <w:p w14:paraId="547C2B04" w14:textId="2585DB71" w:rsidR="00886F04" w:rsidRPr="00DF5B5B" w:rsidRDefault="00C945AF" w:rsidP="00285E20">
      <w:pPr>
        <w:spacing w:before="0"/>
        <w:rPr>
          <w:i/>
          <w:sz w:val="20"/>
        </w:rPr>
      </w:pPr>
      <w:r w:rsidRPr="00DF5B5B">
        <w:rPr>
          <w:i/>
          <w:sz w:val="20"/>
        </w:rPr>
        <w:t>Informationsnehmer</w:t>
      </w:r>
    </w:p>
    <w:sectPr w:rsidR="00886F04" w:rsidRPr="00DF5B5B" w:rsidSect="00B95C43">
      <w:headerReference w:type="default" r:id="rId8"/>
      <w:footerReference w:type="default" r:id="rId9"/>
      <w:headerReference w:type="first" r:id="rId10"/>
      <w:footerReference w:type="first" r:id="rId11"/>
      <w:pgSz w:w="11906" w:h="16838"/>
      <w:pgMar w:top="2268" w:right="707" w:bottom="709" w:left="1134"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5C51" w14:textId="77777777" w:rsidR="006A61DF" w:rsidRDefault="006A61DF" w:rsidP="00EE3678">
      <w:r>
        <w:separator/>
      </w:r>
    </w:p>
  </w:endnote>
  <w:endnote w:type="continuationSeparator" w:id="0">
    <w:p w14:paraId="0DE50943" w14:textId="77777777" w:rsidR="006A61DF" w:rsidRDefault="006A61DF" w:rsidP="00EE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A8C8" w14:textId="77777777" w:rsidR="006A61DF" w:rsidRPr="00390FCC" w:rsidRDefault="006A61DF">
    <w:pPr>
      <w:pStyle w:val="fu2"/>
      <w:tabs>
        <w:tab w:val="clear" w:pos="4674"/>
        <w:tab w:val="clear" w:pos="8436"/>
        <w:tab w:val="center" w:pos="5103"/>
      </w:tabs>
      <w:ind w:left="0" w:right="-1"/>
      <w:rPr>
        <w:rFonts w:ascii="Arial" w:hAnsi="Arial"/>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0"/>
    </w:tblGrid>
    <w:tr w:rsidR="006A61DF" w:rsidRPr="00C945AF" w14:paraId="32F161AF" w14:textId="77777777" w:rsidTr="00390FCC">
      <w:trPr>
        <w:cantSplit/>
      </w:trPr>
      <w:tc>
        <w:tcPr>
          <w:tcW w:w="9990" w:type="dxa"/>
          <w:shd w:val="clear" w:color="auto" w:fill="C6D9F1"/>
        </w:tcPr>
        <w:p w14:paraId="7957A8BD" w14:textId="23C9A29D" w:rsidR="006A61DF" w:rsidRPr="00C945AF" w:rsidRDefault="006A61DF" w:rsidP="00173D8B">
          <w:pPr>
            <w:pStyle w:val="fu2"/>
            <w:tabs>
              <w:tab w:val="clear" w:pos="4674"/>
              <w:tab w:val="clear" w:pos="8436"/>
              <w:tab w:val="center" w:pos="5103"/>
              <w:tab w:val="right" w:pos="9849"/>
            </w:tabs>
            <w:ind w:left="0"/>
            <w:rPr>
              <w:rFonts w:asciiTheme="minorHAnsi" w:hAnsiTheme="minorHAnsi" w:cstheme="minorHAnsi"/>
              <w:sz w:val="18"/>
              <w:szCs w:val="18"/>
            </w:rPr>
          </w:pPr>
          <w:r w:rsidRPr="00C945AF">
            <w:rPr>
              <w:rFonts w:asciiTheme="minorHAnsi" w:hAnsiTheme="minorHAnsi" w:cstheme="minorHAnsi"/>
              <w:snapToGrid w:val="0"/>
              <w:sz w:val="18"/>
              <w:szCs w:val="18"/>
            </w:rPr>
            <w:tab/>
          </w:r>
          <w:r w:rsidRPr="00C945AF">
            <w:rPr>
              <w:rStyle w:val="VersionZchn"/>
              <w:rFonts w:asciiTheme="minorHAnsi" w:hAnsiTheme="minorHAnsi"/>
              <w:b w:val="0"/>
            </w:rPr>
            <w:fldChar w:fldCharType="begin"/>
          </w:r>
          <w:r w:rsidRPr="00C945AF">
            <w:rPr>
              <w:rStyle w:val="VersionZchn"/>
              <w:rFonts w:asciiTheme="minorHAnsi" w:hAnsiTheme="minorHAnsi" w:cstheme="minorHAnsi"/>
              <w:b w:val="0"/>
              <w:szCs w:val="18"/>
            </w:rPr>
            <w:instrText xml:space="preserve"> REF Version \h  \* MERGEFORMAT </w:instrText>
          </w:r>
          <w:r w:rsidRPr="00C945AF">
            <w:rPr>
              <w:rStyle w:val="VersionZchn"/>
              <w:rFonts w:asciiTheme="minorHAnsi" w:hAnsiTheme="minorHAnsi"/>
              <w:b w:val="0"/>
            </w:rPr>
          </w:r>
          <w:r w:rsidRPr="00C945AF">
            <w:rPr>
              <w:rStyle w:val="VersionZchn"/>
              <w:rFonts w:asciiTheme="minorHAnsi" w:hAnsiTheme="minorHAnsi"/>
              <w:b w:val="0"/>
            </w:rPr>
            <w:fldChar w:fldCharType="separate"/>
          </w:r>
          <w:r w:rsidR="00B95C43" w:rsidRPr="00B95C43">
            <w:rPr>
              <w:rStyle w:val="VersionZchn"/>
              <w:rFonts w:asciiTheme="minorHAnsi" w:hAnsiTheme="minorHAnsi" w:cstheme="minorHAnsi"/>
              <w:szCs w:val="18"/>
            </w:rPr>
            <w:t>Formblatt-Version 01/</w:t>
          </w:r>
          <w:r w:rsidR="00B95C43" w:rsidRPr="00B95C43">
            <w:rPr>
              <w:rFonts w:asciiTheme="minorHAnsi" w:hAnsiTheme="minorHAnsi" w:cstheme="minorHAnsi"/>
              <w:b/>
              <w:sz w:val="18"/>
              <w:szCs w:val="18"/>
            </w:rPr>
            <w:t>2025</w:t>
          </w:r>
          <w:r w:rsidR="00B95C43" w:rsidRPr="00B95C43">
            <w:rPr>
              <w:rFonts w:asciiTheme="minorHAnsi" w:hAnsiTheme="minorHAnsi" w:cstheme="minorHAnsi"/>
              <w:sz w:val="18"/>
              <w:szCs w:val="18"/>
            </w:rPr>
            <w:t xml:space="preserve"> </w:t>
          </w:r>
          <w:r w:rsidRPr="00C945AF">
            <w:rPr>
              <w:rStyle w:val="nderung"/>
              <w:rFonts w:asciiTheme="minorHAnsi" w:hAnsiTheme="minorHAnsi" w:cstheme="minorHAnsi"/>
              <w:color w:val="auto"/>
              <w:sz w:val="18"/>
              <w:szCs w:val="18"/>
            </w:rPr>
            <w:fldChar w:fldCharType="end"/>
          </w:r>
          <w:r w:rsidRPr="00C945AF">
            <w:rPr>
              <w:rFonts w:asciiTheme="minorHAnsi" w:hAnsiTheme="minorHAnsi" w:cstheme="minorHAnsi"/>
              <w:snapToGrid w:val="0"/>
              <w:color w:val="auto"/>
              <w:sz w:val="18"/>
              <w:szCs w:val="18"/>
            </w:rPr>
            <w:t xml:space="preserve"> </w:t>
          </w:r>
          <w:r w:rsidRPr="00C945AF">
            <w:rPr>
              <w:rFonts w:asciiTheme="minorHAnsi" w:hAnsiTheme="minorHAnsi" w:cstheme="minorHAnsi"/>
              <w:snapToGrid w:val="0"/>
              <w:sz w:val="18"/>
              <w:szCs w:val="18"/>
            </w:rPr>
            <w:tab/>
            <w:t xml:space="preserve">Seite </w:t>
          </w:r>
          <w:r w:rsidRPr="00C945AF">
            <w:rPr>
              <w:rFonts w:asciiTheme="minorHAnsi" w:hAnsiTheme="minorHAnsi" w:cstheme="minorHAnsi"/>
              <w:snapToGrid w:val="0"/>
              <w:sz w:val="18"/>
              <w:szCs w:val="18"/>
            </w:rPr>
            <w:fldChar w:fldCharType="begin"/>
          </w:r>
          <w:r w:rsidRPr="00C945AF">
            <w:rPr>
              <w:rFonts w:asciiTheme="minorHAnsi" w:hAnsiTheme="minorHAnsi" w:cstheme="minorHAnsi"/>
              <w:snapToGrid w:val="0"/>
              <w:sz w:val="18"/>
              <w:szCs w:val="18"/>
            </w:rPr>
            <w:instrText xml:space="preserve"> PAGE </w:instrText>
          </w:r>
          <w:r w:rsidRPr="00C945AF">
            <w:rPr>
              <w:rFonts w:asciiTheme="minorHAnsi" w:hAnsiTheme="minorHAnsi" w:cstheme="minorHAnsi"/>
              <w:snapToGrid w:val="0"/>
              <w:sz w:val="18"/>
              <w:szCs w:val="18"/>
            </w:rPr>
            <w:fldChar w:fldCharType="separate"/>
          </w:r>
          <w:r w:rsidR="00CA39D5">
            <w:rPr>
              <w:rFonts w:asciiTheme="minorHAnsi" w:hAnsiTheme="minorHAnsi" w:cstheme="minorHAnsi"/>
              <w:noProof/>
              <w:snapToGrid w:val="0"/>
              <w:sz w:val="18"/>
              <w:szCs w:val="18"/>
            </w:rPr>
            <w:t>3</w:t>
          </w:r>
          <w:r w:rsidRPr="00C945AF">
            <w:rPr>
              <w:rFonts w:asciiTheme="minorHAnsi" w:hAnsiTheme="minorHAnsi" w:cstheme="minorHAnsi"/>
              <w:snapToGrid w:val="0"/>
              <w:sz w:val="18"/>
              <w:szCs w:val="18"/>
            </w:rPr>
            <w:fldChar w:fldCharType="end"/>
          </w:r>
          <w:r w:rsidRPr="00C945AF">
            <w:rPr>
              <w:rFonts w:asciiTheme="minorHAnsi" w:hAnsiTheme="minorHAnsi" w:cstheme="minorHAnsi"/>
              <w:snapToGrid w:val="0"/>
              <w:sz w:val="18"/>
              <w:szCs w:val="18"/>
            </w:rPr>
            <w:t xml:space="preserve"> von </w:t>
          </w:r>
          <w:r w:rsidRPr="00C945AF">
            <w:rPr>
              <w:rFonts w:asciiTheme="minorHAnsi" w:hAnsiTheme="minorHAnsi" w:cstheme="minorHAnsi"/>
              <w:snapToGrid w:val="0"/>
              <w:sz w:val="18"/>
              <w:szCs w:val="18"/>
            </w:rPr>
            <w:fldChar w:fldCharType="begin"/>
          </w:r>
          <w:r w:rsidRPr="00C945AF">
            <w:rPr>
              <w:rFonts w:asciiTheme="minorHAnsi" w:hAnsiTheme="minorHAnsi" w:cstheme="minorHAnsi"/>
              <w:snapToGrid w:val="0"/>
              <w:sz w:val="18"/>
              <w:szCs w:val="18"/>
            </w:rPr>
            <w:instrText xml:space="preserve"> NUMPAGES </w:instrText>
          </w:r>
          <w:r w:rsidRPr="00C945AF">
            <w:rPr>
              <w:rFonts w:asciiTheme="minorHAnsi" w:hAnsiTheme="minorHAnsi" w:cstheme="minorHAnsi"/>
              <w:snapToGrid w:val="0"/>
              <w:sz w:val="18"/>
              <w:szCs w:val="18"/>
            </w:rPr>
            <w:fldChar w:fldCharType="separate"/>
          </w:r>
          <w:r w:rsidR="00CA39D5">
            <w:rPr>
              <w:rFonts w:asciiTheme="minorHAnsi" w:hAnsiTheme="minorHAnsi" w:cstheme="minorHAnsi"/>
              <w:noProof/>
              <w:snapToGrid w:val="0"/>
              <w:sz w:val="18"/>
              <w:szCs w:val="18"/>
            </w:rPr>
            <w:t>3</w:t>
          </w:r>
          <w:r w:rsidRPr="00C945AF">
            <w:rPr>
              <w:rFonts w:asciiTheme="minorHAnsi" w:hAnsiTheme="minorHAnsi" w:cstheme="minorHAnsi"/>
              <w:snapToGrid w:val="0"/>
              <w:sz w:val="18"/>
              <w:szCs w:val="18"/>
            </w:rPr>
            <w:fldChar w:fldCharType="end"/>
          </w:r>
        </w:p>
      </w:tc>
    </w:tr>
  </w:tbl>
  <w:p w14:paraId="713D3656" w14:textId="77777777" w:rsidR="006A61DF" w:rsidRDefault="006A61DF" w:rsidP="005C470A">
    <w:pPr>
      <w:pStyle w:val="fu2"/>
      <w:tabs>
        <w:tab w:val="clear" w:pos="4674"/>
        <w:tab w:val="clear" w:pos="8436"/>
        <w:tab w:val="center" w:pos="5103"/>
      </w:tabs>
      <w:spacing w:before="40" w:after="40"/>
      <w:ind w:left="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065"/>
    </w:tblGrid>
    <w:tr w:rsidR="006A61DF" w:rsidRPr="007F7F0D" w14:paraId="67E8EC8C" w14:textId="77777777" w:rsidTr="0015366C">
      <w:trPr>
        <w:cantSplit/>
      </w:trPr>
      <w:tc>
        <w:tcPr>
          <w:tcW w:w="10065" w:type="dxa"/>
          <w:tcBorders>
            <w:top w:val="single" w:sz="4" w:space="0" w:color="auto"/>
            <w:bottom w:val="single" w:sz="4" w:space="0" w:color="auto"/>
          </w:tcBorders>
          <w:shd w:val="clear" w:color="auto" w:fill="BDD6EE" w:themeFill="accent1" w:themeFillTint="66"/>
        </w:tcPr>
        <w:p w14:paraId="2FFF1582" w14:textId="7736752C" w:rsidR="006A61DF" w:rsidRPr="007F7F0D" w:rsidRDefault="006A61DF" w:rsidP="00D36924">
          <w:pPr>
            <w:pStyle w:val="Version"/>
            <w:tabs>
              <w:tab w:val="right" w:pos="9923"/>
            </w:tabs>
            <w:spacing w:before="0" w:after="0"/>
            <w:rPr>
              <w:rFonts w:asciiTheme="minorHAnsi" w:hAnsiTheme="minorHAnsi"/>
              <w:b w:val="0"/>
              <w:sz w:val="16"/>
            </w:rPr>
          </w:pPr>
          <w:r w:rsidRPr="00250B7B">
            <w:rPr>
              <w:rStyle w:val="FuzeileZchn"/>
            </w:rPr>
            <w:tab/>
          </w:r>
          <w:bookmarkStart w:id="5" w:name="Version"/>
          <w:r w:rsidR="00C945AF" w:rsidRPr="00C945AF">
            <w:rPr>
              <w:rStyle w:val="FuzeileZchn"/>
              <w:b w:val="0"/>
            </w:rPr>
            <w:t>Formblatt-</w:t>
          </w:r>
          <w:r w:rsidRPr="00C945AF">
            <w:rPr>
              <w:rStyle w:val="FuzeileZchn"/>
              <w:b w:val="0"/>
            </w:rPr>
            <w:t>Version</w:t>
          </w:r>
          <w:r w:rsidRPr="00C945AF">
            <w:rPr>
              <w:b w:val="0"/>
            </w:rPr>
            <w:t xml:space="preserve"> </w:t>
          </w:r>
          <w:r w:rsidR="00C945AF" w:rsidRPr="00C945AF">
            <w:rPr>
              <w:b w:val="0"/>
            </w:rPr>
            <w:t>01</w:t>
          </w:r>
          <w:r w:rsidR="00D36924" w:rsidRPr="00C945AF">
            <w:rPr>
              <w:b w:val="0"/>
            </w:rPr>
            <w:t>/</w:t>
          </w:r>
          <w:r w:rsidR="00C945AF" w:rsidRPr="00C945AF">
            <w:rPr>
              <w:b w:val="0"/>
            </w:rPr>
            <w:t>2025</w:t>
          </w:r>
          <w:r w:rsidR="00D36924">
            <w:t xml:space="preserve"> </w:t>
          </w:r>
          <w:bookmarkEnd w:id="5"/>
          <w:r w:rsidRPr="00632F2D">
            <w:rPr>
              <w:rStyle w:val="FuzeileZchn"/>
            </w:rPr>
            <w:tab/>
          </w:r>
          <w:r w:rsidRPr="007F7F0D">
            <w:rPr>
              <w:rFonts w:asciiTheme="minorHAnsi" w:hAnsiTheme="minorHAnsi"/>
              <w:snapToGrid w:val="0"/>
              <w:sz w:val="16"/>
            </w:rPr>
            <w:t xml:space="preserve">Seite </w:t>
          </w:r>
          <w:r w:rsidRPr="007F7F0D">
            <w:rPr>
              <w:rFonts w:asciiTheme="minorHAnsi" w:hAnsiTheme="minorHAnsi"/>
              <w:b w:val="0"/>
              <w:snapToGrid w:val="0"/>
              <w:sz w:val="16"/>
            </w:rPr>
            <w:fldChar w:fldCharType="begin"/>
          </w:r>
          <w:r w:rsidRPr="007F7F0D">
            <w:rPr>
              <w:rFonts w:asciiTheme="minorHAnsi" w:hAnsiTheme="minorHAnsi"/>
              <w:snapToGrid w:val="0"/>
              <w:sz w:val="16"/>
            </w:rPr>
            <w:instrText xml:space="preserve"> PAGE </w:instrText>
          </w:r>
          <w:r w:rsidRPr="007F7F0D">
            <w:rPr>
              <w:rFonts w:asciiTheme="minorHAnsi" w:hAnsiTheme="minorHAnsi"/>
              <w:b w:val="0"/>
              <w:snapToGrid w:val="0"/>
              <w:sz w:val="16"/>
            </w:rPr>
            <w:fldChar w:fldCharType="separate"/>
          </w:r>
          <w:r w:rsidR="00CA39D5">
            <w:rPr>
              <w:rFonts w:asciiTheme="minorHAnsi" w:hAnsiTheme="minorHAnsi"/>
              <w:noProof/>
              <w:snapToGrid w:val="0"/>
              <w:sz w:val="16"/>
            </w:rPr>
            <w:t>1</w:t>
          </w:r>
          <w:r w:rsidRPr="007F7F0D">
            <w:rPr>
              <w:rFonts w:asciiTheme="minorHAnsi" w:hAnsiTheme="minorHAnsi"/>
              <w:b w:val="0"/>
              <w:snapToGrid w:val="0"/>
              <w:sz w:val="16"/>
            </w:rPr>
            <w:fldChar w:fldCharType="end"/>
          </w:r>
          <w:r w:rsidRPr="007F7F0D">
            <w:rPr>
              <w:rFonts w:asciiTheme="minorHAnsi" w:hAnsiTheme="minorHAnsi"/>
              <w:snapToGrid w:val="0"/>
              <w:sz w:val="16"/>
            </w:rPr>
            <w:t xml:space="preserve"> von </w:t>
          </w:r>
          <w:r w:rsidRPr="007F7F0D">
            <w:rPr>
              <w:rFonts w:asciiTheme="minorHAnsi" w:hAnsiTheme="minorHAnsi"/>
              <w:b w:val="0"/>
              <w:snapToGrid w:val="0"/>
              <w:sz w:val="16"/>
            </w:rPr>
            <w:fldChar w:fldCharType="begin"/>
          </w:r>
          <w:r w:rsidRPr="007F7F0D">
            <w:rPr>
              <w:rFonts w:asciiTheme="minorHAnsi" w:hAnsiTheme="minorHAnsi"/>
              <w:snapToGrid w:val="0"/>
              <w:sz w:val="16"/>
            </w:rPr>
            <w:instrText xml:space="preserve"> NUMPAGES </w:instrText>
          </w:r>
          <w:r w:rsidRPr="007F7F0D">
            <w:rPr>
              <w:rFonts w:asciiTheme="minorHAnsi" w:hAnsiTheme="minorHAnsi"/>
              <w:b w:val="0"/>
              <w:snapToGrid w:val="0"/>
              <w:sz w:val="16"/>
            </w:rPr>
            <w:fldChar w:fldCharType="separate"/>
          </w:r>
          <w:r w:rsidR="00CA39D5">
            <w:rPr>
              <w:rFonts w:asciiTheme="minorHAnsi" w:hAnsiTheme="minorHAnsi"/>
              <w:noProof/>
              <w:snapToGrid w:val="0"/>
              <w:sz w:val="16"/>
            </w:rPr>
            <w:t>3</w:t>
          </w:r>
          <w:r w:rsidRPr="007F7F0D">
            <w:rPr>
              <w:rFonts w:asciiTheme="minorHAnsi" w:hAnsiTheme="minorHAnsi"/>
              <w:b w:val="0"/>
              <w:snapToGrid w:val="0"/>
              <w:sz w:val="16"/>
            </w:rPr>
            <w:fldChar w:fldCharType="end"/>
          </w:r>
          <w:r w:rsidRPr="007F7F0D">
            <w:rPr>
              <w:rFonts w:asciiTheme="minorHAnsi" w:hAnsiTheme="minorHAnsi"/>
              <w:sz w:val="16"/>
            </w:rPr>
            <w:t xml:space="preserve"> </w:t>
          </w:r>
        </w:p>
      </w:tc>
    </w:tr>
  </w:tbl>
  <w:p w14:paraId="6DC7AC45" w14:textId="6E64C669" w:rsidR="006A61DF" w:rsidRPr="00D36924" w:rsidRDefault="006A61DF" w:rsidP="00C945AF">
    <w:pPr>
      <w:pStyle w:val="Fuzeile"/>
      <w:ind w:left="720"/>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7E9C" w14:textId="77777777" w:rsidR="006A61DF" w:rsidRDefault="006A61DF" w:rsidP="00EE3678">
      <w:r>
        <w:separator/>
      </w:r>
    </w:p>
  </w:footnote>
  <w:footnote w:type="continuationSeparator" w:id="0">
    <w:p w14:paraId="3D6817FE" w14:textId="77777777" w:rsidR="006A61DF" w:rsidRDefault="006A61DF" w:rsidP="00EE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685"/>
      <w:gridCol w:w="3290"/>
    </w:tblGrid>
    <w:tr w:rsidR="006A61DF" w:rsidRPr="00B95C43" w14:paraId="0F42E76D" w14:textId="77777777" w:rsidTr="00B95C43">
      <w:trPr>
        <w:cantSplit/>
        <w:trHeight w:hRule="exact" w:val="227"/>
      </w:trPr>
      <w:tc>
        <w:tcPr>
          <w:tcW w:w="3119" w:type="dxa"/>
          <w:shd w:val="clear" w:color="auto" w:fill="C6D9F1"/>
          <w:vAlign w:val="center"/>
        </w:tcPr>
        <w:p w14:paraId="0AB954CF" w14:textId="70786645" w:rsidR="006A61DF" w:rsidRPr="00B95C43" w:rsidRDefault="006A61DF" w:rsidP="00390FCC">
          <w:pPr>
            <w:pStyle w:val="Anschrift"/>
            <w:tabs>
              <w:tab w:val="left" w:pos="1627"/>
            </w:tabs>
            <w:ind w:left="113" w:right="284"/>
            <w:rPr>
              <w:rFonts w:cs="Arial"/>
              <w:noProof/>
              <w:sz w:val="16"/>
              <w:szCs w:val="18"/>
            </w:rPr>
          </w:pPr>
          <w:r w:rsidRPr="00B95C43">
            <w:rPr>
              <w:rFonts w:cs="Arial"/>
              <w:noProof/>
              <w:sz w:val="16"/>
              <w:szCs w:val="18"/>
            </w:rPr>
            <w:t>TE</w:t>
          </w:r>
          <w:r w:rsidRPr="00B95C43">
            <w:rPr>
              <w:rFonts w:cs="Arial"/>
              <w:noProof/>
              <w:color w:val="auto"/>
              <w:sz w:val="16"/>
              <w:szCs w:val="18"/>
            </w:rPr>
            <w:t>IL</w:t>
          </w:r>
          <w:r w:rsidRPr="00B95C43">
            <w:rPr>
              <w:rFonts w:cs="Arial"/>
              <w:noProof/>
              <w:color w:val="auto"/>
              <w:sz w:val="16"/>
              <w:szCs w:val="18"/>
            </w:rPr>
            <w:fldChar w:fldCharType="begin"/>
          </w:r>
          <w:r w:rsidRPr="00B95C43">
            <w:rPr>
              <w:rFonts w:cs="Arial"/>
              <w:noProof/>
              <w:color w:val="auto"/>
              <w:sz w:val="16"/>
              <w:szCs w:val="18"/>
            </w:rPr>
            <w:instrText xml:space="preserve"> REF Teil \h  \* MERGEFORMAT </w:instrText>
          </w:r>
          <w:r w:rsidRPr="00B95C43">
            <w:rPr>
              <w:rFonts w:cs="Arial"/>
              <w:noProof/>
              <w:color w:val="auto"/>
              <w:sz w:val="16"/>
              <w:szCs w:val="18"/>
            </w:rPr>
          </w:r>
          <w:r w:rsidRPr="00B95C43">
            <w:rPr>
              <w:rFonts w:cs="Arial"/>
              <w:noProof/>
              <w:color w:val="auto"/>
              <w:sz w:val="16"/>
              <w:szCs w:val="18"/>
            </w:rPr>
            <w:fldChar w:fldCharType="separate"/>
          </w:r>
          <w:r w:rsidR="00B95C43" w:rsidRPr="00B95C43">
            <w:rPr>
              <w:rFonts w:cs="Arial"/>
              <w:caps/>
              <w:noProof/>
              <w:color w:val="auto"/>
              <w:sz w:val="16"/>
              <w:szCs w:val="18"/>
            </w:rPr>
            <w:t xml:space="preserve"> </w:t>
          </w:r>
          <w:sdt>
            <w:sdtPr>
              <w:rPr>
                <w:rStyle w:val="Platzhaltertext"/>
                <w:color w:val="auto"/>
                <w:sz w:val="16"/>
                <w:szCs w:val="18"/>
              </w:rPr>
              <w:id w:val="-1144198401"/>
              <w:placeholder>
                <w:docPart w:val="13A76F2DD5C64B69A54501E949420B30"/>
              </w:placeholder>
              <w:comboBox>
                <w:listItem w:value="Wählen Sie ein Element aus."/>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comboBox>
            </w:sdtPr>
            <w:sdtEndPr>
              <w:rPr>
                <w:rStyle w:val="Platzhaltertext"/>
              </w:rPr>
            </w:sdtEndPr>
            <w:sdtContent>
              <w:r w:rsidR="00B95C43" w:rsidRPr="00B95C43">
                <w:rPr>
                  <w:rStyle w:val="Platzhaltertext"/>
                  <w:color w:val="auto"/>
                  <w:sz w:val="16"/>
                  <w:szCs w:val="18"/>
                </w:rPr>
                <w:t>C</w:t>
              </w:r>
            </w:sdtContent>
          </w:sdt>
          <w:r w:rsidRPr="00B95C43">
            <w:rPr>
              <w:rFonts w:cs="Arial"/>
              <w:noProof/>
              <w:color w:val="auto"/>
              <w:sz w:val="16"/>
              <w:szCs w:val="18"/>
            </w:rPr>
            <w:fldChar w:fldCharType="end"/>
          </w:r>
        </w:p>
      </w:tc>
      <w:tc>
        <w:tcPr>
          <w:tcW w:w="3685" w:type="dxa"/>
          <w:shd w:val="clear" w:color="auto" w:fill="C6D9F1"/>
          <w:vAlign w:val="center"/>
        </w:tcPr>
        <w:p w14:paraId="02F7308A" w14:textId="12613796" w:rsidR="006A61DF" w:rsidRPr="00B95C43" w:rsidRDefault="006A61DF" w:rsidP="00F5786E">
          <w:pPr>
            <w:pStyle w:val="Anschrift"/>
            <w:tabs>
              <w:tab w:val="left" w:pos="1915"/>
            </w:tabs>
            <w:ind w:right="113"/>
            <w:jc w:val="center"/>
            <w:rPr>
              <w:rFonts w:cs="Arial"/>
              <w:b/>
              <w:sz w:val="16"/>
              <w:szCs w:val="18"/>
            </w:rPr>
          </w:pPr>
        </w:p>
      </w:tc>
      <w:tc>
        <w:tcPr>
          <w:tcW w:w="3290" w:type="dxa"/>
          <w:shd w:val="clear" w:color="auto" w:fill="C6D9F1"/>
        </w:tcPr>
        <w:p w14:paraId="600DDF78" w14:textId="77777777" w:rsidR="006A61DF" w:rsidRPr="00B95C43" w:rsidRDefault="006A61DF" w:rsidP="00390FCC">
          <w:pPr>
            <w:pStyle w:val="Anschrift"/>
            <w:tabs>
              <w:tab w:val="left" w:pos="1915"/>
            </w:tabs>
            <w:ind w:right="113"/>
            <w:jc w:val="right"/>
            <w:rPr>
              <w:rFonts w:cs="Arial"/>
              <w:sz w:val="16"/>
              <w:szCs w:val="18"/>
            </w:rPr>
          </w:pPr>
        </w:p>
      </w:tc>
    </w:tr>
    <w:tr w:rsidR="006A61DF" w:rsidRPr="00886F04" w14:paraId="626B4334" w14:textId="77777777" w:rsidTr="00B95C43">
      <w:trPr>
        <w:cantSplit/>
        <w:trHeight w:hRule="exact" w:val="631"/>
      </w:trPr>
      <w:tc>
        <w:tcPr>
          <w:tcW w:w="3119" w:type="dxa"/>
          <w:vAlign w:val="center"/>
        </w:tcPr>
        <w:p w14:paraId="14B4E923" w14:textId="33B064CD" w:rsidR="006A61DF" w:rsidRPr="00886F04" w:rsidRDefault="006A61DF" w:rsidP="00390FCC">
          <w:pPr>
            <w:pStyle w:val="Anschrift"/>
            <w:tabs>
              <w:tab w:val="left" w:pos="1627"/>
            </w:tabs>
            <w:ind w:left="113" w:right="284"/>
            <w:rPr>
              <w:rFonts w:cs="Arial"/>
              <w:caps/>
              <w:sz w:val="20"/>
            </w:rPr>
          </w:pPr>
          <w:r w:rsidRPr="00924467">
            <w:rPr>
              <w:rFonts w:cs="Arial"/>
              <w:caps/>
              <w:color w:val="auto"/>
              <w:sz w:val="20"/>
            </w:rPr>
            <w:fldChar w:fldCharType="begin"/>
          </w:r>
          <w:r w:rsidRPr="00924467">
            <w:rPr>
              <w:rFonts w:cs="Arial"/>
              <w:caps/>
              <w:color w:val="auto"/>
              <w:sz w:val="20"/>
            </w:rPr>
            <w:instrText xml:space="preserve"> REF Bereich \h  \* MERGEFORMAT </w:instrText>
          </w:r>
          <w:r w:rsidRPr="00924467">
            <w:rPr>
              <w:rFonts w:cs="Arial"/>
              <w:caps/>
              <w:color w:val="auto"/>
              <w:sz w:val="20"/>
            </w:rPr>
          </w:r>
          <w:r w:rsidRPr="00924467">
            <w:rPr>
              <w:rFonts w:cs="Arial"/>
              <w:caps/>
              <w:color w:val="auto"/>
              <w:sz w:val="20"/>
            </w:rPr>
            <w:fldChar w:fldCharType="separate"/>
          </w:r>
          <w:sdt>
            <w:sdtPr>
              <w:rPr>
                <w:rStyle w:val="Platzhaltertext"/>
                <w:color w:val="auto"/>
              </w:rPr>
              <w:id w:val="-1523325699"/>
              <w:placeholder>
                <w:docPart w:val="6C92B94309544B9F8AD852999DB6B800"/>
              </w:placeholder>
              <w:comboBox>
                <w:listItem w:value="Wählen Sie ein Element aus."/>
                <w:listItem w:displayText="Erläuterungen zum Organisations- und Betriebshandbuch" w:value="Erläuterungen zum Organisations- und Betriebshandbuch"/>
                <w:listItem w:displayText="Allgemeine Aufbau- und Ablauforganisation" w:value="Allgemeine Aufbau- und Ablauforganisation"/>
                <w:listItem w:displayText="Allgemeiner Geschäftsbereich" w:value="Allgemeiner Geschäftsbereich"/>
                <w:listItem w:displayText="Trinkwasserversorgung" w:value="Trinkwasserversorgung"/>
                <w:listItem w:displayText="Ressourcenschutz" w:value="Ressourcenschutz"/>
                <w:listItem w:displayText="Wasserkraftnutzung" w:value="Wasserkraftnutzung"/>
                <w:listItem w:displayText="Talsperrenbewirtschaftung und Hochwasserschutz" w:value="Talsperrenbewirtschaftung und Hochwasserschutz"/>
                <w:listItem w:displayText="Dienstleistungen" w:value="Dienstleistungen"/>
                <w:listItem w:displayText="Dienstvereinbarungen" w:value="Dienstvereinbarungen"/>
              </w:comboBox>
            </w:sdtPr>
            <w:sdtEndPr>
              <w:rPr>
                <w:rStyle w:val="Platzhaltertext"/>
              </w:rPr>
            </w:sdtEndPr>
            <w:sdtContent>
              <w:r w:rsidR="00B95C43" w:rsidRPr="00B95C43">
                <w:rPr>
                  <w:rStyle w:val="Platzhaltertext"/>
                  <w:color w:val="auto"/>
                </w:rPr>
                <w:t>Allgemeiner Geschäftsbereich</w:t>
              </w:r>
            </w:sdtContent>
          </w:sdt>
          <w:r w:rsidRPr="00924467">
            <w:rPr>
              <w:rFonts w:cs="Arial"/>
              <w:caps/>
              <w:color w:val="auto"/>
              <w:sz w:val="20"/>
            </w:rPr>
            <w:fldChar w:fldCharType="end"/>
          </w:r>
        </w:p>
      </w:tc>
      <w:tc>
        <w:tcPr>
          <w:tcW w:w="3685" w:type="dxa"/>
          <w:vAlign w:val="center"/>
        </w:tcPr>
        <w:p w14:paraId="451ED2C1" w14:textId="170938F5" w:rsidR="006A61DF" w:rsidRPr="00886F04" w:rsidRDefault="000C3237" w:rsidP="00390FCC">
          <w:pPr>
            <w:pStyle w:val="Anschrift"/>
            <w:tabs>
              <w:tab w:val="left" w:pos="1915"/>
            </w:tabs>
            <w:ind w:right="113"/>
            <w:jc w:val="center"/>
            <w:rPr>
              <w:rFonts w:cs="Arial"/>
              <w:b/>
              <w:sz w:val="20"/>
            </w:rPr>
          </w:pPr>
          <w:r w:rsidRPr="00B95C43">
            <w:rPr>
              <w:rFonts w:cs="Arial"/>
              <w:b/>
            </w:rPr>
            <w:fldChar w:fldCharType="begin"/>
          </w:r>
          <w:r w:rsidRPr="00B95C43">
            <w:rPr>
              <w:rFonts w:cs="Arial"/>
              <w:b/>
            </w:rPr>
            <w:instrText xml:space="preserve"> REF Titel \h </w:instrText>
          </w:r>
          <w:r w:rsidR="00B95C43">
            <w:rPr>
              <w:rFonts w:cs="Arial"/>
              <w:b/>
            </w:rPr>
            <w:instrText xml:space="preserve"> \* MERGEFORMAT </w:instrText>
          </w:r>
          <w:r w:rsidRPr="00B95C43">
            <w:rPr>
              <w:rFonts w:cs="Arial"/>
              <w:b/>
            </w:rPr>
          </w:r>
          <w:r w:rsidRPr="00B95C43">
            <w:rPr>
              <w:rFonts w:cs="Arial"/>
              <w:b/>
            </w:rPr>
            <w:fldChar w:fldCharType="separate"/>
          </w:r>
          <w:r w:rsidR="004201D7" w:rsidRPr="004201D7">
            <w:rPr>
              <w:rFonts w:cs="Arial"/>
              <w:b/>
              <w:sz w:val="24"/>
            </w:rPr>
            <w:t>Vertraulichkeitsvereinbarung</w:t>
          </w:r>
          <w:r w:rsidR="004201D7" w:rsidRPr="004201D7">
            <w:rPr>
              <w:rFonts w:cs="Arial"/>
              <w:b/>
              <w:sz w:val="24"/>
            </w:rPr>
            <w:br/>
          </w:r>
          <w:r w:rsidR="004201D7" w:rsidRPr="004201D7">
            <w:rPr>
              <w:rFonts w:cs="Arial"/>
              <w:sz w:val="22"/>
            </w:rPr>
            <w:t>(NDA- Non Diclosure Agreement</w:t>
          </w:r>
          <w:r w:rsidR="004201D7" w:rsidRPr="00C945AF">
            <w:rPr>
              <w:rFonts w:cs="Arial"/>
              <w:sz w:val="24"/>
            </w:rPr>
            <w:t>)</w:t>
          </w:r>
          <w:r w:rsidRPr="00B95C43">
            <w:rPr>
              <w:rFonts w:cs="Arial"/>
              <w:b/>
            </w:rPr>
            <w:fldChar w:fldCharType="end"/>
          </w:r>
        </w:p>
      </w:tc>
      <w:tc>
        <w:tcPr>
          <w:tcW w:w="3290" w:type="dxa"/>
          <w:vAlign w:val="center"/>
        </w:tcPr>
        <w:p w14:paraId="4A881A71" w14:textId="77777777" w:rsidR="006A61DF" w:rsidRPr="00886F04" w:rsidRDefault="006A61DF" w:rsidP="00390FCC">
          <w:pPr>
            <w:pStyle w:val="Anschrift"/>
            <w:tabs>
              <w:tab w:val="left" w:pos="1915"/>
            </w:tabs>
            <w:ind w:left="57" w:right="113"/>
            <w:jc w:val="center"/>
            <w:rPr>
              <w:rFonts w:cs="Arial"/>
              <w:sz w:val="20"/>
            </w:rPr>
          </w:pPr>
          <w:r w:rsidRPr="00886F04">
            <w:rPr>
              <w:rFonts w:cs="Arial"/>
              <w:noProof/>
              <w:sz w:val="20"/>
            </w:rPr>
            <w:drawing>
              <wp:inline distT="0" distB="0" distL="0" distR="0" wp14:anchorId="4960F175" wp14:editId="6AAA4C1D">
                <wp:extent cx="652865" cy="293676"/>
                <wp:effectExtent l="0" t="0" r="0" b="0"/>
                <wp:docPr id="19" name="Grafik 19" descr="WT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495" cy="298907"/>
                        </a:xfrm>
                        <a:prstGeom prst="rect">
                          <a:avLst/>
                        </a:prstGeom>
                        <a:noFill/>
                        <a:ln>
                          <a:noFill/>
                        </a:ln>
                      </pic:spPr>
                    </pic:pic>
                  </a:graphicData>
                </a:graphic>
              </wp:inline>
            </w:drawing>
          </w:r>
        </w:p>
      </w:tc>
    </w:tr>
    <w:tr w:rsidR="006A61DF" w:rsidRPr="00B95C43" w14:paraId="2CCE80E0" w14:textId="77777777" w:rsidTr="00B95C43">
      <w:trPr>
        <w:cantSplit/>
        <w:trHeight w:hRule="exact" w:val="227"/>
      </w:trPr>
      <w:tc>
        <w:tcPr>
          <w:tcW w:w="3119" w:type="dxa"/>
          <w:shd w:val="clear" w:color="auto" w:fill="C6D9F1"/>
          <w:vAlign w:val="center"/>
        </w:tcPr>
        <w:p w14:paraId="47FE2025" w14:textId="449A5B63" w:rsidR="006A61DF" w:rsidRPr="00B95C43" w:rsidRDefault="006A61DF" w:rsidP="00173D8B">
          <w:pPr>
            <w:pStyle w:val="Anschrift"/>
            <w:tabs>
              <w:tab w:val="left" w:pos="1627"/>
            </w:tabs>
            <w:ind w:left="113" w:right="284"/>
            <w:rPr>
              <w:rFonts w:cs="Arial"/>
              <w:noProof/>
              <w:sz w:val="16"/>
              <w:szCs w:val="18"/>
            </w:rPr>
          </w:pPr>
          <w:r w:rsidRPr="00B95C43">
            <w:rPr>
              <w:rFonts w:cs="Arial"/>
              <w:noProof/>
              <w:sz w:val="16"/>
              <w:szCs w:val="18"/>
            </w:rPr>
            <w:fldChar w:fldCharType="begin"/>
          </w:r>
          <w:r w:rsidRPr="00B95C43">
            <w:rPr>
              <w:rFonts w:cs="Arial"/>
              <w:noProof/>
              <w:sz w:val="16"/>
              <w:szCs w:val="18"/>
            </w:rPr>
            <w:instrText xml:space="preserve"> REF Nummer \h  \* MERGEFORMAT </w:instrText>
          </w:r>
          <w:r w:rsidRPr="00B95C43">
            <w:rPr>
              <w:rFonts w:cs="Arial"/>
              <w:noProof/>
              <w:sz w:val="16"/>
              <w:szCs w:val="18"/>
            </w:rPr>
          </w:r>
          <w:r w:rsidRPr="00B95C43">
            <w:rPr>
              <w:rFonts w:cs="Arial"/>
              <w:noProof/>
              <w:sz w:val="16"/>
              <w:szCs w:val="18"/>
            </w:rPr>
            <w:fldChar w:fldCharType="separate"/>
          </w:r>
          <w:r w:rsidR="002030D9" w:rsidRPr="002030D9">
            <w:rPr>
              <w:rFonts w:cs="Arial"/>
              <w:noProof/>
              <w:sz w:val="16"/>
              <w:szCs w:val="18"/>
            </w:rPr>
            <w:t>C.1.2-01</w:t>
          </w:r>
          <w:r w:rsidRPr="00B95C43">
            <w:rPr>
              <w:rFonts w:cs="Arial"/>
              <w:noProof/>
              <w:sz w:val="16"/>
              <w:szCs w:val="18"/>
            </w:rPr>
            <w:fldChar w:fldCharType="end"/>
          </w:r>
        </w:p>
      </w:tc>
      <w:tc>
        <w:tcPr>
          <w:tcW w:w="3685" w:type="dxa"/>
          <w:shd w:val="clear" w:color="auto" w:fill="C6D9F1"/>
          <w:vAlign w:val="center"/>
        </w:tcPr>
        <w:p w14:paraId="7B2407C0" w14:textId="77777777" w:rsidR="006A61DF" w:rsidRPr="00B95C43" w:rsidRDefault="006A61DF" w:rsidP="00390FCC">
          <w:pPr>
            <w:pStyle w:val="Anschrift"/>
            <w:tabs>
              <w:tab w:val="left" w:pos="1915"/>
            </w:tabs>
            <w:ind w:right="113"/>
            <w:jc w:val="center"/>
            <w:rPr>
              <w:rFonts w:cs="Arial"/>
              <w:sz w:val="16"/>
              <w:szCs w:val="18"/>
            </w:rPr>
          </w:pPr>
        </w:p>
      </w:tc>
      <w:tc>
        <w:tcPr>
          <w:tcW w:w="3290" w:type="dxa"/>
          <w:shd w:val="clear" w:color="auto" w:fill="C6D9F1"/>
          <w:vAlign w:val="center"/>
        </w:tcPr>
        <w:p w14:paraId="304A4890" w14:textId="77777777" w:rsidR="006A61DF" w:rsidRPr="00B95C43" w:rsidRDefault="006A61DF" w:rsidP="00390FCC">
          <w:pPr>
            <w:pStyle w:val="Anschrift"/>
            <w:tabs>
              <w:tab w:val="left" w:pos="1915"/>
            </w:tabs>
            <w:jc w:val="center"/>
            <w:rPr>
              <w:rFonts w:cs="Arial"/>
              <w:sz w:val="16"/>
              <w:szCs w:val="18"/>
            </w:rPr>
          </w:pPr>
          <w:r w:rsidRPr="00B95C43">
            <w:rPr>
              <w:rFonts w:cs="Arial"/>
              <w:sz w:val="16"/>
              <w:szCs w:val="18"/>
            </w:rPr>
            <w:t>Organisations- und Betriebshandbuch</w:t>
          </w:r>
        </w:p>
      </w:tc>
    </w:tr>
  </w:tbl>
  <w:p w14:paraId="0932CC92" w14:textId="77777777" w:rsidR="006A61DF" w:rsidRPr="00390FCC" w:rsidRDefault="006A61DF" w:rsidP="00390FCC">
    <w:pPr>
      <w:pStyle w:val="Kopfzeile"/>
      <w:spacing w:before="0" w:after="0"/>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3788"/>
      <w:gridCol w:w="3197"/>
    </w:tblGrid>
    <w:tr w:rsidR="006A61DF" w:rsidRPr="007F7F0D" w14:paraId="67CEEC19" w14:textId="77777777" w:rsidTr="00D36924">
      <w:trPr>
        <w:cantSplit/>
        <w:trHeight w:hRule="exact" w:val="340"/>
        <w:jc w:val="center"/>
      </w:trPr>
      <w:tc>
        <w:tcPr>
          <w:tcW w:w="3256" w:type="dxa"/>
          <w:shd w:val="clear" w:color="auto" w:fill="BDD6EE" w:themeFill="accent1" w:themeFillTint="66"/>
          <w:vAlign w:val="center"/>
        </w:tcPr>
        <w:p w14:paraId="2CB5004D" w14:textId="7CEA15DD" w:rsidR="006A61DF" w:rsidRPr="000265CA" w:rsidRDefault="006A61DF" w:rsidP="00390FCC">
          <w:pPr>
            <w:pStyle w:val="Anschrift"/>
            <w:tabs>
              <w:tab w:val="left" w:pos="1627"/>
            </w:tabs>
            <w:ind w:left="113" w:right="284"/>
            <w:rPr>
              <w:rFonts w:cs="Arial"/>
              <w:noProof/>
              <w:sz w:val="20"/>
            </w:rPr>
          </w:pPr>
          <w:r w:rsidRPr="000265CA">
            <w:rPr>
              <w:rFonts w:cs="Arial"/>
              <w:caps/>
              <w:noProof/>
              <w:sz w:val="20"/>
            </w:rPr>
            <w:t>TeiL</w:t>
          </w:r>
          <w:bookmarkStart w:id="1" w:name="Teil"/>
          <w:r w:rsidRPr="000265CA">
            <w:rPr>
              <w:rFonts w:cs="Arial"/>
              <w:caps/>
              <w:noProof/>
              <w:sz w:val="20"/>
            </w:rPr>
            <w:t xml:space="preserve"> </w:t>
          </w:r>
          <w:sdt>
            <w:sdtPr>
              <w:rPr>
                <w:rFonts w:cs="Arial"/>
                <w:caps/>
                <w:noProof/>
                <w:sz w:val="20"/>
              </w:rPr>
              <w:id w:val="-796367812"/>
              <w:placeholder>
                <w:docPart w:val="D2516470C55F402EBBCE2FC958698CB5"/>
              </w:placeholder>
              <w:comboBox>
                <w:listItem w:value="Wählen Sie ein Element aus."/>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comboBox>
            </w:sdtPr>
            <w:sdtEndPr/>
            <w:sdtContent>
              <w:r w:rsidR="00C945AF">
                <w:rPr>
                  <w:rFonts w:cs="Arial"/>
                  <w:caps/>
                  <w:noProof/>
                  <w:sz w:val="20"/>
                </w:rPr>
                <w:t>C</w:t>
              </w:r>
            </w:sdtContent>
          </w:sdt>
          <w:bookmarkEnd w:id="1"/>
        </w:p>
      </w:tc>
      <w:tc>
        <w:tcPr>
          <w:tcW w:w="3788" w:type="dxa"/>
          <w:shd w:val="clear" w:color="auto" w:fill="BDD6EE" w:themeFill="accent1" w:themeFillTint="66"/>
          <w:vAlign w:val="center"/>
        </w:tcPr>
        <w:p w14:paraId="36D956DA" w14:textId="126D9F89" w:rsidR="006A61DF" w:rsidRPr="007F7F0D" w:rsidRDefault="006A61DF" w:rsidP="00390FCC">
          <w:pPr>
            <w:pStyle w:val="Anschrift"/>
            <w:tabs>
              <w:tab w:val="left" w:pos="1915"/>
            </w:tabs>
            <w:ind w:right="113"/>
            <w:jc w:val="center"/>
            <w:rPr>
              <w:rFonts w:cs="Arial"/>
              <w:b/>
              <w:sz w:val="28"/>
            </w:rPr>
          </w:pPr>
        </w:p>
      </w:tc>
      <w:tc>
        <w:tcPr>
          <w:tcW w:w="3197" w:type="dxa"/>
          <w:shd w:val="clear" w:color="auto" w:fill="BDD6EE" w:themeFill="accent1" w:themeFillTint="66"/>
          <w:vAlign w:val="center"/>
        </w:tcPr>
        <w:p w14:paraId="4AE5AA9B" w14:textId="2759C703" w:rsidR="006A61DF" w:rsidRPr="007F7F0D" w:rsidRDefault="00CD3CFD" w:rsidP="00CD3CFD">
          <w:pPr>
            <w:pStyle w:val="Anschrift"/>
            <w:tabs>
              <w:tab w:val="left" w:pos="1915"/>
            </w:tabs>
            <w:ind w:right="113"/>
            <w:jc w:val="center"/>
            <w:rPr>
              <w:rFonts w:cs="Arial"/>
              <w:sz w:val="20"/>
            </w:rPr>
          </w:pPr>
          <w:r w:rsidRPr="007F7F0D">
            <w:rPr>
              <w:rFonts w:cs="Arial"/>
              <w:szCs w:val="18"/>
            </w:rPr>
            <w:t>Organisations- und Betriebshandbuch</w:t>
          </w:r>
        </w:p>
      </w:tc>
    </w:tr>
    <w:bookmarkStart w:id="2" w:name="Bereich"/>
    <w:tr w:rsidR="006A61DF" w:rsidRPr="007F7F0D" w14:paraId="6DFAB1C5" w14:textId="77777777" w:rsidTr="00D36924">
      <w:trPr>
        <w:cantSplit/>
        <w:trHeight w:hRule="exact" w:val="794"/>
        <w:jc w:val="center"/>
      </w:trPr>
      <w:tc>
        <w:tcPr>
          <w:tcW w:w="3256" w:type="dxa"/>
          <w:tcBorders>
            <w:bottom w:val="single" w:sz="4" w:space="0" w:color="auto"/>
          </w:tcBorders>
          <w:vAlign w:val="center"/>
        </w:tcPr>
        <w:p w14:paraId="08447B96" w14:textId="022F7F4E" w:rsidR="006A61DF" w:rsidRPr="00AD6B7F" w:rsidRDefault="00880A63" w:rsidP="00390FCC">
          <w:pPr>
            <w:pStyle w:val="Anschrift"/>
            <w:tabs>
              <w:tab w:val="left" w:pos="1627"/>
            </w:tabs>
            <w:ind w:left="113" w:right="284"/>
            <w:rPr>
              <w:rFonts w:cs="Arial"/>
              <w:sz w:val="20"/>
            </w:rPr>
          </w:pPr>
          <w:sdt>
            <w:sdtPr>
              <w:rPr>
                <w:rFonts w:cs="Arial"/>
                <w:sz w:val="20"/>
              </w:rPr>
              <w:id w:val="-1569256947"/>
              <w:placeholder>
                <w:docPart w:val="8E6BAD0B5FF44CE0AC23D3D9D123CC5B"/>
              </w:placeholder>
              <w:comboBox>
                <w:listItem w:value="Wählen Sie ein Element aus."/>
                <w:listItem w:displayText="Erläuterungen zum Organisations- und Betriebshandbuch" w:value="Erläuterungen zum Organisations- und Betriebshandbuch"/>
                <w:listItem w:displayText="Allgemeine Aufbau- und Ablauforganisation" w:value="Allgemeine Aufbau- und Ablauforganisation"/>
                <w:listItem w:displayText="Allgemeiner Geschäftsbereich" w:value="Allgemeiner Geschäftsbereich"/>
                <w:listItem w:displayText="Trinkwasserversorgung" w:value="Trinkwasserversorgung"/>
                <w:listItem w:displayText="Ressourcenschutz" w:value="Ressourcenschutz"/>
                <w:listItem w:displayText="Wasserkraftnutzung" w:value="Wasserkraftnutzung"/>
                <w:listItem w:displayText="Talsperrenbewirtschaftung und Hochwasserschutz" w:value="Talsperrenbewirtschaftung und Hochwasserschutz"/>
                <w:listItem w:displayText="Dienstleistungen" w:value="Dienstleistungen"/>
                <w:listItem w:displayText="Dienstvereinbarungen" w:value="Dienstvereinbarungen"/>
              </w:comboBox>
            </w:sdtPr>
            <w:sdtEndPr/>
            <w:sdtContent>
              <w:r w:rsidR="00C945AF">
                <w:rPr>
                  <w:rFonts w:cs="Arial"/>
                  <w:sz w:val="20"/>
                </w:rPr>
                <w:t>Allgemeiner Geschäftsbereich</w:t>
              </w:r>
            </w:sdtContent>
          </w:sdt>
          <w:bookmarkEnd w:id="2"/>
        </w:p>
      </w:tc>
      <w:tc>
        <w:tcPr>
          <w:tcW w:w="3788" w:type="dxa"/>
          <w:tcBorders>
            <w:bottom w:val="single" w:sz="4" w:space="0" w:color="auto"/>
          </w:tcBorders>
          <w:vAlign w:val="center"/>
        </w:tcPr>
        <w:sdt>
          <w:sdtPr>
            <w:rPr>
              <w:rFonts w:cs="Arial"/>
              <w:b/>
              <w:sz w:val="28"/>
            </w:rPr>
            <w:id w:val="-770248205"/>
            <w:placeholder>
              <w:docPart w:val="3FB77C0F5EF44CAB9A24255ACE69751B"/>
            </w:placeholder>
          </w:sdtPr>
          <w:sdtEndPr>
            <w:rPr>
              <w:sz w:val="24"/>
            </w:rPr>
          </w:sdtEndPr>
          <w:sdtContent>
            <w:bookmarkStart w:id="3" w:name="Titel" w:displacedByCustomXml="prev"/>
            <w:p w14:paraId="042EE5C2" w14:textId="16704337" w:rsidR="006A61DF" w:rsidRPr="007F7F0D" w:rsidRDefault="00C945AF" w:rsidP="00B95C43">
              <w:pPr>
                <w:pStyle w:val="Anschrift"/>
                <w:tabs>
                  <w:tab w:val="left" w:pos="1915"/>
                </w:tabs>
                <w:ind w:right="113"/>
                <w:jc w:val="center"/>
                <w:rPr>
                  <w:rFonts w:cs="Arial"/>
                  <w:b/>
                  <w:sz w:val="28"/>
                </w:rPr>
              </w:pPr>
              <w:r>
                <w:rPr>
                  <w:rFonts w:cs="Arial"/>
                  <w:b/>
                  <w:sz w:val="28"/>
                </w:rPr>
                <w:t>Vertraulichkeitsvereinbarung</w:t>
              </w:r>
              <w:r w:rsidR="00B95C43">
                <w:rPr>
                  <w:rFonts w:cs="Arial"/>
                  <w:b/>
                  <w:sz w:val="28"/>
                </w:rPr>
                <w:br/>
              </w:r>
              <w:r w:rsidR="004201D7">
                <w:rPr>
                  <w:rFonts w:cs="Arial"/>
                  <w:sz w:val="24"/>
                </w:rPr>
                <w:t>(</w:t>
              </w:r>
              <w:r w:rsidRPr="00C945AF">
                <w:rPr>
                  <w:rFonts w:cs="Arial"/>
                  <w:sz w:val="24"/>
                </w:rPr>
                <w:t>NDA- Non Diclosure Agreement)</w:t>
              </w:r>
              <w:bookmarkEnd w:id="3"/>
              <w:r w:rsidRPr="00C945AF">
                <w:rPr>
                  <w:rFonts w:cs="Arial"/>
                  <w:b/>
                  <w:sz w:val="24"/>
                </w:rPr>
                <w:t xml:space="preserve"> </w:t>
              </w:r>
            </w:p>
          </w:sdtContent>
        </w:sdt>
      </w:tc>
      <w:tc>
        <w:tcPr>
          <w:tcW w:w="3197" w:type="dxa"/>
          <w:tcBorders>
            <w:bottom w:val="single" w:sz="4" w:space="0" w:color="auto"/>
          </w:tcBorders>
          <w:vAlign w:val="center"/>
        </w:tcPr>
        <w:p w14:paraId="1630ECD7" w14:textId="77777777" w:rsidR="006A61DF" w:rsidRPr="007F7F0D" w:rsidRDefault="006A61DF" w:rsidP="00390FCC">
          <w:pPr>
            <w:pStyle w:val="Anschrift"/>
            <w:tabs>
              <w:tab w:val="left" w:pos="1915"/>
            </w:tabs>
            <w:ind w:left="57" w:right="113"/>
            <w:jc w:val="center"/>
            <w:rPr>
              <w:rFonts w:cs="Arial"/>
              <w:sz w:val="20"/>
            </w:rPr>
          </w:pPr>
          <w:r w:rsidRPr="007F7F0D">
            <w:rPr>
              <w:rFonts w:cs="Arial"/>
              <w:noProof/>
              <w:sz w:val="20"/>
            </w:rPr>
            <w:drawing>
              <wp:inline distT="0" distB="0" distL="0" distR="0" wp14:anchorId="73A32CB1" wp14:editId="55F6814E">
                <wp:extent cx="1040400" cy="468000"/>
                <wp:effectExtent l="0" t="0" r="7620" b="8255"/>
                <wp:docPr id="20" name="Grafik 20" descr="WT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400" cy="468000"/>
                        </a:xfrm>
                        <a:prstGeom prst="rect">
                          <a:avLst/>
                        </a:prstGeom>
                        <a:noFill/>
                        <a:ln>
                          <a:noFill/>
                        </a:ln>
                      </pic:spPr>
                    </pic:pic>
                  </a:graphicData>
                </a:graphic>
              </wp:inline>
            </w:drawing>
          </w:r>
        </w:p>
      </w:tc>
    </w:tr>
    <w:tr w:rsidR="006A61DF" w:rsidRPr="007F7F0D" w14:paraId="5A83504E" w14:textId="77777777" w:rsidTr="00D36924">
      <w:trPr>
        <w:cantSplit/>
        <w:trHeight w:val="284"/>
        <w:jc w:val="center"/>
      </w:trPr>
      <w:tc>
        <w:tcPr>
          <w:tcW w:w="3256" w:type="dxa"/>
          <w:shd w:val="clear" w:color="auto" w:fill="BDD6EE" w:themeFill="accent1" w:themeFillTint="66"/>
          <w:vAlign w:val="center"/>
        </w:tcPr>
        <w:sdt>
          <w:sdtPr>
            <w:rPr>
              <w:rFonts w:cs="Arial"/>
              <w:noProof/>
              <w:sz w:val="24"/>
            </w:rPr>
            <w:id w:val="785936626"/>
            <w:placeholder>
              <w:docPart w:val="3FB77C0F5EF44CAB9A24255ACE69751B"/>
            </w:placeholder>
          </w:sdtPr>
          <w:sdtEndPr/>
          <w:sdtContent>
            <w:bookmarkStart w:id="4" w:name="Nummer" w:displacedByCustomXml="prev"/>
            <w:p w14:paraId="4582BF36" w14:textId="45FBECEA" w:rsidR="006A61DF" w:rsidRPr="007F7F0D" w:rsidRDefault="00EC19FD" w:rsidP="002030D9">
              <w:pPr>
                <w:pStyle w:val="Anschrift"/>
                <w:tabs>
                  <w:tab w:val="left" w:pos="1627"/>
                </w:tabs>
                <w:ind w:left="113" w:right="284"/>
                <w:rPr>
                  <w:rFonts w:cs="Arial"/>
                  <w:noProof/>
                  <w:sz w:val="24"/>
                </w:rPr>
              </w:pPr>
              <w:r>
                <w:rPr>
                  <w:rFonts w:cs="Arial"/>
                  <w:noProof/>
                  <w:sz w:val="20"/>
                </w:rPr>
                <w:t>C</w:t>
              </w:r>
              <w:r w:rsidR="000C3237">
                <w:rPr>
                  <w:rFonts w:cs="Arial"/>
                  <w:noProof/>
                  <w:sz w:val="20"/>
                </w:rPr>
                <w:t>.</w:t>
              </w:r>
              <w:r>
                <w:rPr>
                  <w:rFonts w:cs="Arial"/>
                  <w:noProof/>
                  <w:sz w:val="20"/>
                </w:rPr>
                <w:t>1</w:t>
              </w:r>
              <w:r w:rsidR="000C3237">
                <w:rPr>
                  <w:rFonts w:cs="Arial"/>
                  <w:noProof/>
                  <w:sz w:val="20"/>
                </w:rPr>
                <w:t>.</w:t>
              </w:r>
              <w:r w:rsidR="002030D9">
                <w:rPr>
                  <w:rFonts w:cs="Arial"/>
                  <w:noProof/>
                  <w:sz w:val="20"/>
                </w:rPr>
                <w:t>2</w:t>
              </w:r>
              <w:r w:rsidR="000C3237">
                <w:rPr>
                  <w:rFonts w:cs="Arial"/>
                  <w:noProof/>
                  <w:sz w:val="20"/>
                </w:rPr>
                <w:t>-</w:t>
              </w:r>
              <w:r w:rsidR="002030D9">
                <w:rPr>
                  <w:rFonts w:cs="Arial"/>
                  <w:noProof/>
                  <w:sz w:val="20"/>
                </w:rPr>
                <w:t>01</w:t>
              </w:r>
            </w:p>
            <w:bookmarkEnd w:id="4" w:displacedByCustomXml="next"/>
          </w:sdtContent>
        </w:sdt>
      </w:tc>
      <w:tc>
        <w:tcPr>
          <w:tcW w:w="3788" w:type="dxa"/>
          <w:shd w:val="clear" w:color="auto" w:fill="BDD6EE" w:themeFill="accent1" w:themeFillTint="66"/>
          <w:vAlign w:val="center"/>
        </w:tcPr>
        <w:p w14:paraId="43EE6324" w14:textId="2794F675" w:rsidR="006A61DF" w:rsidRPr="007F7F0D" w:rsidRDefault="006A61DF" w:rsidP="00D36924">
          <w:pPr>
            <w:pStyle w:val="Anschrift"/>
            <w:tabs>
              <w:tab w:val="left" w:pos="1915"/>
            </w:tabs>
            <w:ind w:right="113"/>
            <w:jc w:val="center"/>
            <w:rPr>
              <w:rFonts w:cs="Arial"/>
              <w:sz w:val="20"/>
            </w:rPr>
          </w:pPr>
        </w:p>
      </w:tc>
      <w:tc>
        <w:tcPr>
          <w:tcW w:w="3197" w:type="dxa"/>
          <w:shd w:val="clear" w:color="auto" w:fill="BDD6EE" w:themeFill="accent1" w:themeFillTint="66"/>
          <w:vAlign w:val="center"/>
        </w:tcPr>
        <w:p w14:paraId="2B5E44D4" w14:textId="3784E568" w:rsidR="006A61DF" w:rsidRPr="007F7F0D" w:rsidRDefault="00CD3CFD" w:rsidP="00CD3CFD">
          <w:pPr>
            <w:pStyle w:val="Anschrift"/>
            <w:tabs>
              <w:tab w:val="left" w:pos="1915"/>
            </w:tabs>
            <w:jc w:val="center"/>
            <w:rPr>
              <w:rFonts w:cs="Arial"/>
              <w:szCs w:val="18"/>
            </w:rPr>
          </w:pPr>
          <w:r>
            <w:rPr>
              <w:rFonts w:cs="Arial"/>
              <w:szCs w:val="18"/>
            </w:rPr>
            <w:t>Geltungsbereich: WTV</w:t>
          </w:r>
        </w:p>
      </w:tc>
    </w:tr>
  </w:tbl>
  <w:p w14:paraId="7AACB1A0" w14:textId="77777777" w:rsidR="006A61DF" w:rsidRPr="00840423" w:rsidRDefault="006A61DF" w:rsidP="00390FCC">
    <w:pPr>
      <w:pStyle w:val="Kopfzeile"/>
      <w:spacing w:before="0" w:after="0"/>
      <w:ind w:firstLine="708"/>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529D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D878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BE3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508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34A7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D200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70B0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1814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5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A49A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40F19"/>
    <w:multiLevelType w:val="hybridMultilevel"/>
    <w:tmpl w:val="E3E2D53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0C6B297E"/>
    <w:multiLevelType w:val="hybridMultilevel"/>
    <w:tmpl w:val="62B2B36E"/>
    <w:lvl w:ilvl="0" w:tplc="E9F28A6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B04656"/>
    <w:multiLevelType w:val="hybridMultilevel"/>
    <w:tmpl w:val="AEC2C0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03D3732"/>
    <w:multiLevelType w:val="hybridMultilevel"/>
    <w:tmpl w:val="7D86F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60C7A19"/>
    <w:multiLevelType w:val="multilevel"/>
    <w:tmpl w:val="0F14B068"/>
    <w:numStyleLink w:val="Formatvorlage2"/>
  </w:abstractNum>
  <w:abstractNum w:abstractNumId="15" w15:restartNumberingAfterBreak="0">
    <w:nsid w:val="1D835202"/>
    <w:multiLevelType w:val="hybridMultilevel"/>
    <w:tmpl w:val="997A6C0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0CF6E70"/>
    <w:multiLevelType w:val="hybridMultilevel"/>
    <w:tmpl w:val="45960F44"/>
    <w:lvl w:ilvl="0" w:tplc="F1A4DB7A">
      <w:start w:val="1"/>
      <w:numFmt w:val="bullet"/>
      <w:pStyle w:val="Tabellen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2FA1563"/>
    <w:multiLevelType w:val="hybridMultilevel"/>
    <w:tmpl w:val="2262855C"/>
    <w:lvl w:ilvl="0" w:tplc="74F8E5EC">
      <w:start w:val="1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4A06DF"/>
    <w:multiLevelType w:val="multilevel"/>
    <w:tmpl w:val="0F14B068"/>
    <w:styleLink w:val="Formatvorlage2"/>
    <w:lvl w:ilvl="0">
      <w:start w:val="1"/>
      <w:numFmt w:val="decimal"/>
      <w:lvlText w:val="%1."/>
      <w:lvlJc w:val="left"/>
      <w:pPr>
        <w:ind w:left="360" w:hanging="360"/>
      </w:pPr>
      <w:rPr>
        <w:rFonts w:hint="default"/>
      </w:rPr>
    </w:lvl>
    <w:lvl w:ilvl="1">
      <w:start w:val="1"/>
      <w:numFmt w:val="decimal"/>
      <w:pStyle w:val="berschrift2"/>
      <w:isLgl/>
      <w:lvlText w:val="%1.%2."/>
      <w:lvlJc w:val="left"/>
      <w:pPr>
        <w:ind w:left="792" w:hanging="432"/>
      </w:pPr>
      <w:rPr>
        <w:rFonts w:hint="default"/>
      </w:rPr>
    </w:lvl>
    <w:lvl w:ilvl="2">
      <w:start w:val="1"/>
      <w:numFmt w:val="decimal"/>
      <w:pStyle w:val="berschrif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006C95"/>
    <w:multiLevelType w:val="hybridMultilevel"/>
    <w:tmpl w:val="F1841AAA"/>
    <w:lvl w:ilvl="0" w:tplc="2B9447CC">
      <w:start w:val="1"/>
      <w:numFmt w:val="bullet"/>
      <w:pStyle w:val="Aufzhlung"/>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0" w15:restartNumberingAfterBreak="0">
    <w:nsid w:val="69DA1313"/>
    <w:multiLevelType w:val="hybridMultilevel"/>
    <w:tmpl w:val="58E0036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BF30A8"/>
    <w:multiLevelType w:val="hybridMultilevel"/>
    <w:tmpl w:val="A3441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58496D"/>
    <w:multiLevelType w:val="multilevel"/>
    <w:tmpl w:val="EA14C18C"/>
    <w:styleLink w:val="Formatvorlag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5529ED"/>
    <w:multiLevelType w:val="hybridMultilevel"/>
    <w:tmpl w:val="FEE2C56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54D53A8"/>
    <w:multiLevelType w:val="hybridMultilevel"/>
    <w:tmpl w:val="998861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EC31EB"/>
    <w:multiLevelType w:val="multilevel"/>
    <w:tmpl w:val="21D0A7AC"/>
    <w:lvl w:ilvl="0">
      <w:start w:val="5"/>
      <w:numFmt w:val="upperRoman"/>
      <w:pStyle w:val="berschrift8"/>
      <w:lvlText w:val="%1."/>
      <w:lvlJc w:val="left"/>
      <w:pPr>
        <w:tabs>
          <w:tab w:val="num" w:pos="931"/>
        </w:tabs>
        <w:ind w:left="931" w:hanging="720"/>
      </w:pPr>
      <w:rPr>
        <w:rFonts w:hint="default"/>
      </w:rPr>
    </w:lvl>
    <w:lvl w:ilvl="1" w:tentative="1">
      <w:start w:val="1"/>
      <w:numFmt w:val="lowerLetter"/>
      <w:lvlText w:val="%2."/>
      <w:lvlJc w:val="left"/>
      <w:pPr>
        <w:tabs>
          <w:tab w:val="num" w:pos="1291"/>
        </w:tabs>
        <w:ind w:left="1291" w:hanging="360"/>
      </w:pPr>
    </w:lvl>
    <w:lvl w:ilvl="2" w:tentative="1">
      <w:start w:val="1"/>
      <w:numFmt w:val="lowerRoman"/>
      <w:lvlText w:val="%3."/>
      <w:lvlJc w:val="right"/>
      <w:pPr>
        <w:tabs>
          <w:tab w:val="num" w:pos="2011"/>
        </w:tabs>
        <w:ind w:left="2011" w:hanging="180"/>
      </w:pPr>
    </w:lvl>
    <w:lvl w:ilvl="3" w:tentative="1">
      <w:start w:val="1"/>
      <w:numFmt w:val="decimal"/>
      <w:lvlText w:val="%4."/>
      <w:lvlJc w:val="left"/>
      <w:pPr>
        <w:tabs>
          <w:tab w:val="num" w:pos="2731"/>
        </w:tabs>
        <w:ind w:left="2731" w:hanging="360"/>
      </w:pPr>
    </w:lvl>
    <w:lvl w:ilvl="4" w:tentative="1">
      <w:start w:val="1"/>
      <w:numFmt w:val="lowerLetter"/>
      <w:lvlText w:val="%5."/>
      <w:lvlJc w:val="left"/>
      <w:pPr>
        <w:tabs>
          <w:tab w:val="num" w:pos="3451"/>
        </w:tabs>
        <w:ind w:left="3451" w:hanging="360"/>
      </w:pPr>
    </w:lvl>
    <w:lvl w:ilvl="5" w:tentative="1">
      <w:start w:val="1"/>
      <w:numFmt w:val="lowerRoman"/>
      <w:lvlText w:val="%6."/>
      <w:lvlJc w:val="right"/>
      <w:pPr>
        <w:tabs>
          <w:tab w:val="num" w:pos="4171"/>
        </w:tabs>
        <w:ind w:left="4171" w:hanging="180"/>
      </w:pPr>
    </w:lvl>
    <w:lvl w:ilvl="6" w:tentative="1">
      <w:start w:val="1"/>
      <w:numFmt w:val="decimal"/>
      <w:lvlText w:val="%7."/>
      <w:lvlJc w:val="left"/>
      <w:pPr>
        <w:tabs>
          <w:tab w:val="num" w:pos="4891"/>
        </w:tabs>
        <w:ind w:left="4891" w:hanging="360"/>
      </w:pPr>
    </w:lvl>
    <w:lvl w:ilvl="7" w:tentative="1">
      <w:start w:val="1"/>
      <w:numFmt w:val="lowerLetter"/>
      <w:lvlText w:val="%8."/>
      <w:lvlJc w:val="left"/>
      <w:pPr>
        <w:tabs>
          <w:tab w:val="num" w:pos="5611"/>
        </w:tabs>
        <w:ind w:left="5611" w:hanging="360"/>
      </w:pPr>
    </w:lvl>
    <w:lvl w:ilvl="8" w:tentative="1">
      <w:start w:val="1"/>
      <w:numFmt w:val="lowerRoman"/>
      <w:lvlText w:val="%9."/>
      <w:lvlJc w:val="right"/>
      <w:pPr>
        <w:tabs>
          <w:tab w:val="num" w:pos="6331"/>
        </w:tabs>
        <w:ind w:left="6331" w:hanging="180"/>
      </w:pPr>
    </w:lvl>
  </w:abstractNum>
  <w:abstractNum w:abstractNumId="26" w15:restartNumberingAfterBreak="0">
    <w:nsid w:val="79423AE8"/>
    <w:multiLevelType w:val="hybridMultilevel"/>
    <w:tmpl w:val="3A74C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3975073">
    <w:abstractNumId w:val="25"/>
  </w:num>
  <w:num w:numId="2" w16cid:durableId="1393774399">
    <w:abstractNumId w:val="19"/>
  </w:num>
  <w:num w:numId="3" w16cid:durableId="104885037">
    <w:abstractNumId w:val="16"/>
  </w:num>
  <w:num w:numId="4" w16cid:durableId="1362394370">
    <w:abstractNumId w:val="22"/>
  </w:num>
  <w:num w:numId="5" w16cid:durableId="10686045">
    <w:abstractNumId w:val="18"/>
  </w:num>
  <w:num w:numId="6" w16cid:durableId="2127693236">
    <w:abstractNumId w:val="14"/>
  </w:num>
  <w:num w:numId="7" w16cid:durableId="2132162011">
    <w:abstractNumId w:val="15"/>
  </w:num>
  <w:num w:numId="8" w16cid:durableId="42994563">
    <w:abstractNumId w:val="10"/>
  </w:num>
  <w:num w:numId="9" w16cid:durableId="794787751">
    <w:abstractNumId w:val="21"/>
  </w:num>
  <w:num w:numId="10" w16cid:durableId="526870656">
    <w:abstractNumId w:val="13"/>
  </w:num>
  <w:num w:numId="11" w16cid:durableId="1890917523">
    <w:abstractNumId w:val="26"/>
  </w:num>
  <w:num w:numId="12" w16cid:durableId="913591321">
    <w:abstractNumId w:val="20"/>
  </w:num>
  <w:num w:numId="13" w16cid:durableId="598492039">
    <w:abstractNumId w:val="23"/>
  </w:num>
  <w:num w:numId="14" w16cid:durableId="247202462">
    <w:abstractNumId w:val="24"/>
  </w:num>
  <w:num w:numId="15" w16cid:durableId="1357581989">
    <w:abstractNumId w:val="9"/>
  </w:num>
  <w:num w:numId="16" w16cid:durableId="1288272096">
    <w:abstractNumId w:val="7"/>
  </w:num>
  <w:num w:numId="17" w16cid:durableId="139345216">
    <w:abstractNumId w:val="6"/>
  </w:num>
  <w:num w:numId="18" w16cid:durableId="1263369350">
    <w:abstractNumId w:val="5"/>
  </w:num>
  <w:num w:numId="19" w16cid:durableId="1925067694">
    <w:abstractNumId w:val="4"/>
  </w:num>
  <w:num w:numId="20" w16cid:durableId="1754355428">
    <w:abstractNumId w:val="8"/>
  </w:num>
  <w:num w:numId="21" w16cid:durableId="1272981078">
    <w:abstractNumId w:val="3"/>
  </w:num>
  <w:num w:numId="22" w16cid:durableId="1438058944">
    <w:abstractNumId w:val="2"/>
  </w:num>
  <w:num w:numId="23" w16cid:durableId="875242519">
    <w:abstractNumId w:val="1"/>
  </w:num>
  <w:num w:numId="24" w16cid:durableId="1548687654">
    <w:abstractNumId w:val="0"/>
  </w:num>
  <w:num w:numId="25" w16cid:durableId="47147344">
    <w:abstractNumId w:val="11"/>
  </w:num>
  <w:num w:numId="26" w16cid:durableId="1306281121">
    <w:abstractNumId w:val="12"/>
  </w:num>
  <w:num w:numId="27" w16cid:durableId="1447577073">
    <w:abstractNumId w:val="14"/>
  </w:num>
  <w:num w:numId="28" w16cid:durableId="114466217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ILr6V4tRaA8elQ4Mou6m9ePj09EpxYZj/HZL+l8eEGfpsICS6YGsiCH3jdygATIk7BmdoEg6jn375yyXHJfMQ==" w:salt="4zY97V1zqZyRk8mvgpHcfA=="/>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LUSLinkSource" w:val="F:\cobra\SYSTEM\ap_symb.doc"/>
    <w:docVar w:name="cbDoc" w:val=" 1"/>
    <w:docVar w:name="cbGoto" w:val=" 2"/>
    <w:docVar w:name="cbIns" w:val=" 2"/>
    <w:docVar w:name="dlbSymBar" w:val="Adress PLUS"/>
    <w:docVar w:name="tbSymPos" w:val=" 2"/>
  </w:docVars>
  <w:rsids>
    <w:rsidRoot w:val="00BA1769"/>
    <w:rsid w:val="000013AB"/>
    <w:rsid w:val="00001FD7"/>
    <w:rsid w:val="00002A92"/>
    <w:rsid w:val="0000387A"/>
    <w:rsid w:val="00004CE0"/>
    <w:rsid w:val="00005561"/>
    <w:rsid w:val="00006641"/>
    <w:rsid w:val="00012150"/>
    <w:rsid w:val="000123F8"/>
    <w:rsid w:val="00021D6F"/>
    <w:rsid w:val="000220E3"/>
    <w:rsid w:val="00022A66"/>
    <w:rsid w:val="00027C89"/>
    <w:rsid w:val="00036A39"/>
    <w:rsid w:val="000409A5"/>
    <w:rsid w:val="00042BD0"/>
    <w:rsid w:val="000433D6"/>
    <w:rsid w:val="00045AB8"/>
    <w:rsid w:val="00047816"/>
    <w:rsid w:val="00051210"/>
    <w:rsid w:val="00051779"/>
    <w:rsid w:val="00051D21"/>
    <w:rsid w:val="00056407"/>
    <w:rsid w:val="00061E59"/>
    <w:rsid w:val="00063C8D"/>
    <w:rsid w:val="00064B01"/>
    <w:rsid w:val="00071EB4"/>
    <w:rsid w:val="000864B3"/>
    <w:rsid w:val="0009287C"/>
    <w:rsid w:val="00097E99"/>
    <w:rsid w:val="000A00AB"/>
    <w:rsid w:val="000A198D"/>
    <w:rsid w:val="000A19A8"/>
    <w:rsid w:val="000A67A5"/>
    <w:rsid w:val="000A70E2"/>
    <w:rsid w:val="000A7717"/>
    <w:rsid w:val="000B10B0"/>
    <w:rsid w:val="000B3FD7"/>
    <w:rsid w:val="000B4DEA"/>
    <w:rsid w:val="000B4DEC"/>
    <w:rsid w:val="000C1DE7"/>
    <w:rsid w:val="000C3237"/>
    <w:rsid w:val="000C5DC5"/>
    <w:rsid w:val="000C5FB4"/>
    <w:rsid w:val="000D011D"/>
    <w:rsid w:val="000D5FE9"/>
    <w:rsid w:val="000E1595"/>
    <w:rsid w:val="000E399B"/>
    <w:rsid w:val="000E5F1B"/>
    <w:rsid w:val="000F0761"/>
    <w:rsid w:val="000F0919"/>
    <w:rsid w:val="000F1733"/>
    <w:rsid w:val="000F1EDD"/>
    <w:rsid w:val="000F5391"/>
    <w:rsid w:val="000F6D7E"/>
    <w:rsid w:val="001006EF"/>
    <w:rsid w:val="00103E9D"/>
    <w:rsid w:val="0010512C"/>
    <w:rsid w:val="001064EF"/>
    <w:rsid w:val="001128B2"/>
    <w:rsid w:val="00113A09"/>
    <w:rsid w:val="001141EB"/>
    <w:rsid w:val="00116366"/>
    <w:rsid w:val="00126E24"/>
    <w:rsid w:val="00131C96"/>
    <w:rsid w:val="0013348D"/>
    <w:rsid w:val="00135ACC"/>
    <w:rsid w:val="001363AA"/>
    <w:rsid w:val="00136B3A"/>
    <w:rsid w:val="001402B7"/>
    <w:rsid w:val="00140BF5"/>
    <w:rsid w:val="00140D6D"/>
    <w:rsid w:val="0014556B"/>
    <w:rsid w:val="001468B2"/>
    <w:rsid w:val="00152CFD"/>
    <w:rsid w:val="0015366C"/>
    <w:rsid w:val="001601A6"/>
    <w:rsid w:val="00163434"/>
    <w:rsid w:val="0016521A"/>
    <w:rsid w:val="00165EF4"/>
    <w:rsid w:val="001675F8"/>
    <w:rsid w:val="00173D8B"/>
    <w:rsid w:val="001804BA"/>
    <w:rsid w:val="00197373"/>
    <w:rsid w:val="001A66E5"/>
    <w:rsid w:val="001B1025"/>
    <w:rsid w:val="001B6433"/>
    <w:rsid w:val="001C0A35"/>
    <w:rsid w:val="001C5BC2"/>
    <w:rsid w:val="001C6799"/>
    <w:rsid w:val="001D00BF"/>
    <w:rsid w:val="001D29E5"/>
    <w:rsid w:val="001D2D98"/>
    <w:rsid w:val="001F0BB5"/>
    <w:rsid w:val="001F2A5E"/>
    <w:rsid w:val="002030D9"/>
    <w:rsid w:val="00206CFF"/>
    <w:rsid w:val="00220842"/>
    <w:rsid w:val="00220D92"/>
    <w:rsid w:val="0022257E"/>
    <w:rsid w:val="00225198"/>
    <w:rsid w:val="00225946"/>
    <w:rsid w:val="00232281"/>
    <w:rsid w:val="00235C6A"/>
    <w:rsid w:val="002375B3"/>
    <w:rsid w:val="002468AD"/>
    <w:rsid w:val="00250B7B"/>
    <w:rsid w:val="00263B32"/>
    <w:rsid w:val="0026431B"/>
    <w:rsid w:val="002675E1"/>
    <w:rsid w:val="00270791"/>
    <w:rsid w:val="00272CFC"/>
    <w:rsid w:val="00274057"/>
    <w:rsid w:val="00276C76"/>
    <w:rsid w:val="00277154"/>
    <w:rsid w:val="002776D7"/>
    <w:rsid w:val="002778E4"/>
    <w:rsid w:val="0028190A"/>
    <w:rsid w:val="00283738"/>
    <w:rsid w:val="00285E20"/>
    <w:rsid w:val="00287556"/>
    <w:rsid w:val="00287E70"/>
    <w:rsid w:val="00290404"/>
    <w:rsid w:val="0029528C"/>
    <w:rsid w:val="002A021D"/>
    <w:rsid w:val="002A123E"/>
    <w:rsid w:val="002A4533"/>
    <w:rsid w:val="002B1F01"/>
    <w:rsid w:val="002B6FB6"/>
    <w:rsid w:val="002C1715"/>
    <w:rsid w:val="002C3D76"/>
    <w:rsid w:val="002C4FC1"/>
    <w:rsid w:val="002E225D"/>
    <w:rsid w:val="002E3674"/>
    <w:rsid w:val="002F3E6C"/>
    <w:rsid w:val="002F5422"/>
    <w:rsid w:val="00304DAE"/>
    <w:rsid w:val="003110CC"/>
    <w:rsid w:val="003115BE"/>
    <w:rsid w:val="00311CAA"/>
    <w:rsid w:val="0031448E"/>
    <w:rsid w:val="003174D7"/>
    <w:rsid w:val="003235C3"/>
    <w:rsid w:val="00324014"/>
    <w:rsid w:val="00325A1A"/>
    <w:rsid w:val="00331186"/>
    <w:rsid w:val="00331842"/>
    <w:rsid w:val="00331A94"/>
    <w:rsid w:val="0033665C"/>
    <w:rsid w:val="00341525"/>
    <w:rsid w:val="00351759"/>
    <w:rsid w:val="00352A1B"/>
    <w:rsid w:val="0035596D"/>
    <w:rsid w:val="00356474"/>
    <w:rsid w:val="00360DF1"/>
    <w:rsid w:val="00364405"/>
    <w:rsid w:val="0037085A"/>
    <w:rsid w:val="003755BA"/>
    <w:rsid w:val="00376200"/>
    <w:rsid w:val="0037755B"/>
    <w:rsid w:val="00377909"/>
    <w:rsid w:val="003818FA"/>
    <w:rsid w:val="00383E67"/>
    <w:rsid w:val="00383FF3"/>
    <w:rsid w:val="00390FCC"/>
    <w:rsid w:val="0039233D"/>
    <w:rsid w:val="00397B4B"/>
    <w:rsid w:val="003A3164"/>
    <w:rsid w:val="003A5D5F"/>
    <w:rsid w:val="003A6129"/>
    <w:rsid w:val="003B299C"/>
    <w:rsid w:val="003B3339"/>
    <w:rsid w:val="003C1009"/>
    <w:rsid w:val="003C2B26"/>
    <w:rsid w:val="003C56CD"/>
    <w:rsid w:val="003D0438"/>
    <w:rsid w:val="003D074B"/>
    <w:rsid w:val="003D22CA"/>
    <w:rsid w:val="003D4E1E"/>
    <w:rsid w:val="003D57EB"/>
    <w:rsid w:val="003D5D79"/>
    <w:rsid w:val="003D73A1"/>
    <w:rsid w:val="003E3387"/>
    <w:rsid w:val="003E62E5"/>
    <w:rsid w:val="003F284C"/>
    <w:rsid w:val="003F317D"/>
    <w:rsid w:val="003F528B"/>
    <w:rsid w:val="003F781C"/>
    <w:rsid w:val="0040205F"/>
    <w:rsid w:val="004039FC"/>
    <w:rsid w:val="00403AA1"/>
    <w:rsid w:val="0040579A"/>
    <w:rsid w:val="004064DF"/>
    <w:rsid w:val="00410CF1"/>
    <w:rsid w:val="004118D7"/>
    <w:rsid w:val="0041234C"/>
    <w:rsid w:val="0041344D"/>
    <w:rsid w:val="004161F8"/>
    <w:rsid w:val="004201D7"/>
    <w:rsid w:val="00423508"/>
    <w:rsid w:val="00425FEC"/>
    <w:rsid w:val="00431B2D"/>
    <w:rsid w:val="00433657"/>
    <w:rsid w:val="00442084"/>
    <w:rsid w:val="004432BB"/>
    <w:rsid w:val="00443CF5"/>
    <w:rsid w:val="004464D1"/>
    <w:rsid w:val="0045154F"/>
    <w:rsid w:val="00455958"/>
    <w:rsid w:val="00461557"/>
    <w:rsid w:val="0046337A"/>
    <w:rsid w:val="004653AF"/>
    <w:rsid w:val="00466CA3"/>
    <w:rsid w:val="0046789A"/>
    <w:rsid w:val="00470CFA"/>
    <w:rsid w:val="00471162"/>
    <w:rsid w:val="004818B5"/>
    <w:rsid w:val="00481B50"/>
    <w:rsid w:val="00483922"/>
    <w:rsid w:val="0048516F"/>
    <w:rsid w:val="0048607C"/>
    <w:rsid w:val="0048665D"/>
    <w:rsid w:val="0048748F"/>
    <w:rsid w:val="00487C9E"/>
    <w:rsid w:val="0049022A"/>
    <w:rsid w:val="00490805"/>
    <w:rsid w:val="00491AE1"/>
    <w:rsid w:val="00491D69"/>
    <w:rsid w:val="004955B8"/>
    <w:rsid w:val="004A028B"/>
    <w:rsid w:val="004A3AB1"/>
    <w:rsid w:val="004A54B6"/>
    <w:rsid w:val="004A7F9F"/>
    <w:rsid w:val="004B2091"/>
    <w:rsid w:val="004B2921"/>
    <w:rsid w:val="004B5E85"/>
    <w:rsid w:val="004B6855"/>
    <w:rsid w:val="004B6B8E"/>
    <w:rsid w:val="004C4D29"/>
    <w:rsid w:val="004C6EE7"/>
    <w:rsid w:val="004D294E"/>
    <w:rsid w:val="004D4DDA"/>
    <w:rsid w:val="004D503B"/>
    <w:rsid w:val="004D524C"/>
    <w:rsid w:val="004D6D0D"/>
    <w:rsid w:val="004D70BF"/>
    <w:rsid w:val="004E145D"/>
    <w:rsid w:val="004F121E"/>
    <w:rsid w:val="004F19FF"/>
    <w:rsid w:val="00503181"/>
    <w:rsid w:val="0050359F"/>
    <w:rsid w:val="005038E9"/>
    <w:rsid w:val="00511162"/>
    <w:rsid w:val="00516680"/>
    <w:rsid w:val="00521328"/>
    <w:rsid w:val="0052227B"/>
    <w:rsid w:val="00551EFA"/>
    <w:rsid w:val="00563312"/>
    <w:rsid w:val="00564380"/>
    <w:rsid w:val="00565798"/>
    <w:rsid w:val="00566C1B"/>
    <w:rsid w:val="005704E1"/>
    <w:rsid w:val="00570D9D"/>
    <w:rsid w:val="005778A4"/>
    <w:rsid w:val="00585A65"/>
    <w:rsid w:val="0059046F"/>
    <w:rsid w:val="00590B6A"/>
    <w:rsid w:val="0059289A"/>
    <w:rsid w:val="00595CB8"/>
    <w:rsid w:val="005A4867"/>
    <w:rsid w:val="005A5759"/>
    <w:rsid w:val="005B2B5B"/>
    <w:rsid w:val="005B57A0"/>
    <w:rsid w:val="005B6BB0"/>
    <w:rsid w:val="005C0B85"/>
    <w:rsid w:val="005C2745"/>
    <w:rsid w:val="005C470A"/>
    <w:rsid w:val="005C5870"/>
    <w:rsid w:val="005C5DB8"/>
    <w:rsid w:val="005C7B9B"/>
    <w:rsid w:val="005D0ABF"/>
    <w:rsid w:val="005D0E2D"/>
    <w:rsid w:val="005D3577"/>
    <w:rsid w:val="005D4540"/>
    <w:rsid w:val="005D61A1"/>
    <w:rsid w:val="005D6F12"/>
    <w:rsid w:val="005E2CE1"/>
    <w:rsid w:val="005E48A3"/>
    <w:rsid w:val="005E7DD4"/>
    <w:rsid w:val="005F22D5"/>
    <w:rsid w:val="005F58AB"/>
    <w:rsid w:val="00605C67"/>
    <w:rsid w:val="0061223B"/>
    <w:rsid w:val="00612CA1"/>
    <w:rsid w:val="006134A4"/>
    <w:rsid w:val="006322A8"/>
    <w:rsid w:val="00632F2D"/>
    <w:rsid w:val="00633689"/>
    <w:rsid w:val="00633CE1"/>
    <w:rsid w:val="00633DBC"/>
    <w:rsid w:val="00640646"/>
    <w:rsid w:val="0064081F"/>
    <w:rsid w:val="00640F6D"/>
    <w:rsid w:val="006427BA"/>
    <w:rsid w:val="0064622D"/>
    <w:rsid w:val="00647B86"/>
    <w:rsid w:val="0065397B"/>
    <w:rsid w:val="00656B5A"/>
    <w:rsid w:val="00663E2A"/>
    <w:rsid w:val="0067056D"/>
    <w:rsid w:val="00675D92"/>
    <w:rsid w:val="0067632C"/>
    <w:rsid w:val="00680763"/>
    <w:rsid w:val="00683AD0"/>
    <w:rsid w:val="006940FF"/>
    <w:rsid w:val="00694D1A"/>
    <w:rsid w:val="006A279E"/>
    <w:rsid w:val="006A4F27"/>
    <w:rsid w:val="006A5753"/>
    <w:rsid w:val="006A61DF"/>
    <w:rsid w:val="006A63A3"/>
    <w:rsid w:val="006A775D"/>
    <w:rsid w:val="006B74C6"/>
    <w:rsid w:val="006C0392"/>
    <w:rsid w:val="006C0748"/>
    <w:rsid w:val="006C3916"/>
    <w:rsid w:val="006D02FD"/>
    <w:rsid w:val="006D5A5F"/>
    <w:rsid w:val="006E0845"/>
    <w:rsid w:val="006E461D"/>
    <w:rsid w:val="006E767E"/>
    <w:rsid w:val="006F055E"/>
    <w:rsid w:val="006F1A16"/>
    <w:rsid w:val="006F2A83"/>
    <w:rsid w:val="0070395F"/>
    <w:rsid w:val="00703C4B"/>
    <w:rsid w:val="0071174A"/>
    <w:rsid w:val="007146EF"/>
    <w:rsid w:val="007149A5"/>
    <w:rsid w:val="00715BBA"/>
    <w:rsid w:val="0072011C"/>
    <w:rsid w:val="007242E6"/>
    <w:rsid w:val="00724932"/>
    <w:rsid w:val="00727E87"/>
    <w:rsid w:val="0073153B"/>
    <w:rsid w:val="0073476C"/>
    <w:rsid w:val="007477EF"/>
    <w:rsid w:val="007505B6"/>
    <w:rsid w:val="00752623"/>
    <w:rsid w:val="0076050E"/>
    <w:rsid w:val="007671CC"/>
    <w:rsid w:val="00781077"/>
    <w:rsid w:val="00782BA5"/>
    <w:rsid w:val="0078722E"/>
    <w:rsid w:val="007934B5"/>
    <w:rsid w:val="007937FC"/>
    <w:rsid w:val="007976B0"/>
    <w:rsid w:val="007A30BE"/>
    <w:rsid w:val="007A33FC"/>
    <w:rsid w:val="007A46E3"/>
    <w:rsid w:val="007A7AC1"/>
    <w:rsid w:val="007B4BA7"/>
    <w:rsid w:val="007B6FC0"/>
    <w:rsid w:val="007C27FD"/>
    <w:rsid w:val="007C5732"/>
    <w:rsid w:val="007C73E2"/>
    <w:rsid w:val="007D29D5"/>
    <w:rsid w:val="007D3382"/>
    <w:rsid w:val="007D4218"/>
    <w:rsid w:val="007D54D4"/>
    <w:rsid w:val="007D5A20"/>
    <w:rsid w:val="007E6D6B"/>
    <w:rsid w:val="007E6E82"/>
    <w:rsid w:val="007F60AA"/>
    <w:rsid w:val="007F6635"/>
    <w:rsid w:val="007F78BE"/>
    <w:rsid w:val="007F7F0D"/>
    <w:rsid w:val="00807198"/>
    <w:rsid w:val="00807F7B"/>
    <w:rsid w:val="00813489"/>
    <w:rsid w:val="00813592"/>
    <w:rsid w:val="00817314"/>
    <w:rsid w:val="00820B53"/>
    <w:rsid w:val="00822284"/>
    <w:rsid w:val="00826FE9"/>
    <w:rsid w:val="008309D9"/>
    <w:rsid w:val="00833D7C"/>
    <w:rsid w:val="00834029"/>
    <w:rsid w:val="00834DA0"/>
    <w:rsid w:val="00835550"/>
    <w:rsid w:val="00840423"/>
    <w:rsid w:val="0084043C"/>
    <w:rsid w:val="0084070B"/>
    <w:rsid w:val="008426A4"/>
    <w:rsid w:val="00842E7C"/>
    <w:rsid w:val="00844532"/>
    <w:rsid w:val="00846BF1"/>
    <w:rsid w:val="00852DDC"/>
    <w:rsid w:val="008554FD"/>
    <w:rsid w:val="00857F8D"/>
    <w:rsid w:val="0086436B"/>
    <w:rsid w:val="008644B0"/>
    <w:rsid w:val="00864AB5"/>
    <w:rsid w:val="00866B91"/>
    <w:rsid w:val="00870D44"/>
    <w:rsid w:val="00873331"/>
    <w:rsid w:val="00875018"/>
    <w:rsid w:val="00880A63"/>
    <w:rsid w:val="0088302D"/>
    <w:rsid w:val="008848F5"/>
    <w:rsid w:val="00886937"/>
    <w:rsid w:val="00886F04"/>
    <w:rsid w:val="00890CB6"/>
    <w:rsid w:val="00890E25"/>
    <w:rsid w:val="00891177"/>
    <w:rsid w:val="008951FB"/>
    <w:rsid w:val="00897FD8"/>
    <w:rsid w:val="008A391F"/>
    <w:rsid w:val="008A39C1"/>
    <w:rsid w:val="008A4386"/>
    <w:rsid w:val="008A5AEE"/>
    <w:rsid w:val="008A5BC9"/>
    <w:rsid w:val="008A720C"/>
    <w:rsid w:val="008B18E8"/>
    <w:rsid w:val="008C179E"/>
    <w:rsid w:val="008C2F4C"/>
    <w:rsid w:val="008C301D"/>
    <w:rsid w:val="008C42D1"/>
    <w:rsid w:val="008C56A3"/>
    <w:rsid w:val="008C674C"/>
    <w:rsid w:val="008D55EC"/>
    <w:rsid w:val="008D6C81"/>
    <w:rsid w:val="008E4147"/>
    <w:rsid w:val="008F528D"/>
    <w:rsid w:val="009027BC"/>
    <w:rsid w:val="00904700"/>
    <w:rsid w:val="00904955"/>
    <w:rsid w:val="009073A8"/>
    <w:rsid w:val="00910F4B"/>
    <w:rsid w:val="00916048"/>
    <w:rsid w:val="00924467"/>
    <w:rsid w:val="00933206"/>
    <w:rsid w:val="00934790"/>
    <w:rsid w:val="00935003"/>
    <w:rsid w:val="00935A98"/>
    <w:rsid w:val="00936F6C"/>
    <w:rsid w:val="00945326"/>
    <w:rsid w:val="0095004F"/>
    <w:rsid w:val="00957715"/>
    <w:rsid w:val="00961AD9"/>
    <w:rsid w:val="00962600"/>
    <w:rsid w:val="00962882"/>
    <w:rsid w:val="009757EB"/>
    <w:rsid w:val="00975C51"/>
    <w:rsid w:val="00980376"/>
    <w:rsid w:val="00984280"/>
    <w:rsid w:val="00984DAA"/>
    <w:rsid w:val="00986040"/>
    <w:rsid w:val="009869E1"/>
    <w:rsid w:val="009875F4"/>
    <w:rsid w:val="00987971"/>
    <w:rsid w:val="009879EA"/>
    <w:rsid w:val="00992C00"/>
    <w:rsid w:val="00992C3B"/>
    <w:rsid w:val="009950FF"/>
    <w:rsid w:val="00997486"/>
    <w:rsid w:val="009A1D73"/>
    <w:rsid w:val="009A354E"/>
    <w:rsid w:val="009B1E29"/>
    <w:rsid w:val="009B444A"/>
    <w:rsid w:val="009B48C3"/>
    <w:rsid w:val="009C02D6"/>
    <w:rsid w:val="009C2C60"/>
    <w:rsid w:val="009C319D"/>
    <w:rsid w:val="009C4830"/>
    <w:rsid w:val="009C4A2D"/>
    <w:rsid w:val="009C7E36"/>
    <w:rsid w:val="009D09F0"/>
    <w:rsid w:val="009D4CCA"/>
    <w:rsid w:val="009E05AF"/>
    <w:rsid w:val="009E4DBE"/>
    <w:rsid w:val="009E6658"/>
    <w:rsid w:val="009E7041"/>
    <w:rsid w:val="009F381B"/>
    <w:rsid w:val="009F3F82"/>
    <w:rsid w:val="009F5D02"/>
    <w:rsid w:val="009F66A3"/>
    <w:rsid w:val="00A018D0"/>
    <w:rsid w:val="00A03420"/>
    <w:rsid w:val="00A075A8"/>
    <w:rsid w:val="00A12F64"/>
    <w:rsid w:val="00A14760"/>
    <w:rsid w:val="00A15409"/>
    <w:rsid w:val="00A21A3B"/>
    <w:rsid w:val="00A27953"/>
    <w:rsid w:val="00A33A42"/>
    <w:rsid w:val="00A34094"/>
    <w:rsid w:val="00A40319"/>
    <w:rsid w:val="00A46EBD"/>
    <w:rsid w:val="00A50B40"/>
    <w:rsid w:val="00A57708"/>
    <w:rsid w:val="00A67F95"/>
    <w:rsid w:val="00A70638"/>
    <w:rsid w:val="00A727A3"/>
    <w:rsid w:val="00A75E0C"/>
    <w:rsid w:val="00A7620F"/>
    <w:rsid w:val="00A80C48"/>
    <w:rsid w:val="00A85AD3"/>
    <w:rsid w:val="00A875BA"/>
    <w:rsid w:val="00A91CFB"/>
    <w:rsid w:val="00A92652"/>
    <w:rsid w:val="00A96C5B"/>
    <w:rsid w:val="00A96E4E"/>
    <w:rsid w:val="00AA2B37"/>
    <w:rsid w:val="00AA3544"/>
    <w:rsid w:val="00AA54BC"/>
    <w:rsid w:val="00AA73AF"/>
    <w:rsid w:val="00AA76A0"/>
    <w:rsid w:val="00AB0D47"/>
    <w:rsid w:val="00AC45DA"/>
    <w:rsid w:val="00AC5A0E"/>
    <w:rsid w:val="00AD2E9F"/>
    <w:rsid w:val="00AE1506"/>
    <w:rsid w:val="00AE16A7"/>
    <w:rsid w:val="00AE54AA"/>
    <w:rsid w:val="00AF13CA"/>
    <w:rsid w:val="00AF300F"/>
    <w:rsid w:val="00AF5156"/>
    <w:rsid w:val="00B03E5A"/>
    <w:rsid w:val="00B06AED"/>
    <w:rsid w:val="00B20AA7"/>
    <w:rsid w:val="00B21B2C"/>
    <w:rsid w:val="00B21FA3"/>
    <w:rsid w:val="00B2487D"/>
    <w:rsid w:val="00B268E7"/>
    <w:rsid w:val="00B27AC3"/>
    <w:rsid w:val="00B348FA"/>
    <w:rsid w:val="00B36346"/>
    <w:rsid w:val="00B36E6F"/>
    <w:rsid w:val="00B413E8"/>
    <w:rsid w:val="00B42086"/>
    <w:rsid w:val="00B43264"/>
    <w:rsid w:val="00B448C0"/>
    <w:rsid w:val="00B51597"/>
    <w:rsid w:val="00B5295B"/>
    <w:rsid w:val="00B66806"/>
    <w:rsid w:val="00B67F0A"/>
    <w:rsid w:val="00B67F8D"/>
    <w:rsid w:val="00B70C9A"/>
    <w:rsid w:val="00B75597"/>
    <w:rsid w:val="00B76157"/>
    <w:rsid w:val="00B81039"/>
    <w:rsid w:val="00B86C71"/>
    <w:rsid w:val="00B9120C"/>
    <w:rsid w:val="00B94083"/>
    <w:rsid w:val="00B94ACF"/>
    <w:rsid w:val="00B95C43"/>
    <w:rsid w:val="00B96177"/>
    <w:rsid w:val="00BA014D"/>
    <w:rsid w:val="00BA150D"/>
    <w:rsid w:val="00BA1769"/>
    <w:rsid w:val="00BA50E5"/>
    <w:rsid w:val="00BA75E4"/>
    <w:rsid w:val="00BB04DF"/>
    <w:rsid w:val="00BB1077"/>
    <w:rsid w:val="00BB3B65"/>
    <w:rsid w:val="00BB479E"/>
    <w:rsid w:val="00BB7573"/>
    <w:rsid w:val="00BC4E8D"/>
    <w:rsid w:val="00BC5D74"/>
    <w:rsid w:val="00BD079A"/>
    <w:rsid w:val="00BE004E"/>
    <w:rsid w:val="00BE2D51"/>
    <w:rsid w:val="00BE5C48"/>
    <w:rsid w:val="00BE6644"/>
    <w:rsid w:val="00BE6820"/>
    <w:rsid w:val="00BE6BA7"/>
    <w:rsid w:val="00BF1083"/>
    <w:rsid w:val="00BF3AB2"/>
    <w:rsid w:val="00BF4A3F"/>
    <w:rsid w:val="00BF4E7B"/>
    <w:rsid w:val="00C0009C"/>
    <w:rsid w:val="00C00314"/>
    <w:rsid w:val="00C01029"/>
    <w:rsid w:val="00C02CBA"/>
    <w:rsid w:val="00C06E00"/>
    <w:rsid w:val="00C1029A"/>
    <w:rsid w:val="00C151AE"/>
    <w:rsid w:val="00C21039"/>
    <w:rsid w:val="00C21899"/>
    <w:rsid w:val="00C265E4"/>
    <w:rsid w:val="00C2696B"/>
    <w:rsid w:val="00C269A9"/>
    <w:rsid w:val="00C306E0"/>
    <w:rsid w:val="00C34C00"/>
    <w:rsid w:val="00C3660B"/>
    <w:rsid w:val="00C366CA"/>
    <w:rsid w:val="00C42286"/>
    <w:rsid w:val="00C44052"/>
    <w:rsid w:val="00C443FB"/>
    <w:rsid w:val="00C46516"/>
    <w:rsid w:val="00C47A3B"/>
    <w:rsid w:val="00C54EB5"/>
    <w:rsid w:val="00C61A68"/>
    <w:rsid w:val="00C62A96"/>
    <w:rsid w:val="00C63EE2"/>
    <w:rsid w:val="00C6713E"/>
    <w:rsid w:val="00C70408"/>
    <w:rsid w:val="00C80BB3"/>
    <w:rsid w:val="00C84B84"/>
    <w:rsid w:val="00C84DE7"/>
    <w:rsid w:val="00C945AF"/>
    <w:rsid w:val="00C94825"/>
    <w:rsid w:val="00CA05C0"/>
    <w:rsid w:val="00CA2533"/>
    <w:rsid w:val="00CA2F29"/>
    <w:rsid w:val="00CA39D5"/>
    <w:rsid w:val="00CA6A22"/>
    <w:rsid w:val="00CA7807"/>
    <w:rsid w:val="00CB23E3"/>
    <w:rsid w:val="00CB404C"/>
    <w:rsid w:val="00CB4D74"/>
    <w:rsid w:val="00CB61D1"/>
    <w:rsid w:val="00CB62FF"/>
    <w:rsid w:val="00CC0C5A"/>
    <w:rsid w:val="00CC27B8"/>
    <w:rsid w:val="00CC589A"/>
    <w:rsid w:val="00CC7A9B"/>
    <w:rsid w:val="00CD1481"/>
    <w:rsid w:val="00CD3CFD"/>
    <w:rsid w:val="00CD5399"/>
    <w:rsid w:val="00CD6219"/>
    <w:rsid w:val="00CD6C22"/>
    <w:rsid w:val="00CE0788"/>
    <w:rsid w:val="00CE612C"/>
    <w:rsid w:val="00CE7138"/>
    <w:rsid w:val="00CF467D"/>
    <w:rsid w:val="00CF5A12"/>
    <w:rsid w:val="00CF7127"/>
    <w:rsid w:val="00D01031"/>
    <w:rsid w:val="00D07148"/>
    <w:rsid w:val="00D10604"/>
    <w:rsid w:val="00D133E6"/>
    <w:rsid w:val="00D17E58"/>
    <w:rsid w:val="00D218D2"/>
    <w:rsid w:val="00D2332A"/>
    <w:rsid w:val="00D23649"/>
    <w:rsid w:val="00D30A4B"/>
    <w:rsid w:val="00D3668F"/>
    <w:rsid w:val="00D36924"/>
    <w:rsid w:val="00D41699"/>
    <w:rsid w:val="00D44527"/>
    <w:rsid w:val="00D454C5"/>
    <w:rsid w:val="00D4650F"/>
    <w:rsid w:val="00D46C47"/>
    <w:rsid w:val="00D5607A"/>
    <w:rsid w:val="00D61CFC"/>
    <w:rsid w:val="00D6228F"/>
    <w:rsid w:val="00D62B96"/>
    <w:rsid w:val="00D64577"/>
    <w:rsid w:val="00D6763A"/>
    <w:rsid w:val="00D723F1"/>
    <w:rsid w:val="00D86944"/>
    <w:rsid w:val="00D90B4C"/>
    <w:rsid w:val="00D92A08"/>
    <w:rsid w:val="00DA0CE8"/>
    <w:rsid w:val="00DA1FFE"/>
    <w:rsid w:val="00DA40EF"/>
    <w:rsid w:val="00DB1C05"/>
    <w:rsid w:val="00DB2D8E"/>
    <w:rsid w:val="00DB57A8"/>
    <w:rsid w:val="00DB609B"/>
    <w:rsid w:val="00DB62D8"/>
    <w:rsid w:val="00DB62EF"/>
    <w:rsid w:val="00DC4A29"/>
    <w:rsid w:val="00DC5F30"/>
    <w:rsid w:val="00DD10A1"/>
    <w:rsid w:val="00DD2140"/>
    <w:rsid w:val="00DE154D"/>
    <w:rsid w:val="00DE17B1"/>
    <w:rsid w:val="00DE444B"/>
    <w:rsid w:val="00DE7019"/>
    <w:rsid w:val="00DF19FA"/>
    <w:rsid w:val="00DF1FF3"/>
    <w:rsid w:val="00DF2D7A"/>
    <w:rsid w:val="00DF2E40"/>
    <w:rsid w:val="00DF54B8"/>
    <w:rsid w:val="00DF5B5B"/>
    <w:rsid w:val="00DF7475"/>
    <w:rsid w:val="00DF7B9E"/>
    <w:rsid w:val="00E037E9"/>
    <w:rsid w:val="00E1219B"/>
    <w:rsid w:val="00E14032"/>
    <w:rsid w:val="00E149EB"/>
    <w:rsid w:val="00E14F95"/>
    <w:rsid w:val="00E15780"/>
    <w:rsid w:val="00E15C1E"/>
    <w:rsid w:val="00E22E29"/>
    <w:rsid w:val="00E25B88"/>
    <w:rsid w:val="00E2701F"/>
    <w:rsid w:val="00E27882"/>
    <w:rsid w:val="00E30EB0"/>
    <w:rsid w:val="00E3651B"/>
    <w:rsid w:val="00E44716"/>
    <w:rsid w:val="00E45D01"/>
    <w:rsid w:val="00E46FCA"/>
    <w:rsid w:val="00E516ED"/>
    <w:rsid w:val="00E53B48"/>
    <w:rsid w:val="00E55AE0"/>
    <w:rsid w:val="00E60B95"/>
    <w:rsid w:val="00E64280"/>
    <w:rsid w:val="00E65388"/>
    <w:rsid w:val="00E67224"/>
    <w:rsid w:val="00E700DB"/>
    <w:rsid w:val="00E73473"/>
    <w:rsid w:val="00E73E5E"/>
    <w:rsid w:val="00E7686B"/>
    <w:rsid w:val="00E87E27"/>
    <w:rsid w:val="00E9282F"/>
    <w:rsid w:val="00EA59D5"/>
    <w:rsid w:val="00EA6AA0"/>
    <w:rsid w:val="00EB01DE"/>
    <w:rsid w:val="00EB18D9"/>
    <w:rsid w:val="00EB5F63"/>
    <w:rsid w:val="00EB6448"/>
    <w:rsid w:val="00EC19FD"/>
    <w:rsid w:val="00EC1A25"/>
    <w:rsid w:val="00EC2696"/>
    <w:rsid w:val="00EC342C"/>
    <w:rsid w:val="00EC4A3B"/>
    <w:rsid w:val="00EC60C9"/>
    <w:rsid w:val="00ED0940"/>
    <w:rsid w:val="00ED0DEB"/>
    <w:rsid w:val="00ED23CF"/>
    <w:rsid w:val="00ED392E"/>
    <w:rsid w:val="00ED4DE1"/>
    <w:rsid w:val="00EE3678"/>
    <w:rsid w:val="00EF1558"/>
    <w:rsid w:val="00EF16E9"/>
    <w:rsid w:val="00EF3171"/>
    <w:rsid w:val="00EF369E"/>
    <w:rsid w:val="00F00B48"/>
    <w:rsid w:val="00F01337"/>
    <w:rsid w:val="00F01693"/>
    <w:rsid w:val="00F039E4"/>
    <w:rsid w:val="00F0491C"/>
    <w:rsid w:val="00F11A4F"/>
    <w:rsid w:val="00F12944"/>
    <w:rsid w:val="00F170B8"/>
    <w:rsid w:val="00F20835"/>
    <w:rsid w:val="00F225D5"/>
    <w:rsid w:val="00F23A21"/>
    <w:rsid w:val="00F23C98"/>
    <w:rsid w:val="00F34F6B"/>
    <w:rsid w:val="00F4036C"/>
    <w:rsid w:val="00F43F10"/>
    <w:rsid w:val="00F53CAC"/>
    <w:rsid w:val="00F54CA0"/>
    <w:rsid w:val="00F572E8"/>
    <w:rsid w:val="00F5786E"/>
    <w:rsid w:val="00F61D92"/>
    <w:rsid w:val="00F62420"/>
    <w:rsid w:val="00F67005"/>
    <w:rsid w:val="00F71EDE"/>
    <w:rsid w:val="00F74B69"/>
    <w:rsid w:val="00F766F9"/>
    <w:rsid w:val="00F80772"/>
    <w:rsid w:val="00F82D54"/>
    <w:rsid w:val="00F85864"/>
    <w:rsid w:val="00F87689"/>
    <w:rsid w:val="00F9038A"/>
    <w:rsid w:val="00F91A71"/>
    <w:rsid w:val="00FA4005"/>
    <w:rsid w:val="00FA58CA"/>
    <w:rsid w:val="00FA7590"/>
    <w:rsid w:val="00FA78D0"/>
    <w:rsid w:val="00FA7F99"/>
    <w:rsid w:val="00FB2E9B"/>
    <w:rsid w:val="00FC2CAF"/>
    <w:rsid w:val="00FC2EE6"/>
    <w:rsid w:val="00FC3C9E"/>
    <w:rsid w:val="00FC4B2C"/>
    <w:rsid w:val="00FC774E"/>
    <w:rsid w:val="00FD2D43"/>
    <w:rsid w:val="00FD57A3"/>
    <w:rsid w:val="00FD72F5"/>
    <w:rsid w:val="00FE1029"/>
    <w:rsid w:val="00FE1A97"/>
    <w:rsid w:val="00FE2E53"/>
    <w:rsid w:val="00FE54EA"/>
    <w:rsid w:val="00FF083E"/>
    <w:rsid w:val="00FF4B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1AC376E"/>
  <w15:chartTrackingRefBased/>
  <w15:docId w15:val="{B6593FE4-F686-4D72-9822-CD9ED45D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4032"/>
    <w:pPr>
      <w:spacing w:before="120" w:after="120"/>
      <w:jc w:val="both"/>
    </w:pPr>
    <w:rPr>
      <w:rFonts w:asciiTheme="minorHAnsi" w:hAnsiTheme="minorHAnsi" w:cs="Arial"/>
      <w:color w:val="000000"/>
      <w:sz w:val="22"/>
      <w:szCs w:val="22"/>
    </w:rPr>
  </w:style>
  <w:style w:type="paragraph" w:styleId="berschrift1">
    <w:name w:val="heading 1"/>
    <w:basedOn w:val="berschrift2"/>
    <w:next w:val="Standard"/>
    <w:link w:val="berschrift1Zchn"/>
    <w:qFormat/>
    <w:rsid w:val="00C945AF"/>
    <w:pPr>
      <w:numPr>
        <w:ilvl w:val="0"/>
        <w:numId w:val="0"/>
      </w:numPr>
      <w:ind w:left="426" w:hanging="426"/>
      <w:outlineLvl w:val="0"/>
    </w:pPr>
  </w:style>
  <w:style w:type="paragraph" w:styleId="berschrift2">
    <w:name w:val="heading 2"/>
    <w:basedOn w:val="Standard"/>
    <w:next w:val="Standard"/>
    <w:link w:val="berschrift2Zchn"/>
    <w:qFormat/>
    <w:rsid w:val="000C3237"/>
    <w:pPr>
      <w:keepNext/>
      <w:numPr>
        <w:ilvl w:val="1"/>
        <w:numId w:val="6"/>
      </w:numPr>
      <w:ind w:left="426"/>
      <w:outlineLvl w:val="1"/>
    </w:pPr>
    <w:rPr>
      <w:b/>
      <w:sz w:val="24"/>
    </w:rPr>
  </w:style>
  <w:style w:type="paragraph" w:styleId="berschrift3">
    <w:name w:val="heading 3"/>
    <w:basedOn w:val="Fuzeile"/>
    <w:next w:val="Standard"/>
    <w:link w:val="berschrift3Zchn"/>
    <w:qFormat/>
    <w:rsid w:val="00E64280"/>
    <w:pPr>
      <w:keepNext/>
      <w:numPr>
        <w:ilvl w:val="2"/>
        <w:numId w:val="6"/>
      </w:numPr>
      <w:spacing w:after="0"/>
      <w:ind w:left="709" w:hanging="709"/>
      <w:outlineLvl w:val="2"/>
    </w:pPr>
    <w:rPr>
      <w:b/>
    </w:rPr>
  </w:style>
  <w:style w:type="paragraph" w:styleId="berschrift4">
    <w:name w:val="heading 4"/>
    <w:basedOn w:val="Standard"/>
    <w:next w:val="Standard"/>
    <w:link w:val="berschrift4Zchn"/>
    <w:qFormat/>
    <w:pPr>
      <w:keepNext/>
      <w:jc w:val="center"/>
      <w:outlineLvl w:val="3"/>
    </w:pPr>
    <w:rPr>
      <w:rFonts w:ascii="CG Times" w:hAnsi="CG Times"/>
      <w:sz w:val="28"/>
    </w:rPr>
  </w:style>
  <w:style w:type="paragraph" w:styleId="berschrift5">
    <w:name w:val="heading 5"/>
    <w:basedOn w:val="Standard"/>
    <w:next w:val="Standard"/>
    <w:qFormat/>
    <w:pPr>
      <w:keepNext/>
      <w:ind w:left="708"/>
      <w:outlineLvl w:val="4"/>
    </w:pPr>
    <w:rPr>
      <w:rFonts w:ascii="CG Times" w:hAnsi="CG Times"/>
      <w:b/>
    </w:rPr>
  </w:style>
  <w:style w:type="paragraph" w:styleId="berschrift6">
    <w:name w:val="heading 6"/>
    <w:basedOn w:val="Standard"/>
    <w:next w:val="Standard"/>
    <w:qFormat/>
    <w:pPr>
      <w:keepNext/>
      <w:outlineLvl w:val="5"/>
    </w:pPr>
    <w:rPr>
      <w:rFonts w:ascii="Brush Script MT" w:hAnsi="Brush Script MT"/>
      <w:sz w:val="32"/>
    </w:rPr>
  </w:style>
  <w:style w:type="paragraph" w:styleId="berschrift7">
    <w:name w:val="heading 7"/>
    <w:basedOn w:val="Standard"/>
    <w:next w:val="Standard"/>
    <w:qFormat/>
    <w:pPr>
      <w:keepNext/>
      <w:shd w:val="clear" w:color="auto" w:fill="FFFFFF"/>
      <w:tabs>
        <w:tab w:val="decimal" w:pos="7797"/>
      </w:tabs>
      <w:spacing w:line="475" w:lineRule="exact"/>
      <w:outlineLvl w:val="6"/>
    </w:pPr>
    <w:rPr>
      <w:rFonts w:ascii="Times New Roman" w:hAnsi="Times New Roman"/>
      <w:b/>
    </w:rPr>
  </w:style>
  <w:style w:type="paragraph" w:styleId="berschrift8">
    <w:name w:val="heading 8"/>
    <w:basedOn w:val="Standard"/>
    <w:next w:val="Standard"/>
    <w:qFormat/>
    <w:pPr>
      <w:keepNext/>
      <w:numPr>
        <w:numId w:val="1"/>
      </w:numPr>
      <w:shd w:val="clear" w:color="auto" w:fill="FFFFFF"/>
      <w:tabs>
        <w:tab w:val="decimal" w:pos="7797"/>
      </w:tabs>
      <w:spacing w:before="295"/>
      <w:ind w:left="930"/>
      <w:outlineLvl w:val="7"/>
    </w:pPr>
    <w:rPr>
      <w:rFonts w:ascii="CG Times" w:hAnsi="CG Times"/>
      <w:b/>
    </w:rPr>
  </w:style>
  <w:style w:type="paragraph" w:styleId="berschrift9">
    <w:name w:val="heading 9"/>
    <w:basedOn w:val="Standard"/>
    <w:next w:val="Standard"/>
    <w:qFormat/>
    <w:pPr>
      <w:keepNext/>
      <w:shd w:val="clear" w:color="auto" w:fill="FFFFFF"/>
      <w:tabs>
        <w:tab w:val="decimal" w:pos="7797"/>
      </w:tabs>
      <w:outlineLvl w:val="8"/>
    </w:pPr>
    <w:rPr>
      <w:rFonts w:ascii="CG Times" w:hAnsi="CG Times"/>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color w:val="auto"/>
      <w:sz w:val="26"/>
    </w:rPr>
  </w:style>
  <w:style w:type="paragraph" w:customStyle="1" w:styleId="Anschrift">
    <w:name w:val="Anschrift"/>
    <w:rsid w:val="007F7F0D"/>
    <w:rPr>
      <w:rFonts w:asciiTheme="minorHAnsi" w:hAnsiTheme="minorHAnsi"/>
      <w:color w:val="000000"/>
      <w:sz w:val="18"/>
    </w:rPr>
  </w:style>
  <w:style w:type="paragraph" w:styleId="Fuzeile">
    <w:name w:val="footer"/>
    <w:basedOn w:val="Standard"/>
    <w:link w:val="FuzeileZchn"/>
    <w:rsid w:val="00250B7B"/>
    <w:pPr>
      <w:tabs>
        <w:tab w:val="center" w:pos="4536"/>
        <w:tab w:val="right" w:pos="9072"/>
      </w:tabs>
    </w:pPr>
    <w:rPr>
      <w:sz w:val="18"/>
    </w:rPr>
  </w:style>
  <w:style w:type="character" w:styleId="Seitenzahl">
    <w:name w:val="page number"/>
    <w:basedOn w:val="Absatz-Standardschriftart"/>
  </w:style>
  <w:style w:type="paragraph" w:customStyle="1" w:styleId="fu2">
    <w:name w:val="fuß2"/>
    <w:link w:val="fu2Zchn"/>
    <w:pPr>
      <w:tabs>
        <w:tab w:val="left" w:pos="4674"/>
        <w:tab w:val="left" w:pos="8436"/>
      </w:tabs>
      <w:ind w:left="1254"/>
    </w:pPr>
    <w:rPr>
      <w:rFonts w:ascii="Arial MT" w:hAnsi="Arial MT"/>
      <w:color w:val="000000"/>
      <w:sz w:val="14"/>
    </w:rPr>
  </w:style>
  <w:style w:type="paragraph" w:styleId="NurText">
    <w:name w:val="Plain Text"/>
    <w:basedOn w:val="Standard"/>
    <w:link w:val="NurTextZchn"/>
    <w:uiPriority w:val="99"/>
    <w:rPr>
      <w:rFonts w:ascii="Courier New" w:hAnsi="Courier New"/>
      <w:sz w:val="20"/>
    </w:rPr>
  </w:style>
  <w:style w:type="paragraph" w:styleId="Textkrper-Zeileneinzug">
    <w:name w:val="Body Text Indent"/>
    <w:basedOn w:val="Standard"/>
    <w:link w:val="Textkrper-ZeileneinzugZchn"/>
    <w:pPr>
      <w:ind w:left="709"/>
    </w:pPr>
  </w:style>
  <w:style w:type="paragraph" w:styleId="Textkrper-Einzug2">
    <w:name w:val="Body Text Indent 2"/>
    <w:basedOn w:val="Standard"/>
    <w:link w:val="Textkrper-Einzug2Zchn"/>
    <w:rPr>
      <w:rFonts w:ascii="CG Times" w:hAnsi="CG Times"/>
    </w:rPr>
  </w:style>
  <w:style w:type="paragraph" w:styleId="Textkrper-Einzug3">
    <w:name w:val="Body Text Indent 3"/>
    <w:basedOn w:val="Standard"/>
    <w:pPr>
      <w:shd w:val="clear" w:color="auto" w:fill="FFFFFF"/>
      <w:tabs>
        <w:tab w:val="decimal" w:pos="7797"/>
      </w:tabs>
      <w:spacing w:before="98" w:line="360" w:lineRule="exact"/>
      <w:ind w:left="982" w:hanging="341"/>
    </w:pPr>
    <w:rPr>
      <w:rFonts w:ascii="CG Times" w:hAnsi="CG Times"/>
    </w:rPr>
  </w:style>
  <w:style w:type="paragraph" w:styleId="Beschriftung">
    <w:name w:val="caption"/>
    <w:basedOn w:val="Standard"/>
    <w:next w:val="Standard"/>
    <w:qFormat/>
    <w:rsid w:val="00AE1506"/>
    <w:rPr>
      <w:rFonts w:ascii="Arial Narrow" w:hAnsi="Arial Narrow"/>
      <w:i/>
      <w:sz w:val="20"/>
    </w:rPr>
  </w:style>
  <w:style w:type="paragraph" w:styleId="Textkrper">
    <w:name w:val="Body Text"/>
    <w:basedOn w:val="Standard"/>
    <w:link w:val="TextkrperZchn"/>
    <w:rPr>
      <w:rFonts w:ascii="Times New Roman" w:hAnsi="Times New Roman"/>
      <w:color w:val="auto"/>
    </w:rPr>
  </w:style>
  <w:style w:type="paragraph" w:styleId="Verzeichnis5">
    <w:name w:val="toc 5"/>
    <w:basedOn w:val="Standard"/>
    <w:next w:val="Standard"/>
    <w:autoRedefine/>
    <w:uiPriority w:val="39"/>
    <w:pPr>
      <w:spacing w:before="0" w:after="0"/>
      <w:ind w:left="880"/>
      <w:jc w:val="left"/>
    </w:pPr>
    <w:rPr>
      <w:rFonts w:cstheme="minorHAnsi"/>
      <w:sz w:val="20"/>
      <w:szCs w:val="20"/>
    </w:rPr>
  </w:style>
  <w:style w:type="character" w:styleId="Hyperlink">
    <w:name w:val="Hyperlink"/>
    <w:uiPriority w:val="99"/>
    <w:rsid w:val="0015366C"/>
    <w:rPr>
      <w:color w:val="1F4E79" w:themeColor="accent1" w:themeShade="80"/>
      <w:u w:val="single"/>
    </w:rPr>
  </w:style>
  <w:style w:type="paragraph" w:styleId="Blocktext">
    <w:name w:val="Block Text"/>
    <w:basedOn w:val="Standard"/>
    <w:pPr>
      <w:spacing w:line="360" w:lineRule="auto"/>
      <w:ind w:left="3402" w:right="-567"/>
    </w:p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397B4B"/>
    <w:rPr>
      <w:rFonts w:ascii="Tahoma" w:hAnsi="Tahoma" w:cs="Tahoma"/>
      <w:sz w:val="16"/>
      <w:szCs w:val="16"/>
    </w:rPr>
  </w:style>
  <w:style w:type="character" w:customStyle="1" w:styleId="Textkrper-Einzug2Zchn">
    <w:name w:val="Textkörper-Einzug 2 Zchn"/>
    <w:link w:val="Textkrper-Einzug2"/>
    <w:rsid w:val="007937FC"/>
    <w:rPr>
      <w:rFonts w:ascii="CG Times" w:hAnsi="CG Times"/>
      <w:color w:val="000000"/>
      <w:sz w:val="24"/>
    </w:rPr>
  </w:style>
  <w:style w:type="character" w:styleId="Kommentarzeichen">
    <w:name w:val="annotation reference"/>
    <w:rsid w:val="00C02CBA"/>
    <w:rPr>
      <w:sz w:val="16"/>
      <w:szCs w:val="16"/>
    </w:rPr>
  </w:style>
  <w:style w:type="paragraph" w:styleId="Kommentartext">
    <w:name w:val="annotation text"/>
    <w:basedOn w:val="Standard"/>
    <w:link w:val="KommentartextZchn"/>
    <w:rsid w:val="00C02CBA"/>
    <w:rPr>
      <w:sz w:val="20"/>
    </w:rPr>
  </w:style>
  <w:style w:type="character" w:customStyle="1" w:styleId="KommentartextZchn">
    <w:name w:val="Kommentartext Zchn"/>
    <w:link w:val="Kommentartext"/>
    <w:rsid w:val="00C02CBA"/>
    <w:rPr>
      <w:rFonts w:ascii="CG Times (W1)" w:hAnsi="CG Times (W1)"/>
      <w:color w:val="000000"/>
    </w:rPr>
  </w:style>
  <w:style w:type="paragraph" w:styleId="Kommentarthema">
    <w:name w:val="annotation subject"/>
    <w:basedOn w:val="Kommentartext"/>
    <w:next w:val="Kommentartext"/>
    <w:link w:val="KommentarthemaZchn"/>
    <w:rsid w:val="00C02CBA"/>
    <w:rPr>
      <w:b/>
      <w:bCs/>
    </w:rPr>
  </w:style>
  <w:style w:type="character" w:customStyle="1" w:styleId="KommentarthemaZchn">
    <w:name w:val="Kommentarthema Zchn"/>
    <w:link w:val="Kommentarthema"/>
    <w:rsid w:val="00C02CBA"/>
    <w:rPr>
      <w:rFonts w:ascii="CG Times (W1)" w:hAnsi="CG Times (W1)"/>
      <w:b/>
      <w:bCs/>
      <w:color w:val="000000"/>
    </w:rPr>
  </w:style>
  <w:style w:type="paragraph" w:styleId="StandardWeb">
    <w:name w:val="Normal (Web)"/>
    <w:basedOn w:val="Standard"/>
    <w:uiPriority w:val="99"/>
    <w:unhideWhenUsed/>
    <w:rsid w:val="001363AA"/>
    <w:pPr>
      <w:spacing w:before="100" w:beforeAutospacing="1" w:after="100" w:afterAutospacing="1" w:line="280" w:lineRule="atLeast"/>
    </w:pPr>
    <w:rPr>
      <w:color w:val="333333"/>
      <w:sz w:val="18"/>
      <w:szCs w:val="18"/>
    </w:rPr>
  </w:style>
  <w:style w:type="character" w:customStyle="1" w:styleId="ipa">
    <w:name w:val="ipa"/>
    <w:rsid w:val="000433D6"/>
  </w:style>
  <w:style w:type="paragraph" w:styleId="Listenabsatz">
    <w:name w:val="List Paragraph"/>
    <w:basedOn w:val="Standard"/>
    <w:link w:val="ListenabsatzZchn"/>
    <w:uiPriority w:val="34"/>
    <w:qFormat/>
    <w:rsid w:val="00992C00"/>
    <w:pPr>
      <w:ind w:left="720"/>
      <w:contextualSpacing/>
    </w:pPr>
    <w:rPr>
      <w:rFonts w:ascii="Calibri" w:eastAsia="Calibri" w:hAnsi="Calibri"/>
      <w:color w:val="auto"/>
      <w:lang w:eastAsia="en-US"/>
    </w:rPr>
  </w:style>
  <w:style w:type="table" w:styleId="Tabellenraster">
    <w:name w:val="Table Grid"/>
    <w:basedOn w:val="NormaleTabelle"/>
    <w:rsid w:val="00F11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250B7B"/>
    <w:rPr>
      <w:rFonts w:asciiTheme="minorHAnsi" w:hAnsiTheme="minorHAnsi" w:cs="Arial"/>
      <w:color w:val="000000"/>
      <w:sz w:val="18"/>
      <w:szCs w:val="22"/>
    </w:rPr>
  </w:style>
  <w:style w:type="character" w:customStyle="1" w:styleId="NurTextZchn">
    <w:name w:val="Nur Text Zchn"/>
    <w:link w:val="NurText"/>
    <w:uiPriority w:val="99"/>
    <w:rsid w:val="00027C89"/>
    <w:rPr>
      <w:rFonts w:ascii="Courier New" w:hAnsi="Courier New"/>
      <w:color w:val="000000"/>
    </w:rPr>
  </w:style>
  <w:style w:type="paragraph" w:styleId="Inhaltsverzeichnisberschrift">
    <w:name w:val="TOC Heading"/>
    <w:basedOn w:val="berschrift1"/>
    <w:next w:val="Standard"/>
    <w:uiPriority w:val="39"/>
    <w:unhideWhenUsed/>
    <w:qFormat/>
    <w:rsid w:val="00840423"/>
    <w:pPr>
      <w:keepLines/>
      <w:spacing w:line="259" w:lineRule="auto"/>
      <w:ind w:left="0" w:firstLine="0"/>
      <w:outlineLvl w:val="9"/>
    </w:pPr>
    <w:rPr>
      <w:rFonts w:ascii="Calibri" w:hAnsi="Calibri"/>
      <w:szCs w:val="32"/>
    </w:rPr>
  </w:style>
  <w:style w:type="paragraph" w:styleId="Verzeichnis3">
    <w:name w:val="toc 3"/>
    <w:basedOn w:val="Standard"/>
    <w:next w:val="Standard"/>
    <w:autoRedefine/>
    <w:uiPriority w:val="39"/>
    <w:rsid w:val="009950FF"/>
    <w:pPr>
      <w:spacing w:before="0" w:after="0"/>
      <w:ind w:left="440"/>
      <w:jc w:val="left"/>
    </w:pPr>
    <w:rPr>
      <w:rFonts w:cstheme="minorHAnsi"/>
      <w:sz w:val="20"/>
      <w:szCs w:val="20"/>
    </w:rPr>
  </w:style>
  <w:style w:type="paragraph" w:styleId="Verzeichnis1">
    <w:name w:val="toc 1"/>
    <w:basedOn w:val="Standard"/>
    <w:next w:val="Standard"/>
    <w:autoRedefine/>
    <w:uiPriority w:val="39"/>
    <w:rsid w:val="00FC2EE6"/>
    <w:pPr>
      <w:spacing w:after="0"/>
      <w:jc w:val="left"/>
    </w:pPr>
    <w:rPr>
      <w:rFonts w:cstheme="minorHAnsi"/>
      <w:bCs/>
      <w:iCs/>
      <w:szCs w:val="24"/>
    </w:rPr>
  </w:style>
  <w:style w:type="character" w:customStyle="1" w:styleId="berschrift4Zchn">
    <w:name w:val="Überschrift 4 Zchn"/>
    <w:basedOn w:val="Absatz-Standardschriftart"/>
    <w:link w:val="berschrift4"/>
    <w:rsid w:val="00C63EE2"/>
    <w:rPr>
      <w:rFonts w:ascii="CG Times" w:hAnsi="CG Times" w:cs="Arial"/>
      <w:color w:val="000000"/>
      <w:sz w:val="28"/>
      <w:szCs w:val="22"/>
    </w:rPr>
  </w:style>
  <w:style w:type="paragraph" w:customStyle="1" w:styleId="Tabelleninhalt">
    <w:name w:val="Tabelleninhalt"/>
    <w:basedOn w:val="Standard"/>
    <w:link w:val="TabelleninhaltZchn"/>
    <w:qFormat/>
    <w:rsid w:val="00A7620F"/>
    <w:pPr>
      <w:spacing w:before="0" w:after="0"/>
    </w:pPr>
    <w:rPr>
      <w:color w:val="auto"/>
      <w:sz w:val="20"/>
    </w:rPr>
  </w:style>
  <w:style w:type="character" w:customStyle="1" w:styleId="nderung">
    <w:name w:val="Änderung"/>
    <w:uiPriority w:val="1"/>
    <w:qFormat/>
    <w:rsid w:val="00250B7B"/>
    <w:rPr>
      <w:color w:val="FF0000"/>
      <w:bdr w:val="none" w:sz="0" w:space="0" w:color="auto"/>
      <w:shd w:val="clear" w:color="auto" w:fill="FFFF99"/>
    </w:rPr>
  </w:style>
  <w:style w:type="character" w:customStyle="1" w:styleId="TabelleninhaltZchn">
    <w:name w:val="Tabelleninhalt Zchn"/>
    <w:basedOn w:val="Absatz-Standardschriftart"/>
    <w:link w:val="Tabelleninhalt"/>
    <w:rsid w:val="00A7620F"/>
    <w:rPr>
      <w:rFonts w:ascii="Arial" w:hAnsi="Arial" w:cs="Arial"/>
      <w:szCs w:val="22"/>
    </w:rPr>
  </w:style>
  <w:style w:type="paragraph" w:customStyle="1" w:styleId="Version">
    <w:name w:val="Version"/>
    <w:basedOn w:val="fu2"/>
    <w:link w:val="VersionZchn"/>
    <w:qFormat/>
    <w:rsid w:val="00D36924"/>
    <w:pPr>
      <w:tabs>
        <w:tab w:val="clear" w:pos="4674"/>
        <w:tab w:val="clear" w:pos="8436"/>
        <w:tab w:val="center" w:pos="5103"/>
      </w:tabs>
      <w:spacing w:before="40" w:after="40"/>
      <w:ind w:left="0"/>
      <w:jc w:val="center"/>
    </w:pPr>
    <w:rPr>
      <w:rFonts w:ascii="Calibri" w:hAnsi="Calibri"/>
      <w:b/>
      <w:sz w:val="18"/>
    </w:rPr>
  </w:style>
  <w:style w:type="paragraph" w:customStyle="1" w:styleId="Aufzhlung">
    <w:name w:val="Aufzählung"/>
    <w:basedOn w:val="Listenabsatz"/>
    <w:link w:val="AufzhlungZchn"/>
    <w:qFormat/>
    <w:rsid w:val="00521328"/>
    <w:pPr>
      <w:numPr>
        <w:numId w:val="2"/>
      </w:numPr>
      <w:tabs>
        <w:tab w:val="left" w:pos="851"/>
      </w:tabs>
      <w:spacing w:before="0" w:after="0"/>
      <w:ind w:left="851" w:hanging="425"/>
    </w:pPr>
    <w:rPr>
      <w:rFonts w:asciiTheme="minorHAnsi" w:eastAsia="Times New Roman" w:hAnsiTheme="minorHAnsi"/>
      <w:lang w:eastAsia="de-DE"/>
    </w:rPr>
  </w:style>
  <w:style w:type="character" w:customStyle="1" w:styleId="fu2Zchn">
    <w:name w:val="fuß2 Zchn"/>
    <w:basedOn w:val="Absatz-Standardschriftart"/>
    <w:link w:val="fu2"/>
    <w:rsid w:val="00835550"/>
    <w:rPr>
      <w:rFonts w:ascii="Arial MT" w:hAnsi="Arial MT"/>
      <w:color w:val="000000"/>
      <w:sz w:val="14"/>
    </w:rPr>
  </w:style>
  <w:style w:type="character" w:customStyle="1" w:styleId="VersionZchn">
    <w:name w:val="Version Zchn"/>
    <w:basedOn w:val="fu2Zchn"/>
    <w:link w:val="Version"/>
    <w:rsid w:val="00D36924"/>
    <w:rPr>
      <w:rFonts w:ascii="Calibri" w:hAnsi="Calibri"/>
      <w:b/>
      <w:color w:val="000000"/>
      <w:sz w:val="18"/>
    </w:rPr>
  </w:style>
  <w:style w:type="character" w:customStyle="1" w:styleId="ListenabsatzZchn">
    <w:name w:val="Listenabsatz Zchn"/>
    <w:basedOn w:val="Absatz-Standardschriftart"/>
    <w:link w:val="Listenabsatz"/>
    <w:uiPriority w:val="34"/>
    <w:rsid w:val="000123F8"/>
    <w:rPr>
      <w:rFonts w:ascii="Calibri" w:eastAsia="Calibri" w:hAnsi="Calibri" w:cs="Arial"/>
      <w:sz w:val="22"/>
      <w:szCs w:val="22"/>
      <w:lang w:eastAsia="en-US"/>
    </w:rPr>
  </w:style>
  <w:style w:type="character" w:customStyle="1" w:styleId="AufzhlungZchn">
    <w:name w:val="Aufzählung Zchn"/>
    <w:basedOn w:val="ListenabsatzZchn"/>
    <w:link w:val="Aufzhlung"/>
    <w:rsid w:val="00521328"/>
    <w:rPr>
      <w:rFonts w:asciiTheme="minorHAnsi" w:eastAsia="Calibri" w:hAnsiTheme="minorHAnsi" w:cs="Arial"/>
      <w:sz w:val="22"/>
      <w:szCs w:val="22"/>
      <w:lang w:eastAsia="en-US"/>
    </w:rPr>
  </w:style>
  <w:style w:type="character" w:customStyle="1" w:styleId="berschrift2Zchn">
    <w:name w:val="Überschrift 2 Zchn"/>
    <w:basedOn w:val="Absatz-Standardschriftart"/>
    <w:link w:val="berschrift2"/>
    <w:rsid w:val="000C3237"/>
    <w:rPr>
      <w:rFonts w:asciiTheme="minorHAnsi" w:hAnsiTheme="minorHAnsi" w:cs="Arial"/>
      <w:b/>
      <w:color w:val="000000"/>
      <w:sz w:val="24"/>
      <w:szCs w:val="22"/>
    </w:rPr>
  </w:style>
  <w:style w:type="character" w:customStyle="1" w:styleId="berschrift3Zchn">
    <w:name w:val="Überschrift 3 Zchn"/>
    <w:basedOn w:val="Absatz-Standardschriftart"/>
    <w:link w:val="berschrift3"/>
    <w:rsid w:val="00E64280"/>
    <w:rPr>
      <w:rFonts w:asciiTheme="minorHAnsi" w:hAnsiTheme="minorHAnsi" w:cs="Arial"/>
      <w:b/>
      <w:color w:val="000000"/>
      <w:sz w:val="22"/>
      <w:szCs w:val="22"/>
    </w:rPr>
  </w:style>
  <w:style w:type="paragraph" w:customStyle="1" w:styleId="Tabellenaufzhlung">
    <w:name w:val="Tabellenaufzählung"/>
    <w:basedOn w:val="Tabelleninhalt"/>
    <w:link w:val="TabellenaufzhlungZchn"/>
    <w:qFormat/>
    <w:rsid w:val="00F0491C"/>
    <w:pPr>
      <w:numPr>
        <w:numId w:val="3"/>
      </w:numPr>
      <w:ind w:left="207" w:hanging="207"/>
    </w:pPr>
  </w:style>
  <w:style w:type="character" w:customStyle="1" w:styleId="TabellenaufzhlungZchn">
    <w:name w:val="Tabellenaufzählung Zchn"/>
    <w:basedOn w:val="TabelleninhaltZchn"/>
    <w:link w:val="Tabellenaufzhlung"/>
    <w:rsid w:val="00F0491C"/>
    <w:rPr>
      <w:rFonts w:asciiTheme="minorHAnsi" w:hAnsiTheme="minorHAnsi" w:cs="Arial"/>
      <w:szCs w:val="22"/>
    </w:rPr>
  </w:style>
  <w:style w:type="paragraph" w:customStyle="1" w:styleId="Tabellenberschrift">
    <w:name w:val="Tabellenüberschrift"/>
    <w:basedOn w:val="Tabelleninhalt"/>
    <w:link w:val="TabellenberschriftZchn"/>
    <w:qFormat/>
    <w:rsid w:val="00BE004E"/>
  </w:style>
  <w:style w:type="character" w:styleId="Platzhaltertext">
    <w:name w:val="Placeholder Text"/>
    <w:basedOn w:val="Absatz-Standardschriftart"/>
    <w:uiPriority w:val="99"/>
    <w:semiHidden/>
    <w:rsid w:val="00BE004E"/>
    <w:rPr>
      <w:color w:val="808080"/>
    </w:rPr>
  </w:style>
  <w:style w:type="character" w:customStyle="1" w:styleId="TabellenberschriftZchn">
    <w:name w:val="Tabellenüberschrift Zchn"/>
    <w:basedOn w:val="TabelleninhaltZchn"/>
    <w:link w:val="Tabellenberschrift"/>
    <w:rsid w:val="00BE004E"/>
    <w:rPr>
      <w:rFonts w:ascii="Arial" w:hAnsi="Arial" w:cs="Arial"/>
      <w:szCs w:val="22"/>
    </w:rPr>
  </w:style>
  <w:style w:type="numbering" w:customStyle="1" w:styleId="Formatvorlage1">
    <w:name w:val="Formatvorlage1"/>
    <w:uiPriority w:val="99"/>
    <w:rsid w:val="00BB479E"/>
    <w:pPr>
      <w:numPr>
        <w:numId w:val="4"/>
      </w:numPr>
    </w:pPr>
  </w:style>
  <w:style w:type="numbering" w:customStyle="1" w:styleId="Formatvorlage2">
    <w:name w:val="Formatvorlage2"/>
    <w:uiPriority w:val="99"/>
    <w:rsid w:val="0046337A"/>
    <w:pPr>
      <w:numPr>
        <w:numId w:val="5"/>
      </w:numPr>
    </w:pPr>
  </w:style>
  <w:style w:type="paragraph" w:styleId="Funotentext">
    <w:name w:val="footnote text"/>
    <w:basedOn w:val="Standard"/>
    <w:link w:val="FunotentextZchn"/>
    <w:rsid w:val="001D29E5"/>
    <w:pPr>
      <w:spacing w:before="0" w:after="0"/>
    </w:pPr>
    <w:rPr>
      <w:sz w:val="20"/>
      <w:szCs w:val="20"/>
    </w:rPr>
  </w:style>
  <w:style w:type="character" w:customStyle="1" w:styleId="FunotentextZchn">
    <w:name w:val="Fußnotentext Zchn"/>
    <w:basedOn w:val="Absatz-Standardschriftart"/>
    <w:link w:val="Funotentext"/>
    <w:rsid w:val="001D29E5"/>
    <w:rPr>
      <w:rFonts w:asciiTheme="minorHAnsi" w:hAnsiTheme="minorHAnsi" w:cs="Arial"/>
      <w:color w:val="000000"/>
    </w:rPr>
  </w:style>
  <w:style w:type="character" w:styleId="Funotenzeichen">
    <w:name w:val="footnote reference"/>
    <w:basedOn w:val="Absatz-Standardschriftart"/>
    <w:rsid w:val="001D29E5"/>
    <w:rPr>
      <w:vertAlign w:val="superscript"/>
    </w:rPr>
  </w:style>
  <w:style w:type="paragraph" w:styleId="Verzeichnis2">
    <w:name w:val="toc 2"/>
    <w:basedOn w:val="Standard"/>
    <w:next w:val="Standard"/>
    <w:autoRedefine/>
    <w:uiPriority w:val="39"/>
    <w:rsid w:val="00840423"/>
    <w:pPr>
      <w:tabs>
        <w:tab w:val="left" w:pos="1276"/>
        <w:tab w:val="right" w:leader="dot" w:pos="10055"/>
      </w:tabs>
      <w:spacing w:before="0" w:after="0"/>
      <w:ind w:left="709"/>
      <w:jc w:val="left"/>
    </w:pPr>
    <w:rPr>
      <w:rFonts w:cstheme="minorHAnsi"/>
      <w:bCs/>
      <w:noProof/>
      <w:sz w:val="20"/>
    </w:rPr>
  </w:style>
  <w:style w:type="paragraph" w:styleId="Verzeichnis4">
    <w:name w:val="toc 4"/>
    <w:basedOn w:val="Standard"/>
    <w:next w:val="Standard"/>
    <w:autoRedefine/>
    <w:uiPriority w:val="39"/>
    <w:rsid w:val="0015366C"/>
    <w:pPr>
      <w:spacing w:before="0" w:after="0"/>
      <w:ind w:left="660"/>
      <w:jc w:val="left"/>
    </w:pPr>
    <w:rPr>
      <w:rFonts w:cstheme="minorHAnsi"/>
      <w:sz w:val="20"/>
      <w:szCs w:val="20"/>
    </w:rPr>
  </w:style>
  <w:style w:type="paragraph" w:styleId="Verzeichnis6">
    <w:name w:val="toc 6"/>
    <w:basedOn w:val="Standard"/>
    <w:next w:val="Standard"/>
    <w:autoRedefine/>
    <w:uiPriority w:val="39"/>
    <w:rsid w:val="0015366C"/>
    <w:pPr>
      <w:spacing w:before="0" w:after="0"/>
      <w:ind w:left="1100"/>
      <w:jc w:val="left"/>
    </w:pPr>
    <w:rPr>
      <w:rFonts w:cstheme="minorHAnsi"/>
      <w:sz w:val="20"/>
      <w:szCs w:val="20"/>
    </w:rPr>
  </w:style>
  <w:style w:type="paragraph" w:styleId="Verzeichnis7">
    <w:name w:val="toc 7"/>
    <w:basedOn w:val="Standard"/>
    <w:next w:val="Standard"/>
    <w:autoRedefine/>
    <w:uiPriority w:val="39"/>
    <w:rsid w:val="0015366C"/>
    <w:pPr>
      <w:spacing w:before="0" w:after="0"/>
      <w:ind w:left="1320"/>
      <w:jc w:val="left"/>
    </w:pPr>
    <w:rPr>
      <w:rFonts w:cstheme="minorHAnsi"/>
      <w:sz w:val="20"/>
      <w:szCs w:val="20"/>
    </w:rPr>
  </w:style>
  <w:style w:type="paragraph" w:styleId="Verzeichnis8">
    <w:name w:val="toc 8"/>
    <w:basedOn w:val="Standard"/>
    <w:next w:val="Standard"/>
    <w:autoRedefine/>
    <w:uiPriority w:val="39"/>
    <w:rsid w:val="0015366C"/>
    <w:pPr>
      <w:spacing w:before="0" w:after="0"/>
      <w:ind w:left="1540"/>
      <w:jc w:val="left"/>
    </w:pPr>
    <w:rPr>
      <w:rFonts w:cstheme="minorHAnsi"/>
      <w:sz w:val="20"/>
      <w:szCs w:val="20"/>
    </w:rPr>
  </w:style>
  <w:style w:type="paragraph" w:styleId="Verzeichnis9">
    <w:name w:val="toc 9"/>
    <w:basedOn w:val="Standard"/>
    <w:next w:val="Standard"/>
    <w:autoRedefine/>
    <w:uiPriority w:val="39"/>
    <w:rsid w:val="0015366C"/>
    <w:pPr>
      <w:spacing w:before="0" w:after="0"/>
      <w:ind w:left="1760"/>
      <w:jc w:val="left"/>
    </w:pPr>
    <w:rPr>
      <w:rFonts w:cstheme="minorHAnsi"/>
      <w:sz w:val="20"/>
      <w:szCs w:val="20"/>
    </w:rPr>
  </w:style>
  <w:style w:type="paragraph" w:customStyle="1" w:styleId="FormatvorlageVerzeichnis1FettKursivVor0Pt">
    <w:name w:val="Formatvorlage Verzeichnis 1 + Fett Kursiv Vor:  0 Pt."/>
    <w:basedOn w:val="Verzeichnis1"/>
    <w:rsid w:val="00FC2EE6"/>
    <w:pPr>
      <w:spacing w:before="0"/>
    </w:pPr>
    <w:rPr>
      <w:rFonts w:cs="Times New Roman"/>
      <w:szCs w:val="20"/>
    </w:rPr>
  </w:style>
  <w:style w:type="character" w:customStyle="1" w:styleId="TextkrperZchn">
    <w:name w:val="Textkörper Zchn"/>
    <w:basedOn w:val="Absatz-Standardschriftart"/>
    <w:link w:val="Textkrper"/>
    <w:rsid w:val="00FC2EE6"/>
    <w:rPr>
      <w:rFonts w:cs="Arial"/>
      <w:sz w:val="22"/>
      <w:szCs w:val="22"/>
    </w:rPr>
  </w:style>
  <w:style w:type="character" w:customStyle="1" w:styleId="Textkrper-ZeileneinzugZchn">
    <w:name w:val="Textkörper-Zeileneinzug Zchn"/>
    <w:basedOn w:val="Absatz-Standardschriftart"/>
    <w:link w:val="Textkrper-Zeileneinzug"/>
    <w:rsid w:val="00FC2EE6"/>
    <w:rPr>
      <w:rFonts w:asciiTheme="minorHAnsi" w:hAnsiTheme="minorHAnsi" w:cs="Arial"/>
      <w:color w:val="000000"/>
      <w:sz w:val="22"/>
      <w:szCs w:val="22"/>
    </w:rPr>
  </w:style>
  <w:style w:type="paragraph" w:styleId="Titel">
    <w:name w:val="Title"/>
    <w:basedOn w:val="Standard"/>
    <w:next w:val="Standard"/>
    <w:link w:val="TitelZchn"/>
    <w:qFormat/>
    <w:rsid w:val="007C5732"/>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rsid w:val="007C5732"/>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rsid w:val="00C945AF"/>
    <w:rPr>
      <w:rFonts w:asciiTheme="minorHAnsi" w:hAnsiTheme="minorHAnsi" w:cs="Arial"/>
      <w:b/>
      <w:color w:val="000000"/>
      <w:sz w:val="24"/>
      <w:szCs w:val="22"/>
    </w:rPr>
  </w:style>
  <w:style w:type="character" w:styleId="BesuchterLink">
    <w:name w:val="FollowedHyperlink"/>
    <w:basedOn w:val="Absatz-Standardschriftart"/>
    <w:rsid w:val="00173D8B"/>
    <w:rPr>
      <w:color w:val="954F72" w:themeColor="followedHyperlink"/>
      <w:u w:val="single"/>
    </w:rPr>
  </w:style>
  <w:style w:type="paragraph" w:styleId="berarbeitung">
    <w:name w:val="Revision"/>
    <w:hidden/>
    <w:uiPriority w:val="99"/>
    <w:semiHidden/>
    <w:rsid w:val="00DF2E40"/>
    <w:rPr>
      <w:rFonts w:asciiTheme="minorHAnsi" w:hAnsiTheme="minorHAnsi"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828509">
      <w:bodyDiv w:val="1"/>
      <w:marLeft w:val="0"/>
      <w:marRight w:val="0"/>
      <w:marTop w:val="0"/>
      <w:marBottom w:val="0"/>
      <w:divBdr>
        <w:top w:val="none" w:sz="0" w:space="0" w:color="auto"/>
        <w:left w:val="none" w:sz="0" w:space="0" w:color="auto"/>
        <w:bottom w:val="none" w:sz="0" w:space="0" w:color="auto"/>
        <w:right w:val="none" w:sz="0" w:space="0" w:color="auto"/>
      </w:divBdr>
    </w:div>
    <w:div w:id="1651248593">
      <w:bodyDiv w:val="1"/>
      <w:marLeft w:val="0"/>
      <w:marRight w:val="0"/>
      <w:marTop w:val="0"/>
      <w:marBottom w:val="0"/>
      <w:divBdr>
        <w:top w:val="none" w:sz="0" w:space="0" w:color="auto"/>
        <w:left w:val="none" w:sz="0" w:space="0" w:color="auto"/>
        <w:bottom w:val="none" w:sz="0" w:space="0" w:color="auto"/>
        <w:right w:val="none" w:sz="0" w:space="0" w:color="auto"/>
      </w:divBdr>
      <w:divsChild>
        <w:div w:id="1006053254">
          <w:marLeft w:val="0"/>
          <w:marRight w:val="0"/>
          <w:marTop w:val="0"/>
          <w:marBottom w:val="450"/>
          <w:divBdr>
            <w:top w:val="none" w:sz="0" w:space="0" w:color="auto"/>
            <w:left w:val="none" w:sz="0" w:space="0" w:color="auto"/>
            <w:bottom w:val="none" w:sz="0" w:space="0" w:color="auto"/>
            <w:right w:val="none" w:sz="0" w:space="0" w:color="auto"/>
          </w:divBdr>
          <w:divsChild>
            <w:div w:id="616568231">
              <w:marLeft w:val="0"/>
              <w:marRight w:val="0"/>
              <w:marTop w:val="0"/>
              <w:marBottom w:val="0"/>
              <w:divBdr>
                <w:top w:val="none" w:sz="0" w:space="0" w:color="auto"/>
                <w:left w:val="none" w:sz="0" w:space="0" w:color="auto"/>
                <w:bottom w:val="none" w:sz="0" w:space="0" w:color="auto"/>
                <w:right w:val="none" w:sz="0" w:space="0" w:color="auto"/>
              </w:divBdr>
              <w:divsChild>
                <w:div w:id="20452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16470C55F402EBBCE2FC958698CB5"/>
        <w:category>
          <w:name w:val="Allgemein"/>
          <w:gallery w:val="placeholder"/>
        </w:category>
        <w:types>
          <w:type w:val="bbPlcHdr"/>
        </w:types>
        <w:behaviors>
          <w:behavior w:val="content"/>
        </w:behaviors>
        <w:guid w:val="{C8F39F8C-48C8-488F-9A51-3445C04DB957}"/>
      </w:docPartPr>
      <w:docPartBody>
        <w:p w:rsidR="00064F9E" w:rsidRDefault="00AF0152" w:rsidP="00AF0152">
          <w:pPr>
            <w:pStyle w:val="D2516470C55F402EBBCE2FC958698CB5"/>
          </w:pPr>
          <w:r w:rsidRPr="000265CA">
            <w:rPr>
              <w:rStyle w:val="Platzhaltertext"/>
              <w:sz w:val="20"/>
            </w:rPr>
            <w:t>Wählen Sie ein Element aus.</w:t>
          </w:r>
        </w:p>
      </w:docPartBody>
    </w:docPart>
    <w:docPart>
      <w:docPartPr>
        <w:name w:val="8E6BAD0B5FF44CE0AC23D3D9D123CC5B"/>
        <w:category>
          <w:name w:val="Allgemein"/>
          <w:gallery w:val="placeholder"/>
        </w:category>
        <w:types>
          <w:type w:val="bbPlcHdr"/>
        </w:types>
        <w:behaviors>
          <w:behavior w:val="content"/>
        </w:behaviors>
        <w:guid w:val="{45D6DB6D-841A-49B1-A4CD-33183E8B8BEA}"/>
      </w:docPartPr>
      <w:docPartBody>
        <w:p w:rsidR="00064F9E" w:rsidRDefault="00AF0152" w:rsidP="00AF0152">
          <w:pPr>
            <w:pStyle w:val="8E6BAD0B5FF44CE0AC23D3D9D123CC5B"/>
          </w:pPr>
          <w:r w:rsidRPr="000265CA">
            <w:rPr>
              <w:rStyle w:val="Platzhaltertext"/>
              <w:sz w:val="20"/>
            </w:rPr>
            <w:t>Wählen Sie ein Element aus.</w:t>
          </w:r>
        </w:p>
      </w:docPartBody>
    </w:docPart>
    <w:docPart>
      <w:docPartPr>
        <w:name w:val="3FB77C0F5EF44CAB9A24255ACE69751B"/>
        <w:category>
          <w:name w:val="Allgemein"/>
          <w:gallery w:val="placeholder"/>
        </w:category>
        <w:types>
          <w:type w:val="bbPlcHdr"/>
        </w:types>
        <w:behaviors>
          <w:behavior w:val="content"/>
        </w:behaviors>
        <w:guid w:val="{E5978AEC-F886-4F22-AEC6-0A3EBBA5087D}"/>
      </w:docPartPr>
      <w:docPartBody>
        <w:p w:rsidR="00064F9E" w:rsidRDefault="00AF0152" w:rsidP="00AF0152">
          <w:pPr>
            <w:pStyle w:val="3FB77C0F5EF44CAB9A24255ACE69751B"/>
          </w:pPr>
          <w:r w:rsidRPr="00986C65">
            <w:rPr>
              <w:rStyle w:val="Platzhaltertext"/>
              <w:szCs w:val="18"/>
            </w:rPr>
            <w:t>Wählen Sie ein Element aus.</w:t>
          </w:r>
        </w:p>
      </w:docPartBody>
    </w:docPart>
    <w:docPart>
      <w:docPartPr>
        <w:name w:val="13A76F2DD5C64B69A54501E949420B30"/>
        <w:category>
          <w:name w:val="Allgemein"/>
          <w:gallery w:val="placeholder"/>
        </w:category>
        <w:types>
          <w:type w:val="bbPlcHdr"/>
        </w:types>
        <w:behaviors>
          <w:behavior w:val="content"/>
        </w:behaviors>
        <w:guid w:val="{44D0F592-DD03-42F9-A5C2-F05E1296BDEB}"/>
      </w:docPartPr>
      <w:docPartBody>
        <w:p w:rsidR="000154D2" w:rsidRDefault="00246720" w:rsidP="00246720">
          <w:pPr>
            <w:pStyle w:val="13A76F2DD5C64B69A54501E949420B30"/>
          </w:pPr>
          <w:r w:rsidRPr="000265CA">
            <w:rPr>
              <w:rStyle w:val="Platzhaltertext"/>
              <w:sz w:val="20"/>
            </w:rPr>
            <w:t>Wählen Sie ein Element aus.</w:t>
          </w:r>
        </w:p>
      </w:docPartBody>
    </w:docPart>
    <w:docPart>
      <w:docPartPr>
        <w:name w:val="6C92B94309544B9F8AD852999DB6B800"/>
        <w:category>
          <w:name w:val="Allgemein"/>
          <w:gallery w:val="placeholder"/>
        </w:category>
        <w:types>
          <w:type w:val="bbPlcHdr"/>
        </w:types>
        <w:behaviors>
          <w:behavior w:val="content"/>
        </w:behaviors>
        <w:guid w:val="{0DF11148-6603-4498-B0B0-603665D914F1}"/>
      </w:docPartPr>
      <w:docPartBody>
        <w:p w:rsidR="000154D2" w:rsidRDefault="00246720" w:rsidP="00246720">
          <w:pPr>
            <w:pStyle w:val="6C92B94309544B9F8AD852999DB6B800"/>
          </w:pPr>
          <w:r w:rsidRPr="000265CA">
            <w:rPr>
              <w:rStyle w:val="Platzhaltertext"/>
              <w:sz w:val="20"/>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DF"/>
    <w:rsid w:val="000154D2"/>
    <w:rsid w:val="00064F9E"/>
    <w:rsid w:val="0012666A"/>
    <w:rsid w:val="00246720"/>
    <w:rsid w:val="003115BE"/>
    <w:rsid w:val="004E43CD"/>
    <w:rsid w:val="005C74F5"/>
    <w:rsid w:val="0073153B"/>
    <w:rsid w:val="008F0312"/>
    <w:rsid w:val="009B04D6"/>
    <w:rsid w:val="00A27953"/>
    <w:rsid w:val="00AF0152"/>
    <w:rsid w:val="00B25518"/>
    <w:rsid w:val="00DE3C54"/>
    <w:rsid w:val="00E33E51"/>
    <w:rsid w:val="00EC09EA"/>
    <w:rsid w:val="00ED4DE1"/>
    <w:rsid w:val="00EE11DF"/>
    <w:rsid w:val="00EF36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11DF"/>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46720"/>
    <w:rPr>
      <w:color w:val="808080"/>
    </w:rPr>
  </w:style>
  <w:style w:type="paragraph" w:customStyle="1" w:styleId="D2516470C55F402EBBCE2FC958698CB5">
    <w:name w:val="D2516470C55F402EBBCE2FC958698CB5"/>
    <w:rsid w:val="00AF0152"/>
  </w:style>
  <w:style w:type="paragraph" w:customStyle="1" w:styleId="8E6BAD0B5FF44CE0AC23D3D9D123CC5B">
    <w:name w:val="8E6BAD0B5FF44CE0AC23D3D9D123CC5B"/>
    <w:rsid w:val="00AF0152"/>
  </w:style>
  <w:style w:type="paragraph" w:customStyle="1" w:styleId="3FB77C0F5EF44CAB9A24255ACE69751B">
    <w:name w:val="3FB77C0F5EF44CAB9A24255ACE69751B"/>
    <w:rsid w:val="00AF0152"/>
  </w:style>
  <w:style w:type="paragraph" w:customStyle="1" w:styleId="13A76F2DD5C64B69A54501E949420B30">
    <w:name w:val="13A76F2DD5C64B69A54501E949420B30"/>
    <w:rsid w:val="00246720"/>
  </w:style>
  <w:style w:type="paragraph" w:customStyle="1" w:styleId="6C92B94309544B9F8AD852999DB6B800">
    <w:name w:val="6C92B94309544B9F8AD852999DB6B800"/>
    <w:rsid w:val="00246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1B317-3FD8-444F-8B45-FE341423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6948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OBH Anweisung</vt:lpstr>
    </vt:vector>
  </TitlesOfParts>
  <Company>Harzwasserwerke GmbH</Company>
  <LinksUpToDate>false</LinksUpToDate>
  <CharactersWithSpaces>8034</CharactersWithSpaces>
  <SharedDoc>false</SharedDoc>
  <HLinks>
    <vt:vector size="72" baseType="variant">
      <vt:variant>
        <vt:i4>1835154</vt:i4>
      </vt:variant>
      <vt:variant>
        <vt:i4>33</vt:i4>
      </vt:variant>
      <vt:variant>
        <vt:i4>0</vt:i4>
      </vt:variant>
      <vt:variant>
        <vt:i4>5</vt:i4>
      </vt:variant>
      <vt:variant>
        <vt:lpwstr>D TRINKWASSERVERSORGUNG/D.2 Betrieb und Instandhaltung der Trinkwasserversorgungsanlagen/D.2.8 Rufbereitschafts- und Entstörungsdienste; Meldestelle/Anweisungen/Anweisung-Rufbereitschaften.doc</vt:lpwstr>
      </vt:variant>
      <vt:variant>
        <vt:lpwstr/>
      </vt:variant>
      <vt:variant>
        <vt:i4>8192253</vt:i4>
      </vt:variant>
      <vt:variant>
        <vt:i4>30</vt:i4>
      </vt:variant>
      <vt:variant>
        <vt:i4>0</vt:i4>
      </vt:variant>
      <vt:variant>
        <vt:i4>5</vt:i4>
      </vt:variant>
      <vt:variant>
        <vt:lpwstr>D TRINKWASSERVERSORGUNG/D.2 Betrieb und Instandhaltung der Trinkwasserversorgungsanlagen/D.2.8 Rufbereitschafts- und Entstörungsdienste; Meldestelle/Anweisungen/Anweisung-Meldestelle.doc</vt:lpwstr>
      </vt:variant>
      <vt:variant>
        <vt:lpwstr/>
      </vt:variant>
      <vt:variant>
        <vt:i4>2031702</vt:i4>
      </vt:variant>
      <vt:variant>
        <vt:i4>27</vt:i4>
      </vt:variant>
      <vt:variant>
        <vt:i4>0</vt:i4>
      </vt:variant>
      <vt:variant>
        <vt:i4>5</vt:i4>
      </vt:variant>
      <vt:variant>
        <vt:lpwstr>http://www.bsi.bund.de/Meldeformular</vt:lpwstr>
      </vt:variant>
      <vt:variant>
        <vt:lpwstr/>
      </vt:variant>
      <vt:variant>
        <vt:i4>5439528</vt:i4>
      </vt:variant>
      <vt:variant>
        <vt:i4>24</vt:i4>
      </vt:variant>
      <vt:variant>
        <vt:i4>0</vt:i4>
      </vt:variant>
      <vt:variant>
        <vt:i4>5</vt:i4>
      </vt:variant>
      <vt:variant>
        <vt:lpwstr>mailto:meldungen@bsi.bund.de</vt:lpwstr>
      </vt:variant>
      <vt:variant>
        <vt:lpwstr/>
      </vt:variant>
      <vt:variant>
        <vt:i4>2031702</vt:i4>
      </vt:variant>
      <vt:variant>
        <vt:i4>21</vt:i4>
      </vt:variant>
      <vt:variant>
        <vt:i4>0</vt:i4>
      </vt:variant>
      <vt:variant>
        <vt:i4>5</vt:i4>
      </vt:variant>
      <vt:variant>
        <vt:lpwstr>http://www.bsi.bund.de/Meldeformular</vt:lpwstr>
      </vt:variant>
      <vt:variant>
        <vt:lpwstr/>
      </vt:variant>
      <vt:variant>
        <vt:i4>3276807</vt:i4>
      </vt:variant>
      <vt:variant>
        <vt:i4>18</vt:i4>
      </vt:variant>
      <vt:variant>
        <vt:i4>0</vt:i4>
      </vt:variant>
      <vt:variant>
        <vt:i4>5</vt:i4>
      </vt:variant>
      <vt:variant>
        <vt:lpwstr>mailto:geschaeftsfuehrung@wahnbach.de</vt:lpwstr>
      </vt:variant>
      <vt:variant>
        <vt:lpwstr/>
      </vt:variant>
      <vt:variant>
        <vt:i4>3276807</vt:i4>
      </vt:variant>
      <vt:variant>
        <vt:i4>15</vt:i4>
      </vt:variant>
      <vt:variant>
        <vt:i4>0</vt:i4>
      </vt:variant>
      <vt:variant>
        <vt:i4>5</vt:i4>
      </vt:variant>
      <vt:variant>
        <vt:lpwstr>mailto:geschaeftsfuehrung@wahnbach.de</vt:lpwstr>
      </vt:variant>
      <vt:variant>
        <vt:lpwstr/>
      </vt:variant>
      <vt:variant>
        <vt:i4>3276807</vt:i4>
      </vt:variant>
      <vt:variant>
        <vt:i4>12</vt:i4>
      </vt:variant>
      <vt:variant>
        <vt:i4>0</vt:i4>
      </vt:variant>
      <vt:variant>
        <vt:i4>5</vt:i4>
      </vt:variant>
      <vt:variant>
        <vt:lpwstr>mailto:geschaeftsfuehrung@wahnbach.de</vt:lpwstr>
      </vt:variant>
      <vt:variant>
        <vt:lpwstr/>
      </vt:variant>
      <vt:variant>
        <vt:i4>4194405</vt:i4>
      </vt:variant>
      <vt:variant>
        <vt:i4>9</vt:i4>
      </vt:variant>
      <vt:variant>
        <vt:i4>0</vt:i4>
      </vt:variant>
      <vt:variant>
        <vt:i4>5</vt:i4>
      </vt:variant>
      <vt:variant>
        <vt:lpwstr>https://de.wikipedia.org/wiki/%C3%96ffentliche_Sicherheit</vt:lpwstr>
      </vt:variant>
      <vt:variant>
        <vt:lpwstr/>
      </vt:variant>
      <vt:variant>
        <vt:i4>8323098</vt:i4>
      </vt:variant>
      <vt:variant>
        <vt:i4>6</vt:i4>
      </vt:variant>
      <vt:variant>
        <vt:i4>0</vt:i4>
      </vt:variant>
      <vt:variant>
        <vt:i4>5</vt:i4>
      </vt:variant>
      <vt:variant>
        <vt:lpwstr>https://de.wikipedia.org/wiki/Informationstechnisches_System</vt:lpwstr>
      </vt:variant>
      <vt:variant>
        <vt:lpwstr/>
      </vt:variant>
      <vt:variant>
        <vt:i4>3735653</vt:i4>
      </vt:variant>
      <vt:variant>
        <vt:i4>3</vt:i4>
      </vt:variant>
      <vt:variant>
        <vt:i4>0</vt:i4>
      </vt:variant>
      <vt:variant>
        <vt:i4>5</vt:i4>
      </vt:variant>
      <vt:variant>
        <vt:lpwstr>https://de.wikipedia.org/wiki/Software</vt:lpwstr>
      </vt:variant>
      <vt:variant>
        <vt:lpwstr/>
      </vt:variant>
      <vt:variant>
        <vt:i4>2556010</vt:i4>
      </vt:variant>
      <vt:variant>
        <vt:i4>0</vt:i4>
      </vt:variant>
      <vt:variant>
        <vt:i4>0</vt:i4>
      </vt:variant>
      <vt:variant>
        <vt:i4>5</vt:i4>
      </vt:variant>
      <vt:variant>
        <vt:lpwstr>https://de.wikipedia.org/wiki/Hardware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OBH Anweisung</dc:title>
  <dc:subject/>
  <dc:creator>Haas, Sonja</dc:creator>
  <cp:keywords/>
  <cp:lastModifiedBy>Weckerle, Heinrich</cp:lastModifiedBy>
  <cp:revision>19</cp:revision>
  <cp:lastPrinted>2024-09-10T10:30:00Z</cp:lastPrinted>
  <dcterms:created xsi:type="dcterms:W3CDTF">2025-02-27T07:09:00Z</dcterms:created>
  <dcterms:modified xsi:type="dcterms:W3CDTF">2026-03-10T15:38:00Z</dcterms:modified>
</cp:coreProperties>
</file>