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E28F" w14:textId="77777777" w:rsidR="00DB4744" w:rsidRDefault="00F90FC9">
      <w:pPr>
        <w:pStyle w:val="NormalParagraphStyle"/>
        <w:spacing w:line="360" w:lineRule="auto"/>
        <w:rPr>
          <w:rFonts w:ascii="Arial" w:hAnsi="Arial" w:cs="Arial"/>
        </w:rPr>
      </w:pPr>
      <w:r>
        <w:rPr>
          <w:rFonts w:ascii="Arial" w:hAnsi="Arial" w:cs="Arial"/>
        </w:rPr>
        <w:t xml:space="preserve"> </w:t>
      </w:r>
    </w:p>
    <w:p w14:paraId="4CD2830E" w14:textId="77777777" w:rsidR="00DB4744" w:rsidRDefault="00DB4744">
      <w:pPr>
        <w:pStyle w:val="Titel"/>
        <w:spacing w:line="360" w:lineRule="auto"/>
        <w:rPr>
          <w:rFonts w:ascii="Arial" w:hAnsi="Arial" w:cs="Arial"/>
          <w:b/>
          <w:color w:val="000000"/>
          <w:sz w:val="40"/>
          <w:szCs w:val="40"/>
        </w:rPr>
      </w:pPr>
    </w:p>
    <w:p w14:paraId="42FA9AB6" w14:textId="77777777" w:rsidR="00DB4744" w:rsidRDefault="00DB4744">
      <w:pPr>
        <w:pStyle w:val="Titel"/>
        <w:spacing w:line="360" w:lineRule="auto"/>
        <w:jc w:val="left"/>
        <w:rPr>
          <w:rFonts w:ascii="Arial" w:hAnsi="Arial" w:cs="Arial"/>
          <w:b/>
          <w:color w:val="000000"/>
          <w:sz w:val="40"/>
          <w:szCs w:val="40"/>
        </w:rPr>
      </w:pPr>
    </w:p>
    <w:p w14:paraId="230DFDCD" w14:textId="1E9004A9" w:rsidR="00DB4744" w:rsidRPr="00DC74C7" w:rsidRDefault="00DC74C7" w:rsidP="00DC74C7">
      <w:pPr>
        <w:pStyle w:val="Titel"/>
        <w:spacing w:line="360" w:lineRule="auto"/>
        <w:jc w:val="left"/>
        <w:rPr>
          <w:rFonts w:ascii="Arial" w:hAnsi="Arial" w:cs="Arial"/>
          <w:b/>
          <w:color w:val="000000"/>
          <w:szCs w:val="32"/>
        </w:rPr>
      </w:pPr>
      <w:r w:rsidRPr="00DC74C7">
        <w:rPr>
          <w:rFonts w:ascii="Arial" w:hAnsi="Arial" w:cs="Arial"/>
          <w:b/>
          <w:color w:val="000000"/>
          <w:szCs w:val="32"/>
        </w:rPr>
        <w:t>Anlage 1</w:t>
      </w:r>
    </w:p>
    <w:p w14:paraId="6ACE7876" w14:textId="77777777" w:rsidR="00DB4744" w:rsidRPr="00DC74C7" w:rsidRDefault="00DB4744" w:rsidP="00DC74C7">
      <w:pPr>
        <w:pStyle w:val="Titel"/>
        <w:spacing w:line="360" w:lineRule="auto"/>
        <w:jc w:val="left"/>
        <w:rPr>
          <w:rFonts w:ascii="Arial" w:hAnsi="Arial" w:cs="Arial"/>
          <w:b/>
          <w:color w:val="000000"/>
          <w:szCs w:val="32"/>
        </w:rPr>
      </w:pPr>
      <w:r w:rsidRPr="00DC74C7">
        <w:rPr>
          <w:rFonts w:ascii="Arial" w:hAnsi="Arial" w:cs="Arial"/>
          <w:b/>
          <w:color w:val="000000"/>
          <w:szCs w:val="32"/>
        </w:rPr>
        <w:t>Leistungsbeschreibung</w:t>
      </w:r>
    </w:p>
    <w:p w14:paraId="0DF042A7" w14:textId="77777777" w:rsidR="00DB4744" w:rsidRPr="00DC74C7" w:rsidRDefault="00DB4744" w:rsidP="00DC74C7">
      <w:pPr>
        <w:pStyle w:val="Titel"/>
        <w:spacing w:line="360" w:lineRule="auto"/>
        <w:jc w:val="left"/>
        <w:rPr>
          <w:rFonts w:ascii="Arial" w:hAnsi="Arial" w:cs="Arial"/>
          <w:b/>
          <w:color w:val="000000"/>
          <w:szCs w:val="32"/>
        </w:rPr>
      </w:pPr>
    </w:p>
    <w:p w14:paraId="755FFD74" w14:textId="11185E6F" w:rsidR="00D45A9B" w:rsidRPr="000F1847" w:rsidRDefault="00D45A9B" w:rsidP="00D45A9B">
      <w:pPr>
        <w:pStyle w:val="Textkrper"/>
        <w:jc w:val="center"/>
        <w:rPr>
          <w:b/>
          <w:color w:val="000000"/>
          <w:sz w:val="24"/>
          <w:szCs w:val="24"/>
        </w:rPr>
      </w:pPr>
      <w:r w:rsidRPr="000F1847">
        <w:rPr>
          <w:b/>
          <w:color w:val="000000"/>
          <w:sz w:val="24"/>
          <w:szCs w:val="24"/>
        </w:rPr>
        <w:t xml:space="preserve">„Produktion und Lieferung von </w:t>
      </w:r>
      <w:r w:rsidR="00F5654D" w:rsidRPr="000F1847">
        <w:rPr>
          <w:b/>
          <w:color w:val="000000"/>
          <w:sz w:val="24"/>
          <w:szCs w:val="24"/>
        </w:rPr>
        <w:t xml:space="preserve">Einzelblattpapier mit </w:t>
      </w:r>
      <w:proofErr w:type="spellStart"/>
      <w:r w:rsidR="00F5654D" w:rsidRPr="000F1847">
        <w:rPr>
          <w:b/>
          <w:color w:val="000000"/>
          <w:sz w:val="24"/>
          <w:szCs w:val="24"/>
        </w:rPr>
        <w:t>Abheftlochung</w:t>
      </w:r>
      <w:proofErr w:type="spellEnd"/>
      <w:r w:rsidRPr="000F1847">
        <w:rPr>
          <w:b/>
          <w:color w:val="000000"/>
          <w:sz w:val="24"/>
          <w:szCs w:val="24"/>
        </w:rPr>
        <w:t>“</w:t>
      </w:r>
    </w:p>
    <w:p w14:paraId="7E8B4412" w14:textId="77777777" w:rsidR="00D45A9B" w:rsidRDefault="00D45A9B" w:rsidP="00D45A9B">
      <w:pPr>
        <w:pStyle w:val="Textkrper"/>
        <w:jc w:val="center"/>
        <w:rPr>
          <w:b/>
          <w:color w:val="000000"/>
          <w:sz w:val="28"/>
          <w:szCs w:val="28"/>
        </w:rPr>
      </w:pPr>
    </w:p>
    <w:p w14:paraId="33F7B0AC" w14:textId="77777777" w:rsidR="00DB4744" w:rsidRDefault="00DB4744" w:rsidP="00DC74C7">
      <w:pPr>
        <w:pStyle w:val="Textkrper"/>
        <w:rPr>
          <w:b/>
          <w:color w:val="000000"/>
          <w:sz w:val="24"/>
          <w:szCs w:val="24"/>
        </w:rPr>
      </w:pPr>
    </w:p>
    <w:p w14:paraId="4041986A" w14:textId="77777777" w:rsidR="0071497E" w:rsidRDefault="0071497E" w:rsidP="00DC74C7">
      <w:pPr>
        <w:pStyle w:val="Textkrper"/>
        <w:rPr>
          <w:b/>
          <w:color w:val="000000"/>
          <w:sz w:val="24"/>
          <w:szCs w:val="24"/>
        </w:rPr>
      </w:pPr>
    </w:p>
    <w:p w14:paraId="2F8103DC" w14:textId="77777777" w:rsidR="0071497E" w:rsidRDefault="0071497E" w:rsidP="00DC74C7">
      <w:pPr>
        <w:pStyle w:val="Textkrper"/>
        <w:rPr>
          <w:b/>
          <w:color w:val="000000"/>
          <w:sz w:val="24"/>
          <w:szCs w:val="24"/>
        </w:rPr>
      </w:pPr>
    </w:p>
    <w:p w14:paraId="037DD13D" w14:textId="77777777" w:rsidR="0071497E" w:rsidRDefault="0071497E" w:rsidP="00DC74C7">
      <w:pPr>
        <w:pStyle w:val="Textkrper"/>
        <w:rPr>
          <w:b/>
          <w:color w:val="000000"/>
          <w:sz w:val="24"/>
          <w:szCs w:val="24"/>
        </w:rPr>
      </w:pPr>
    </w:p>
    <w:p w14:paraId="0CD0BB20" w14:textId="77777777" w:rsidR="0071497E" w:rsidRDefault="0071497E" w:rsidP="00DC74C7">
      <w:pPr>
        <w:pStyle w:val="Textkrper"/>
        <w:rPr>
          <w:b/>
          <w:color w:val="000000"/>
          <w:sz w:val="24"/>
          <w:szCs w:val="24"/>
        </w:rPr>
      </w:pPr>
    </w:p>
    <w:p w14:paraId="3EA76350" w14:textId="77777777" w:rsidR="0071497E" w:rsidRDefault="0071497E" w:rsidP="00DC74C7">
      <w:pPr>
        <w:pStyle w:val="Textkrper"/>
        <w:rPr>
          <w:b/>
          <w:color w:val="000000"/>
          <w:sz w:val="24"/>
          <w:szCs w:val="24"/>
        </w:rPr>
      </w:pPr>
    </w:p>
    <w:p w14:paraId="435DA108" w14:textId="03B7E7E9" w:rsidR="00DB4744" w:rsidRDefault="00DB4744" w:rsidP="00DC74C7">
      <w:pPr>
        <w:spacing w:line="360" w:lineRule="auto"/>
        <w:rPr>
          <w:rFonts w:cs="Arial"/>
          <w:b/>
          <w:color w:val="000000"/>
        </w:rPr>
      </w:pPr>
      <w:r>
        <w:rPr>
          <w:rFonts w:cs="Arial"/>
          <w:b/>
        </w:rPr>
        <w:t xml:space="preserve">Vergabe-Nr.: </w:t>
      </w:r>
      <w:r w:rsidR="006C7FD8">
        <w:rPr>
          <w:rFonts w:cs="Arial"/>
          <w:b/>
        </w:rPr>
        <w:t>2</w:t>
      </w:r>
      <w:r w:rsidR="007B69AF">
        <w:rPr>
          <w:rFonts w:cs="Arial"/>
          <w:b/>
        </w:rPr>
        <w:t>5</w:t>
      </w:r>
      <w:r w:rsidR="006C7FD8">
        <w:rPr>
          <w:rFonts w:cs="Arial"/>
          <w:b/>
        </w:rPr>
        <w:t>-</w:t>
      </w:r>
      <w:r w:rsidR="00F5654D" w:rsidRPr="00F5654D">
        <w:rPr>
          <w:rFonts w:cs="Arial"/>
          <w:b/>
        </w:rPr>
        <w:t>T510325027</w:t>
      </w:r>
    </w:p>
    <w:p w14:paraId="79F794E8" w14:textId="77777777" w:rsidR="00DB4744" w:rsidRDefault="00DB4744">
      <w:pPr>
        <w:spacing w:line="360" w:lineRule="auto"/>
      </w:pPr>
    </w:p>
    <w:p w14:paraId="2A1882CA" w14:textId="77777777" w:rsidR="00DB4744" w:rsidRDefault="00DB4744">
      <w:pPr>
        <w:spacing w:line="360" w:lineRule="auto"/>
      </w:pPr>
    </w:p>
    <w:p w14:paraId="037AB26B" w14:textId="2BEA9AAC" w:rsidR="00DC74C7" w:rsidRDefault="00DC74C7">
      <w:r>
        <w:br w:type="page"/>
      </w:r>
    </w:p>
    <w:p w14:paraId="56520017" w14:textId="77777777" w:rsidR="00DB4744" w:rsidRDefault="00DB4744" w:rsidP="00DC74C7">
      <w:pPr>
        <w:spacing w:line="360" w:lineRule="auto"/>
        <w:rPr>
          <w:rFonts w:cs="Arial"/>
          <w:b/>
          <w:sz w:val="40"/>
          <w:szCs w:val="40"/>
        </w:rPr>
      </w:pPr>
      <w:r>
        <w:rPr>
          <w:rFonts w:cs="Arial"/>
          <w:b/>
          <w:sz w:val="40"/>
          <w:szCs w:val="40"/>
        </w:rPr>
        <w:lastRenderedPageBreak/>
        <w:t>Inhaltsverzeichnis</w:t>
      </w:r>
    </w:p>
    <w:p w14:paraId="22DA5A48" w14:textId="77777777" w:rsidR="00DB4744" w:rsidRDefault="00DB4744" w:rsidP="00DC74C7">
      <w:pPr>
        <w:spacing w:line="360" w:lineRule="auto"/>
        <w:rPr>
          <w:rFonts w:cs="Arial"/>
          <w:b/>
          <w:sz w:val="40"/>
          <w:szCs w:val="40"/>
        </w:rPr>
      </w:pPr>
    </w:p>
    <w:p w14:paraId="2DC65386" w14:textId="77777777" w:rsidR="00DB4744" w:rsidRDefault="00DB4744" w:rsidP="00DC74C7">
      <w:pPr>
        <w:spacing w:line="360" w:lineRule="auto"/>
        <w:rPr>
          <w:rFonts w:cs="Arial"/>
          <w:b/>
          <w:u w:val="single"/>
        </w:rPr>
      </w:pPr>
      <w:r>
        <w:rPr>
          <w:rFonts w:cs="Arial"/>
          <w:b/>
          <w:u w:val="single"/>
        </w:rPr>
        <w:t>Abschnitt A – Vertragliche Regelungen</w:t>
      </w:r>
    </w:p>
    <w:p w14:paraId="2C7F0D94" w14:textId="77777777" w:rsidR="00DB4744" w:rsidRDefault="00DB4744" w:rsidP="00DC74C7">
      <w:pPr>
        <w:spacing w:line="360" w:lineRule="auto"/>
        <w:rPr>
          <w:rFonts w:cs="Arial"/>
        </w:rPr>
      </w:pPr>
    </w:p>
    <w:p w14:paraId="2138AEB3" w14:textId="77777777" w:rsidR="00DB4744" w:rsidRDefault="00DB4744" w:rsidP="00DC74C7">
      <w:pPr>
        <w:numPr>
          <w:ilvl w:val="0"/>
          <w:numId w:val="14"/>
        </w:numPr>
        <w:spacing w:line="360" w:lineRule="auto"/>
        <w:rPr>
          <w:rFonts w:cs="Arial"/>
        </w:rPr>
      </w:pPr>
      <w:r>
        <w:rPr>
          <w:rFonts w:cs="Arial"/>
        </w:rPr>
        <w:t>Vertragsform</w:t>
      </w:r>
    </w:p>
    <w:p w14:paraId="1692CAE4" w14:textId="77777777" w:rsidR="00DB4744" w:rsidRDefault="00C60E34" w:rsidP="00DC74C7">
      <w:pPr>
        <w:numPr>
          <w:ilvl w:val="0"/>
          <w:numId w:val="14"/>
        </w:numPr>
        <w:spacing w:line="360" w:lineRule="auto"/>
        <w:rPr>
          <w:rFonts w:cs="Arial"/>
        </w:rPr>
      </w:pPr>
      <w:r>
        <w:rPr>
          <w:rFonts w:cs="Arial"/>
        </w:rPr>
        <w:t xml:space="preserve">Abrufe und </w:t>
      </w:r>
      <w:r w:rsidR="00DB4744">
        <w:rPr>
          <w:rFonts w:cs="Arial"/>
        </w:rPr>
        <w:t xml:space="preserve">Lieferung </w:t>
      </w:r>
    </w:p>
    <w:p w14:paraId="187E59B5" w14:textId="77777777" w:rsidR="00DB4744" w:rsidRDefault="00DB4744" w:rsidP="00DC74C7">
      <w:pPr>
        <w:numPr>
          <w:ilvl w:val="0"/>
          <w:numId w:val="14"/>
        </w:numPr>
        <w:spacing w:line="360" w:lineRule="auto"/>
        <w:rPr>
          <w:rFonts w:cs="Arial"/>
        </w:rPr>
      </w:pPr>
      <w:r>
        <w:rPr>
          <w:rFonts w:cs="Arial"/>
        </w:rPr>
        <w:t>Vergütung</w:t>
      </w:r>
    </w:p>
    <w:p w14:paraId="4244362B" w14:textId="77777777" w:rsidR="00DB4744" w:rsidRDefault="00DB4744" w:rsidP="00DC74C7">
      <w:pPr>
        <w:spacing w:line="360" w:lineRule="auto"/>
        <w:rPr>
          <w:rFonts w:cs="Arial"/>
        </w:rPr>
      </w:pPr>
    </w:p>
    <w:p w14:paraId="4DDED90D" w14:textId="77777777" w:rsidR="00DB4744" w:rsidRDefault="00DB4744" w:rsidP="00DC74C7">
      <w:pPr>
        <w:spacing w:line="360" w:lineRule="auto"/>
        <w:rPr>
          <w:rFonts w:cs="Arial"/>
        </w:rPr>
      </w:pPr>
    </w:p>
    <w:p w14:paraId="7939A1DC" w14:textId="77777777" w:rsidR="00DB4744" w:rsidRDefault="00DB4744" w:rsidP="00DC74C7">
      <w:pPr>
        <w:spacing w:line="360" w:lineRule="auto"/>
        <w:rPr>
          <w:rFonts w:cs="Arial"/>
          <w:b/>
          <w:u w:val="single"/>
        </w:rPr>
      </w:pPr>
      <w:r>
        <w:rPr>
          <w:rFonts w:cs="Arial"/>
          <w:b/>
          <w:u w:val="single"/>
        </w:rPr>
        <w:t>Abschnitt B – Leistung</w:t>
      </w:r>
    </w:p>
    <w:p w14:paraId="33036278" w14:textId="77777777" w:rsidR="00DB4744" w:rsidRDefault="00DB4744" w:rsidP="00DC74C7">
      <w:pPr>
        <w:spacing w:line="360" w:lineRule="auto"/>
        <w:rPr>
          <w:rFonts w:cs="Arial"/>
          <w:b/>
          <w:u w:val="single"/>
        </w:rPr>
      </w:pPr>
    </w:p>
    <w:p w14:paraId="23E55EA7" w14:textId="57792911" w:rsidR="00DB4744" w:rsidRDefault="00DB4744" w:rsidP="00DC74C7">
      <w:pPr>
        <w:numPr>
          <w:ilvl w:val="0"/>
          <w:numId w:val="15"/>
        </w:numPr>
        <w:spacing w:line="360" w:lineRule="auto"/>
        <w:rPr>
          <w:rFonts w:cs="Arial"/>
        </w:rPr>
      </w:pPr>
      <w:r>
        <w:rPr>
          <w:rFonts w:cs="Arial"/>
        </w:rPr>
        <w:t>Gegenstand der Ausschreibung</w:t>
      </w:r>
    </w:p>
    <w:p w14:paraId="5E294578" w14:textId="05529583" w:rsidR="00F75007" w:rsidRDefault="00F75007" w:rsidP="00DC74C7">
      <w:pPr>
        <w:numPr>
          <w:ilvl w:val="0"/>
          <w:numId w:val="15"/>
        </w:numPr>
        <w:spacing w:line="360" w:lineRule="auto"/>
        <w:rPr>
          <w:rFonts w:cs="Arial"/>
        </w:rPr>
      </w:pPr>
      <w:r>
        <w:rPr>
          <w:rFonts w:cs="Arial"/>
        </w:rPr>
        <w:t>unternehmensbezogene Eignungsanforderungen</w:t>
      </w:r>
    </w:p>
    <w:p w14:paraId="316CE3F7" w14:textId="77777777" w:rsidR="006D1561" w:rsidRDefault="006D1561" w:rsidP="00DC74C7">
      <w:pPr>
        <w:numPr>
          <w:ilvl w:val="0"/>
          <w:numId w:val="15"/>
        </w:numPr>
        <w:spacing w:line="360" w:lineRule="auto"/>
        <w:rPr>
          <w:rFonts w:cs="Arial"/>
        </w:rPr>
      </w:pPr>
      <w:r>
        <w:rPr>
          <w:rFonts w:cs="Arial"/>
        </w:rPr>
        <w:t>Preise</w:t>
      </w:r>
    </w:p>
    <w:p w14:paraId="39725685" w14:textId="77777777" w:rsidR="00DB4744" w:rsidRDefault="00DB4744" w:rsidP="00DC74C7">
      <w:pPr>
        <w:spacing w:line="360" w:lineRule="auto"/>
        <w:rPr>
          <w:rFonts w:cs="Arial"/>
        </w:rPr>
      </w:pPr>
    </w:p>
    <w:p w14:paraId="726DF358" w14:textId="77777777" w:rsidR="00CE3B68" w:rsidRDefault="00CE3B68" w:rsidP="00DC74C7">
      <w:pPr>
        <w:spacing w:line="360" w:lineRule="auto"/>
        <w:rPr>
          <w:rFonts w:cs="Arial"/>
        </w:rPr>
      </w:pPr>
    </w:p>
    <w:p w14:paraId="7F1D7EA9" w14:textId="661F8B62" w:rsidR="00327D9C" w:rsidRDefault="00327D9C" w:rsidP="00DC74C7">
      <w:pPr>
        <w:spacing w:line="360" w:lineRule="auto"/>
        <w:rPr>
          <w:rFonts w:cs="Arial"/>
          <w:b/>
          <w:u w:val="single"/>
        </w:rPr>
      </w:pPr>
      <w:r>
        <w:rPr>
          <w:rFonts w:cs="Arial"/>
          <w:b/>
          <w:u w:val="single"/>
        </w:rPr>
        <w:t xml:space="preserve">Abschnitt C – </w:t>
      </w:r>
      <w:r w:rsidR="00F75007">
        <w:rPr>
          <w:rFonts w:cs="Arial"/>
          <w:b/>
          <w:u w:val="single"/>
        </w:rPr>
        <w:t>Wertung und sonstige Angaben</w:t>
      </w:r>
    </w:p>
    <w:p w14:paraId="299117CD" w14:textId="77777777" w:rsidR="00CE3B68" w:rsidRDefault="00CE3B68" w:rsidP="00DC74C7">
      <w:pPr>
        <w:spacing w:line="360" w:lineRule="auto"/>
        <w:rPr>
          <w:rFonts w:cs="Arial"/>
        </w:rPr>
      </w:pPr>
    </w:p>
    <w:p w14:paraId="3E4AD76F" w14:textId="28F1638B" w:rsidR="00073830" w:rsidRDefault="00073830" w:rsidP="00DC74C7">
      <w:pPr>
        <w:spacing w:line="360" w:lineRule="auto"/>
        <w:ind w:left="360"/>
        <w:rPr>
          <w:rFonts w:cs="Arial"/>
        </w:rPr>
      </w:pPr>
      <w:r>
        <w:rPr>
          <w:rFonts w:cs="Arial"/>
        </w:rPr>
        <w:t>1.</w:t>
      </w:r>
      <w:r w:rsidR="00DC74C7">
        <w:rPr>
          <w:rFonts w:cs="Arial"/>
        </w:rPr>
        <w:t xml:space="preserve"> </w:t>
      </w:r>
      <w:r w:rsidR="00F75007">
        <w:rPr>
          <w:rFonts w:cs="Arial"/>
        </w:rPr>
        <w:t>Zuschlagskriterium</w:t>
      </w:r>
    </w:p>
    <w:p w14:paraId="663C289C" w14:textId="4F6ABF63" w:rsidR="00B42956" w:rsidRDefault="0021283D" w:rsidP="00DC74C7">
      <w:pPr>
        <w:spacing w:line="360" w:lineRule="auto"/>
        <w:ind w:left="360"/>
        <w:rPr>
          <w:rFonts w:cs="Arial"/>
        </w:rPr>
      </w:pPr>
      <w:r>
        <w:rPr>
          <w:rFonts w:cs="Arial"/>
        </w:rPr>
        <w:t>2</w:t>
      </w:r>
      <w:r w:rsidR="00B42956">
        <w:rPr>
          <w:rFonts w:cs="Arial"/>
        </w:rPr>
        <w:t>. Anschrift Rechnungsteller / Vertragspartner</w:t>
      </w:r>
    </w:p>
    <w:p w14:paraId="2CEEE2F5" w14:textId="77777777" w:rsidR="00CE3B68" w:rsidRDefault="00CE3B68">
      <w:pPr>
        <w:spacing w:line="360" w:lineRule="auto"/>
        <w:rPr>
          <w:rFonts w:cs="Arial"/>
        </w:rPr>
      </w:pPr>
    </w:p>
    <w:p w14:paraId="63859543" w14:textId="77777777" w:rsidR="00CE3B68" w:rsidRDefault="00CE3B68">
      <w:pPr>
        <w:spacing w:line="360" w:lineRule="auto"/>
        <w:rPr>
          <w:rFonts w:cs="Arial"/>
        </w:rPr>
      </w:pPr>
    </w:p>
    <w:p w14:paraId="16BC1764" w14:textId="725C48EE" w:rsidR="00CE3B68" w:rsidRDefault="00CE3B68">
      <w:pPr>
        <w:spacing w:line="360" w:lineRule="auto"/>
        <w:rPr>
          <w:rFonts w:cs="Arial"/>
        </w:rPr>
      </w:pPr>
    </w:p>
    <w:p w14:paraId="5966C8D9" w14:textId="77777777" w:rsidR="0060086A" w:rsidRDefault="0060086A">
      <w:pPr>
        <w:spacing w:line="360" w:lineRule="auto"/>
        <w:rPr>
          <w:rFonts w:cs="Arial"/>
        </w:rPr>
      </w:pPr>
    </w:p>
    <w:p w14:paraId="48DA07F5" w14:textId="77777777" w:rsidR="00CE3B68" w:rsidRDefault="00CE3B68">
      <w:pPr>
        <w:spacing w:line="360" w:lineRule="auto"/>
        <w:rPr>
          <w:rFonts w:cs="Arial"/>
        </w:rPr>
      </w:pPr>
    </w:p>
    <w:p w14:paraId="6F70176B" w14:textId="77777777" w:rsidR="00CE3B68" w:rsidRDefault="00CE3B68">
      <w:pPr>
        <w:spacing w:line="360" w:lineRule="auto"/>
        <w:rPr>
          <w:rFonts w:cs="Arial"/>
        </w:rPr>
      </w:pPr>
    </w:p>
    <w:p w14:paraId="3A3F66C6" w14:textId="77777777" w:rsidR="00DB4744" w:rsidRDefault="00DB4744">
      <w:pPr>
        <w:spacing w:line="360" w:lineRule="auto"/>
        <w:rPr>
          <w:rFonts w:cs="Arial"/>
        </w:rPr>
      </w:pPr>
    </w:p>
    <w:p w14:paraId="2D5679FF" w14:textId="77777777" w:rsidR="00DB4744" w:rsidRDefault="00DB4744">
      <w:pPr>
        <w:spacing w:line="360" w:lineRule="auto"/>
        <w:rPr>
          <w:rFonts w:cs="Arial"/>
        </w:rPr>
      </w:pPr>
    </w:p>
    <w:p w14:paraId="6992EAB9" w14:textId="74E0A6D5" w:rsidR="00DB4744" w:rsidRDefault="00DB4744">
      <w:pPr>
        <w:pStyle w:val="berschrift"/>
        <w:spacing w:before="0" w:after="0" w:line="360" w:lineRule="auto"/>
        <w:jc w:val="both"/>
        <w:rPr>
          <w:rFonts w:ascii="Arial" w:hAnsi="Arial" w:cs="Arial"/>
          <w:color w:val="000000"/>
          <w:sz w:val="24"/>
          <w:szCs w:val="24"/>
          <w:u w:val="none"/>
        </w:rPr>
      </w:pPr>
      <w:r>
        <w:rPr>
          <w:rFonts w:ascii="Arial" w:hAnsi="Arial" w:cs="Arial"/>
          <w:color w:val="000000"/>
          <w:sz w:val="24"/>
          <w:szCs w:val="24"/>
          <w:u w:val="none"/>
        </w:rPr>
        <w:lastRenderedPageBreak/>
        <w:t>Auftraggeber</w:t>
      </w:r>
      <w:r w:rsidR="000252F6">
        <w:rPr>
          <w:rFonts w:ascii="Arial" w:hAnsi="Arial" w:cs="Arial"/>
          <w:color w:val="000000"/>
          <w:sz w:val="24"/>
          <w:szCs w:val="24"/>
          <w:u w:val="none"/>
        </w:rPr>
        <w:tab/>
      </w:r>
      <w:r w:rsidR="000252F6" w:rsidRPr="000252F6">
        <w:rPr>
          <w:rFonts w:ascii="Arial" w:hAnsi="Arial" w:cs="Arial"/>
          <w:b w:val="0"/>
          <w:bCs/>
          <w:color w:val="000000"/>
          <w:sz w:val="24"/>
          <w:szCs w:val="24"/>
          <w:u w:val="none"/>
        </w:rPr>
        <w:t>das</w:t>
      </w:r>
      <w:r w:rsidR="000252F6">
        <w:rPr>
          <w:rFonts w:ascii="Arial" w:hAnsi="Arial" w:cs="Arial"/>
          <w:color w:val="000000"/>
          <w:sz w:val="24"/>
          <w:szCs w:val="24"/>
          <w:u w:val="none"/>
        </w:rPr>
        <w:t xml:space="preserve"> </w:t>
      </w:r>
      <w:r w:rsidR="000252F6" w:rsidRPr="000252F6">
        <w:rPr>
          <w:rFonts w:ascii="Arial" w:hAnsi="Arial" w:cs="Arial"/>
          <w:b w:val="0"/>
          <w:bCs/>
          <w:color w:val="000000"/>
          <w:sz w:val="24"/>
          <w:szCs w:val="24"/>
          <w:u w:val="none"/>
        </w:rPr>
        <w:t>Land Nordrhein-Westfalen (NRW)</w:t>
      </w:r>
    </w:p>
    <w:p w14:paraId="4443B929" w14:textId="5CE3EC8C" w:rsidR="005C4995" w:rsidRDefault="005C4995" w:rsidP="005C4995">
      <w:pPr>
        <w:spacing w:line="360" w:lineRule="auto"/>
        <w:ind w:firstLine="709"/>
        <w:jc w:val="both"/>
        <w:rPr>
          <w:rFonts w:cs="Arial"/>
          <w:color w:val="000000"/>
        </w:rPr>
      </w:pPr>
      <w:r>
        <w:rPr>
          <w:rFonts w:cs="Arial"/>
          <w:color w:val="000000"/>
        </w:rPr>
        <w:t xml:space="preserve"> </w:t>
      </w:r>
      <w:r>
        <w:rPr>
          <w:rFonts w:cs="Arial"/>
          <w:color w:val="000000"/>
        </w:rPr>
        <w:tab/>
      </w:r>
      <w:r>
        <w:rPr>
          <w:rFonts w:cs="Arial"/>
          <w:color w:val="000000"/>
        </w:rPr>
        <w:tab/>
      </w:r>
    </w:p>
    <w:p w14:paraId="752340B1" w14:textId="77777777" w:rsidR="005C4995" w:rsidRPr="002E6B95" w:rsidRDefault="005C4995" w:rsidP="005C4995">
      <w:pPr>
        <w:spacing w:line="360" w:lineRule="auto"/>
        <w:outlineLvl w:val="0"/>
        <w:rPr>
          <w:rFonts w:cs="Arial"/>
        </w:rPr>
      </w:pPr>
    </w:p>
    <w:p w14:paraId="6475CE98" w14:textId="434D6AAC" w:rsidR="005C4995" w:rsidRPr="002E6B95" w:rsidRDefault="000252F6" w:rsidP="00D14827">
      <w:pPr>
        <w:spacing w:line="360" w:lineRule="auto"/>
        <w:rPr>
          <w:rFonts w:cs="Arial"/>
        </w:rPr>
      </w:pPr>
      <w:r>
        <w:rPr>
          <w:rFonts w:cs="Arial"/>
          <w:b/>
        </w:rPr>
        <w:t>v</w:t>
      </w:r>
      <w:r w:rsidR="005C4995" w:rsidRPr="002E6B95">
        <w:rPr>
          <w:rFonts w:cs="Arial"/>
          <w:b/>
        </w:rPr>
        <w:t>ertreten</w:t>
      </w:r>
      <w:r>
        <w:rPr>
          <w:rFonts w:cs="Arial"/>
          <w:b/>
        </w:rPr>
        <w:t xml:space="preserve"> durch </w:t>
      </w:r>
      <w:r>
        <w:rPr>
          <w:rFonts w:cs="Arial"/>
          <w:b/>
        </w:rPr>
        <w:tab/>
      </w:r>
      <w:r w:rsidRPr="000252F6">
        <w:rPr>
          <w:rFonts w:cs="Arial"/>
          <w:bCs/>
        </w:rPr>
        <w:t>den Landesbetrieb</w:t>
      </w:r>
      <w:r w:rsidR="00D45A9B">
        <w:rPr>
          <w:rFonts w:cs="Arial"/>
          <w:b/>
        </w:rPr>
        <w:t xml:space="preserve"> </w:t>
      </w:r>
      <w:r w:rsidR="00D14827" w:rsidRPr="002E6B95">
        <w:rPr>
          <w:rFonts w:cs="Arial"/>
        </w:rPr>
        <w:t>Information und Technik</w:t>
      </w:r>
      <w:r w:rsidR="00D14827">
        <w:rPr>
          <w:rFonts w:cs="Arial"/>
        </w:rPr>
        <w:t xml:space="preserve"> </w:t>
      </w:r>
      <w:r>
        <w:rPr>
          <w:rFonts w:cs="Arial"/>
        </w:rPr>
        <w:t>NRW</w:t>
      </w:r>
    </w:p>
    <w:p w14:paraId="168386A5" w14:textId="77777777" w:rsidR="005C4995" w:rsidRPr="002E6B95" w:rsidRDefault="005C4995" w:rsidP="005C4995">
      <w:pPr>
        <w:spacing w:line="360" w:lineRule="auto"/>
        <w:rPr>
          <w:rFonts w:cs="Arial"/>
        </w:rPr>
      </w:pPr>
    </w:p>
    <w:p w14:paraId="4ED13138" w14:textId="50F6F2A1" w:rsidR="005C4995" w:rsidRPr="002E6B95" w:rsidRDefault="005C4995" w:rsidP="00D14827">
      <w:pPr>
        <w:spacing w:line="360" w:lineRule="auto"/>
        <w:rPr>
          <w:rFonts w:cs="Arial"/>
        </w:rPr>
      </w:pPr>
      <w:r w:rsidRPr="005C4995">
        <w:rPr>
          <w:rFonts w:cs="Arial"/>
          <w:b/>
        </w:rPr>
        <w:t xml:space="preserve">vertreten </w:t>
      </w:r>
      <w:r w:rsidR="000252F6">
        <w:rPr>
          <w:rFonts w:cs="Arial"/>
          <w:b/>
        </w:rPr>
        <w:t>durch</w:t>
      </w:r>
      <w:r w:rsidR="00D14827">
        <w:rPr>
          <w:rFonts w:cs="Arial"/>
          <w:b/>
        </w:rPr>
        <w:tab/>
      </w:r>
      <w:r w:rsidR="00D14827" w:rsidRPr="00D14827">
        <w:rPr>
          <w:rFonts w:cs="Arial"/>
        </w:rPr>
        <w:t>die Betriebsleitung</w:t>
      </w:r>
    </w:p>
    <w:p w14:paraId="4A5A23E9" w14:textId="77777777" w:rsidR="00DB4744" w:rsidRDefault="00DB4744">
      <w:pPr>
        <w:spacing w:line="360" w:lineRule="auto"/>
        <w:jc w:val="both"/>
        <w:rPr>
          <w:rFonts w:cs="Arial"/>
          <w:b/>
          <w:color w:val="000000"/>
        </w:rPr>
      </w:pPr>
      <w:r>
        <w:rPr>
          <w:rFonts w:cs="Arial"/>
          <w:color w:val="000000"/>
        </w:rPr>
        <w:tab/>
      </w:r>
    </w:p>
    <w:p w14:paraId="7F207111" w14:textId="77777777" w:rsidR="00DB4744" w:rsidRDefault="00DB4744">
      <w:pPr>
        <w:pStyle w:val="Textkrper-Einzug3"/>
        <w:spacing w:after="0" w:line="360" w:lineRule="auto"/>
        <w:ind w:left="0"/>
        <w:jc w:val="both"/>
        <w:rPr>
          <w:rFonts w:ascii="Arial" w:hAnsi="Arial" w:cs="Arial"/>
          <w:color w:val="000000"/>
          <w:sz w:val="24"/>
          <w:szCs w:val="24"/>
        </w:rPr>
      </w:pPr>
    </w:p>
    <w:p w14:paraId="1A9E87B3" w14:textId="77777777" w:rsidR="00DB4744" w:rsidRDefault="00DB4744">
      <w:pPr>
        <w:pStyle w:val="Textkrper-Einzug3"/>
        <w:spacing w:after="0" w:line="360" w:lineRule="auto"/>
        <w:ind w:left="0"/>
        <w:jc w:val="both"/>
        <w:rPr>
          <w:rFonts w:ascii="Arial" w:hAnsi="Arial" w:cs="Arial"/>
          <w:color w:val="000000"/>
          <w:sz w:val="24"/>
          <w:szCs w:val="24"/>
        </w:rPr>
      </w:pPr>
    </w:p>
    <w:p w14:paraId="4EC88E81" w14:textId="77777777" w:rsidR="00D55758" w:rsidRDefault="00D55758">
      <w:pPr>
        <w:spacing w:line="360" w:lineRule="auto"/>
        <w:ind w:left="360"/>
        <w:jc w:val="center"/>
        <w:rPr>
          <w:rFonts w:cs="Arial"/>
          <w:b/>
          <w:bCs/>
          <w:color w:val="000000"/>
        </w:rPr>
      </w:pPr>
    </w:p>
    <w:p w14:paraId="7F0FD8B4" w14:textId="77777777" w:rsidR="00DB4744" w:rsidRDefault="00DB4744">
      <w:pPr>
        <w:spacing w:line="360" w:lineRule="auto"/>
        <w:ind w:left="360"/>
        <w:jc w:val="center"/>
        <w:rPr>
          <w:rFonts w:cs="Arial"/>
          <w:b/>
          <w:bCs/>
          <w:color w:val="000000"/>
        </w:rPr>
      </w:pPr>
      <w:proofErr w:type="gramStart"/>
      <w:r>
        <w:rPr>
          <w:rFonts w:cs="Arial"/>
          <w:b/>
          <w:bCs/>
          <w:color w:val="000000"/>
        </w:rPr>
        <w:t>Abschnitt  A</w:t>
      </w:r>
      <w:proofErr w:type="gramEnd"/>
      <w:r>
        <w:rPr>
          <w:rFonts w:cs="Arial"/>
          <w:b/>
          <w:bCs/>
          <w:color w:val="000000"/>
        </w:rPr>
        <w:t xml:space="preserve"> – Vertragliche Regelungen –</w:t>
      </w:r>
    </w:p>
    <w:p w14:paraId="1DF97C89" w14:textId="77777777" w:rsidR="00D55758" w:rsidRDefault="00D55758" w:rsidP="00D55758">
      <w:pPr>
        <w:pStyle w:val="berschrift"/>
        <w:spacing w:before="0" w:after="0" w:line="360" w:lineRule="auto"/>
        <w:rPr>
          <w:rFonts w:ascii="Arial" w:hAnsi="Arial" w:cs="Arial"/>
          <w:color w:val="000000"/>
          <w:sz w:val="24"/>
          <w:szCs w:val="24"/>
          <w:u w:val="none"/>
        </w:rPr>
      </w:pPr>
    </w:p>
    <w:p w14:paraId="072B5316" w14:textId="77777777" w:rsidR="00DB4744" w:rsidRDefault="00D55758" w:rsidP="00D55758">
      <w:pPr>
        <w:pStyle w:val="berschrift"/>
        <w:spacing w:before="0" w:after="0" w:line="360" w:lineRule="auto"/>
        <w:rPr>
          <w:rFonts w:ascii="Arial" w:hAnsi="Arial" w:cs="Arial"/>
          <w:color w:val="000000"/>
          <w:sz w:val="24"/>
          <w:szCs w:val="24"/>
          <w:u w:val="none"/>
        </w:rPr>
      </w:pPr>
      <w:r>
        <w:rPr>
          <w:rFonts w:ascii="Arial" w:hAnsi="Arial" w:cs="Arial"/>
          <w:color w:val="000000"/>
          <w:sz w:val="24"/>
          <w:szCs w:val="24"/>
          <w:u w:val="none"/>
        </w:rPr>
        <w:t xml:space="preserve">1. </w:t>
      </w:r>
      <w:r w:rsidR="00DB4744">
        <w:rPr>
          <w:rFonts w:ascii="Arial" w:hAnsi="Arial" w:cs="Arial"/>
          <w:color w:val="000000"/>
          <w:sz w:val="24"/>
          <w:szCs w:val="24"/>
          <w:u w:val="none"/>
        </w:rPr>
        <w:t>Vertragsform:</w:t>
      </w:r>
    </w:p>
    <w:p w14:paraId="29B2314D" w14:textId="6215F726" w:rsidR="00D45A9B" w:rsidRDefault="00D45A9B" w:rsidP="00D45A9B">
      <w:pPr>
        <w:spacing w:line="360" w:lineRule="auto"/>
        <w:jc w:val="both"/>
        <w:rPr>
          <w:bCs/>
        </w:rPr>
      </w:pPr>
      <w:r>
        <w:rPr>
          <w:bCs/>
        </w:rPr>
        <w:t xml:space="preserve">Es wird ein Abrufauftrag mit einer </w:t>
      </w:r>
      <w:r w:rsidR="006A2B2D">
        <w:rPr>
          <w:bCs/>
        </w:rPr>
        <w:t xml:space="preserve">Menge von 12.000.000 </w:t>
      </w:r>
      <w:r w:rsidR="000F1847">
        <w:rPr>
          <w:bCs/>
        </w:rPr>
        <w:t>Blatt</w:t>
      </w:r>
      <w:r w:rsidR="006A2B2D">
        <w:rPr>
          <w:bCs/>
        </w:rPr>
        <w:t xml:space="preserve"> erteilt (ca. 2 Jahre).</w:t>
      </w:r>
    </w:p>
    <w:p w14:paraId="341A0DBF" w14:textId="05BE757B" w:rsidR="00D45A9B" w:rsidRDefault="00D45A9B" w:rsidP="00D45A9B">
      <w:pPr>
        <w:spacing w:line="360" w:lineRule="auto"/>
        <w:jc w:val="both"/>
        <w:rPr>
          <w:bCs/>
        </w:rPr>
      </w:pPr>
      <w:r>
        <w:rPr>
          <w:bCs/>
        </w:rPr>
        <w:t xml:space="preserve">Die Abrufe werden je nach entstehendem Bedarf durch das Druck- und Versandzentrum Hagen, </w:t>
      </w:r>
      <w:proofErr w:type="spellStart"/>
      <w:r>
        <w:rPr>
          <w:bCs/>
        </w:rPr>
        <w:t>Hoheleye</w:t>
      </w:r>
      <w:proofErr w:type="spellEnd"/>
      <w:r>
        <w:rPr>
          <w:bCs/>
        </w:rPr>
        <w:t xml:space="preserve"> 3a, 58093 Hagen durchgeführt. Dies </w:t>
      </w:r>
      <w:r w:rsidR="00F5654D">
        <w:rPr>
          <w:bCs/>
        </w:rPr>
        <w:t>ist</w:t>
      </w:r>
      <w:r>
        <w:rPr>
          <w:bCs/>
        </w:rPr>
        <w:t xml:space="preserve"> auch d</w:t>
      </w:r>
      <w:r w:rsidR="00F5654D">
        <w:rPr>
          <w:bCs/>
        </w:rPr>
        <w:t>er</w:t>
      </w:r>
      <w:r>
        <w:rPr>
          <w:bCs/>
        </w:rPr>
        <w:t xml:space="preserve"> zu beliefernde Standort.</w:t>
      </w:r>
    </w:p>
    <w:p w14:paraId="17501FD3" w14:textId="77777777" w:rsidR="00D45A9B" w:rsidRDefault="00D45A9B">
      <w:pPr>
        <w:spacing w:line="360" w:lineRule="auto"/>
        <w:jc w:val="both"/>
        <w:rPr>
          <w:rFonts w:cs="Arial"/>
          <w:color w:val="000000"/>
        </w:rPr>
      </w:pPr>
    </w:p>
    <w:p w14:paraId="7FB557DD" w14:textId="44C010C5" w:rsidR="00DB4744" w:rsidRDefault="00DB4744">
      <w:pPr>
        <w:spacing w:line="360" w:lineRule="auto"/>
        <w:jc w:val="both"/>
        <w:rPr>
          <w:rFonts w:cs="Arial"/>
          <w:bCs/>
          <w:color w:val="000000"/>
        </w:rPr>
      </w:pPr>
      <w:r>
        <w:rPr>
          <w:rFonts w:cs="Arial"/>
          <w:color w:val="000000"/>
        </w:rPr>
        <w:t>Es gelten nacheinander als Vertragsbestandteile</w:t>
      </w:r>
      <w:r>
        <w:rPr>
          <w:rFonts w:cs="Arial"/>
          <w:bCs/>
          <w:color w:val="000000"/>
        </w:rPr>
        <w:t>:</w:t>
      </w:r>
    </w:p>
    <w:p w14:paraId="6AF8BE6E" w14:textId="77777777" w:rsidR="00620A5D" w:rsidRDefault="005C4995" w:rsidP="005C4995">
      <w:pPr>
        <w:numPr>
          <w:ilvl w:val="0"/>
          <w:numId w:val="19"/>
        </w:numPr>
        <w:spacing w:line="360" w:lineRule="auto"/>
        <w:jc w:val="both"/>
        <w:rPr>
          <w:rFonts w:cs="Arial"/>
          <w:bCs/>
          <w:color w:val="000000"/>
        </w:rPr>
      </w:pPr>
      <w:r w:rsidRPr="00620A5D">
        <w:rPr>
          <w:rFonts w:cs="Arial"/>
          <w:bCs/>
          <w:color w:val="000000"/>
        </w:rPr>
        <w:t>die Bedingungen dieser Leistungsbeschreibung inkl. Preiszusammenstel</w:t>
      </w:r>
      <w:r w:rsidR="00620A5D">
        <w:rPr>
          <w:rFonts w:cs="Arial"/>
          <w:bCs/>
          <w:color w:val="000000"/>
        </w:rPr>
        <w:t xml:space="preserve">lung </w:t>
      </w:r>
      <w:r w:rsidR="00620A5D" w:rsidRPr="00291FAA">
        <w:rPr>
          <w:rFonts w:cs="Arial"/>
          <w:bCs/>
        </w:rPr>
        <w:t>unter Einbeziehung etwaiger Änderungen aufgrund der Beantwortung von Bieterrückfragen</w:t>
      </w:r>
    </w:p>
    <w:p w14:paraId="63AE799F" w14:textId="295A0423" w:rsidR="00483895" w:rsidRPr="00620A5D" w:rsidRDefault="005F21A0" w:rsidP="005C4995">
      <w:pPr>
        <w:numPr>
          <w:ilvl w:val="0"/>
          <w:numId w:val="19"/>
        </w:numPr>
        <w:spacing w:line="360" w:lineRule="auto"/>
        <w:jc w:val="both"/>
        <w:rPr>
          <w:rFonts w:cs="Arial"/>
          <w:bCs/>
          <w:color w:val="000000"/>
        </w:rPr>
      </w:pPr>
      <w:r w:rsidRPr="00620A5D">
        <w:rPr>
          <w:rFonts w:cs="Arial"/>
          <w:bCs/>
          <w:color w:val="000000"/>
        </w:rPr>
        <w:t>die Detailinformation</w:t>
      </w:r>
      <w:r w:rsidR="000252F6">
        <w:rPr>
          <w:rFonts w:cs="Arial"/>
          <w:bCs/>
          <w:color w:val="000000"/>
        </w:rPr>
        <w:t>en</w:t>
      </w:r>
      <w:r w:rsidR="00620A5D" w:rsidRPr="00620A5D">
        <w:rPr>
          <w:rFonts w:cs="Arial"/>
          <w:bCs/>
        </w:rPr>
        <w:t xml:space="preserve"> </w:t>
      </w:r>
      <w:r w:rsidR="00620A5D" w:rsidRPr="00291FAA">
        <w:rPr>
          <w:rFonts w:cs="Arial"/>
          <w:bCs/>
        </w:rPr>
        <w:t>unter Einbeziehung etwaiger Änderungen aufgrund der Beantwortung von Bieterrückfragen</w:t>
      </w:r>
    </w:p>
    <w:p w14:paraId="377CA5C0" w14:textId="1223CDBB" w:rsidR="00483895" w:rsidRPr="00483895" w:rsidRDefault="000252F6" w:rsidP="00483895">
      <w:pPr>
        <w:numPr>
          <w:ilvl w:val="0"/>
          <w:numId w:val="19"/>
        </w:numPr>
        <w:spacing w:line="360" w:lineRule="auto"/>
        <w:jc w:val="both"/>
        <w:rPr>
          <w:rFonts w:cs="Arial"/>
          <w:bCs/>
          <w:color w:val="000000"/>
        </w:rPr>
      </w:pPr>
      <w:r>
        <w:rPr>
          <w:rFonts w:cs="Arial"/>
          <w:bCs/>
          <w:color w:val="000000"/>
        </w:rPr>
        <w:t xml:space="preserve">das </w:t>
      </w:r>
      <w:r w:rsidR="00483895">
        <w:rPr>
          <w:rFonts w:cs="Arial"/>
          <w:bCs/>
          <w:color w:val="000000"/>
        </w:rPr>
        <w:t>Angebot des Auftragnehmers</w:t>
      </w:r>
      <w:r w:rsidR="00C655B6">
        <w:rPr>
          <w:rFonts w:cs="Arial"/>
          <w:bCs/>
          <w:color w:val="000000"/>
        </w:rPr>
        <w:t xml:space="preserve"> </w:t>
      </w:r>
    </w:p>
    <w:p w14:paraId="43EF7A30" w14:textId="77777777" w:rsidR="00620A5D" w:rsidRDefault="00620A5D">
      <w:pPr>
        <w:numPr>
          <w:ilvl w:val="0"/>
          <w:numId w:val="19"/>
        </w:numPr>
        <w:spacing w:line="360" w:lineRule="auto"/>
        <w:jc w:val="both"/>
        <w:rPr>
          <w:rFonts w:cs="Arial"/>
          <w:bCs/>
          <w:color w:val="000000"/>
        </w:rPr>
      </w:pPr>
      <w:r>
        <w:rPr>
          <w:rFonts w:cs="Arial"/>
          <w:bCs/>
          <w:color w:val="000000"/>
        </w:rPr>
        <w:t>Besondere Vertragsbedingungen Tariftreue/Mindestarbeitsbedingungen</w:t>
      </w:r>
    </w:p>
    <w:p w14:paraId="552F4932" w14:textId="77777777" w:rsidR="00620A5D" w:rsidRDefault="00620A5D" w:rsidP="00620A5D">
      <w:pPr>
        <w:numPr>
          <w:ilvl w:val="0"/>
          <w:numId w:val="19"/>
        </w:numPr>
        <w:spacing w:line="360" w:lineRule="auto"/>
        <w:jc w:val="both"/>
        <w:rPr>
          <w:rFonts w:cs="Arial"/>
          <w:bCs/>
          <w:color w:val="000000"/>
        </w:rPr>
      </w:pPr>
      <w:r>
        <w:rPr>
          <w:rFonts w:cs="Arial"/>
          <w:bCs/>
          <w:color w:val="000000"/>
        </w:rPr>
        <w:t>die zusätzlichen Vertragsbedingungen des Landes NRW (ZVB-NRW)</w:t>
      </w:r>
    </w:p>
    <w:p w14:paraId="1217E121" w14:textId="77777777" w:rsidR="00620A5D" w:rsidRDefault="00620A5D" w:rsidP="00620A5D">
      <w:pPr>
        <w:spacing w:line="360" w:lineRule="auto"/>
        <w:ind w:left="720"/>
        <w:jc w:val="both"/>
        <w:rPr>
          <w:rFonts w:cs="Arial"/>
          <w:bCs/>
          <w:color w:val="000000"/>
        </w:rPr>
      </w:pPr>
    </w:p>
    <w:p w14:paraId="3E858FC6" w14:textId="77777777" w:rsidR="00DB4744" w:rsidRDefault="00DB4744">
      <w:pPr>
        <w:pStyle w:val="NormalerText"/>
        <w:spacing w:before="0" w:after="0"/>
        <w:rPr>
          <w:rFonts w:ascii="Arial" w:hAnsi="Arial" w:cs="Arial"/>
          <w:color w:val="000000"/>
          <w:szCs w:val="24"/>
        </w:rPr>
      </w:pPr>
      <w:r>
        <w:rPr>
          <w:rFonts w:ascii="Arial" w:hAnsi="Arial" w:cs="Arial"/>
          <w:color w:val="000000"/>
          <w:szCs w:val="24"/>
        </w:rPr>
        <w:t>Änderungen oder Ergänzungen an den Verdingungsunterlagen sind unzulässig und führen zum Ausschluss des Angebotes von der weiteren Wertung.</w:t>
      </w:r>
    </w:p>
    <w:p w14:paraId="2966AAC9" w14:textId="77777777" w:rsidR="00DB4744" w:rsidRDefault="00DB4744">
      <w:pPr>
        <w:pStyle w:val="berschrift"/>
        <w:spacing w:before="0" w:after="0" w:line="360" w:lineRule="auto"/>
        <w:jc w:val="both"/>
        <w:rPr>
          <w:rFonts w:ascii="Arial" w:hAnsi="Arial" w:cs="Arial"/>
          <w:color w:val="000000"/>
          <w:sz w:val="24"/>
          <w:szCs w:val="24"/>
        </w:rPr>
      </w:pPr>
      <w:bookmarkStart w:id="0" w:name="OLE_LINK2"/>
      <w:r>
        <w:rPr>
          <w:rFonts w:ascii="Arial" w:hAnsi="Arial" w:cs="Arial"/>
          <w:color w:val="000000"/>
          <w:sz w:val="24"/>
          <w:szCs w:val="24"/>
        </w:rPr>
        <w:lastRenderedPageBreak/>
        <w:t>Hinweis:</w:t>
      </w:r>
    </w:p>
    <w:p w14:paraId="62B2B5D6" w14:textId="77777777" w:rsidR="00DB4744" w:rsidRDefault="00DB4744">
      <w:pPr>
        <w:pStyle w:val="NormalerText"/>
        <w:spacing w:before="0" w:after="0"/>
        <w:rPr>
          <w:rFonts w:ascii="Arial" w:hAnsi="Arial" w:cs="Arial"/>
          <w:i/>
          <w:color w:val="000000"/>
          <w:szCs w:val="24"/>
        </w:rPr>
      </w:pPr>
      <w:r>
        <w:rPr>
          <w:rFonts w:ascii="Arial" w:hAnsi="Arial" w:cs="Arial"/>
          <w:i/>
          <w:color w:val="000000"/>
          <w:szCs w:val="24"/>
        </w:rPr>
        <w:t xml:space="preserve">Dem Angebot dürfen </w:t>
      </w:r>
      <w:r>
        <w:rPr>
          <w:rFonts w:ascii="Arial" w:hAnsi="Arial" w:cs="Arial"/>
          <w:i/>
          <w:color w:val="000000"/>
          <w:szCs w:val="24"/>
          <w:u w:val="single"/>
        </w:rPr>
        <w:t>keine</w:t>
      </w:r>
      <w:r>
        <w:rPr>
          <w:rFonts w:ascii="Arial" w:hAnsi="Arial" w:cs="Arial"/>
          <w:i/>
          <w:color w:val="000000"/>
          <w:szCs w:val="24"/>
        </w:rPr>
        <w:t xml:space="preserve"> Allgemeinen Geschäftsbedingungen des Auftragnehmers zu Grunde liegen. Sollten Allgemeine Geschäftsbedingungen dem Angebot beiliegen oder sonst wie auf Allgemeine Geschäftsbedingungen des Auftragnehmers verwiesen werden, so wird das Angebot von der weiteren Bewertung ausgeschlossen. Stellen Sie bei Abgabe Ihres Angebots sicher, dass Sie keine Allgemeinen Geschäftsbedingungen beigelegt oder darauf verwiesen haben. Gegebenenfalls sollten Sie sich ausdrücklich von Ihren eigenen Allgemeinen Geschäftsbedingungen distanzieren.</w:t>
      </w:r>
      <w:bookmarkEnd w:id="0"/>
    </w:p>
    <w:p w14:paraId="7CF6C441" w14:textId="77777777" w:rsidR="00DB4744" w:rsidRDefault="00DB4744">
      <w:pPr>
        <w:pStyle w:val="NormalerText"/>
        <w:spacing w:before="0" w:after="0"/>
        <w:rPr>
          <w:rFonts w:ascii="Arial" w:hAnsi="Arial" w:cs="Arial"/>
          <w:i/>
          <w:color w:val="000000"/>
          <w:szCs w:val="24"/>
        </w:rPr>
      </w:pPr>
    </w:p>
    <w:p w14:paraId="21D3F8F0" w14:textId="77777777" w:rsidR="00DB4744" w:rsidRDefault="00DB4744">
      <w:pPr>
        <w:pStyle w:val="berschrift"/>
        <w:spacing w:before="0" w:after="0" w:line="360" w:lineRule="auto"/>
        <w:jc w:val="both"/>
        <w:rPr>
          <w:rFonts w:ascii="Arial" w:hAnsi="Arial" w:cs="Arial"/>
          <w:color w:val="000000"/>
          <w:sz w:val="24"/>
          <w:szCs w:val="24"/>
          <w:u w:val="none"/>
        </w:rPr>
      </w:pPr>
      <w:r>
        <w:rPr>
          <w:rFonts w:ascii="Arial" w:hAnsi="Arial" w:cs="Arial"/>
          <w:color w:val="000000"/>
          <w:sz w:val="24"/>
          <w:szCs w:val="24"/>
          <w:u w:val="none"/>
        </w:rPr>
        <w:t xml:space="preserve">2. </w:t>
      </w:r>
      <w:r w:rsidR="006F61AD">
        <w:rPr>
          <w:rFonts w:ascii="Arial" w:hAnsi="Arial" w:cs="Arial"/>
          <w:color w:val="000000"/>
          <w:sz w:val="24"/>
          <w:szCs w:val="24"/>
          <w:u w:val="none"/>
        </w:rPr>
        <w:t xml:space="preserve">Abrufe und </w:t>
      </w:r>
      <w:r>
        <w:rPr>
          <w:rFonts w:ascii="Arial" w:hAnsi="Arial" w:cs="Arial"/>
          <w:color w:val="000000"/>
          <w:sz w:val="24"/>
          <w:szCs w:val="24"/>
          <w:u w:val="none"/>
        </w:rPr>
        <w:t xml:space="preserve">Lieferung </w:t>
      </w:r>
    </w:p>
    <w:p w14:paraId="30BE3751" w14:textId="695C2748" w:rsidR="005B5560" w:rsidRDefault="005B5560" w:rsidP="005B5560">
      <w:pPr>
        <w:spacing w:line="360" w:lineRule="auto"/>
        <w:jc w:val="both"/>
        <w:rPr>
          <w:rFonts w:cs="Arial"/>
        </w:rPr>
      </w:pPr>
      <w:r>
        <w:rPr>
          <w:rFonts w:cs="Arial"/>
        </w:rPr>
        <w:t xml:space="preserve">Es sollen insgesamt 12.000.000 </w:t>
      </w:r>
      <w:r w:rsidR="00F5654D">
        <w:rPr>
          <w:rFonts w:cs="Arial"/>
        </w:rPr>
        <w:t xml:space="preserve">DIN A4 </w:t>
      </w:r>
      <w:r w:rsidR="00EA720B">
        <w:rPr>
          <w:rFonts w:cs="Arial"/>
        </w:rPr>
        <w:t xml:space="preserve">Seiten </w:t>
      </w:r>
      <w:r w:rsidR="00F5654D">
        <w:rPr>
          <w:rFonts w:cs="Arial"/>
        </w:rPr>
        <w:t xml:space="preserve">Einzelblattpapier </w:t>
      </w:r>
      <w:r>
        <w:rPr>
          <w:rFonts w:cs="Arial"/>
        </w:rPr>
        <w:t>geliefert werden, die in Teilmengen</w:t>
      </w:r>
      <w:r w:rsidR="00F5654D">
        <w:rPr>
          <w:rFonts w:cs="Arial"/>
        </w:rPr>
        <w:t xml:space="preserve"> (24 Abrufe mit 500.000 Blatt)</w:t>
      </w:r>
      <w:r>
        <w:rPr>
          <w:rFonts w:cs="Arial"/>
        </w:rPr>
        <w:t xml:space="preserve"> abgerufen werden. Die sonstigen</w:t>
      </w:r>
      <w:r w:rsidR="00EA720B">
        <w:rPr>
          <w:rFonts w:cs="Arial"/>
        </w:rPr>
        <w:t xml:space="preserve"> Eigenschaften und</w:t>
      </w:r>
      <w:r>
        <w:rPr>
          <w:rFonts w:cs="Arial"/>
        </w:rPr>
        <w:t xml:space="preserve"> Liefermodalitäten sind in den Detailinformationen ausgeführt.</w:t>
      </w:r>
    </w:p>
    <w:p w14:paraId="455DD3BA" w14:textId="77777777" w:rsidR="00113056" w:rsidRDefault="00113056" w:rsidP="00001E57">
      <w:pPr>
        <w:spacing w:line="360" w:lineRule="auto"/>
        <w:jc w:val="both"/>
        <w:rPr>
          <w:rFonts w:cs="Arial"/>
        </w:rPr>
      </w:pPr>
    </w:p>
    <w:p w14:paraId="3B905DCA" w14:textId="0599F483" w:rsidR="002124F8" w:rsidRDefault="002124F8" w:rsidP="00001E57">
      <w:pPr>
        <w:spacing w:line="360" w:lineRule="auto"/>
        <w:jc w:val="both"/>
      </w:pPr>
      <w:r w:rsidRPr="005E5B1E">
        <w:rPr>
          <w:b/>
          <w:u w:val="single"/>
        </w:rPr>
        <w:t xml:space="preserve">Der erste Abruf </w:t>
      </w:r>
      <w:r w:rsidR="00356BED">
        <w:rPr>
          <w:b/>
          <w:u w:val="single"/>
        </w:rPr>
        <w:t>wird c</w:t>
      </w:r>
      <w:r w:rsidR="005B5560">
        <w:rPr>
          <w:b/>
          <w:u w:val="single"/>
        </w:rPr>
        <w:t xml:space="preserve">a. Ende </w:t>
      </w:r>
      <w:r w:rsidR="00F5654D">
        <w:rPr>
          <w:b/>
          <w:u w:val="single"/>
        </w:rPr>
        <w:t>Februar 2026 erfolgen</w:t>
      </w:r>
      <w:r>
        <w:t>.</w:t>
      </w:r>
    </w:p>
    <w:p w14:paraId="4C557C95" w14:textId="77777777" w:rsidR="005B5560" w:rsidRPr="008F4486" w:rsidRDefault="005B5560" w:rsidP="00001E57">
      <w:pPr>
        <w:spacing w:line="360" w:lineRule="auto"/>
        <w:jc w:val="both"/>
        <w:rPr>
          <w:rFonts w:cs="Arial"/>
        </w:rPr>
      </w:pPr>
    </w:p>
    <w:p w14:paraId="53352C7C" w14:textId="77777777" w:rsidR="00DB4744" w:rsidRDefault="00DB4744">
      <w:pPr>
        <w:pStyle w:val="berschrift"/>
        <w:spacing w:before="0" w:after="0" w:line="360" w:lineRule="auto"/>
        <w:jc w:val="both"/>
        <w:rPr>
          <w:rFonts w:ascii="Arial" w:hAnsi="Arial" w:cs="Arial"/>
          <w:color w:val="000000"/>
          <w:sz w:val="24"/>
          <w:szCs w:val="24"/>
          <w:u w:val="none"/>
        </w:rPr>
      </w:pPr>
      <w:r>
        <w:rPr>
          <w:rFonts w:ascii="Arial" w:hAnsi="Arial" w:cs="Arial"/>
          <w:color w:val="000000"/>
          <w:sz w:val="24"/>
          <w:szCs w:val="24"/>
          <w:u w:val="none"/>
        </w:rPr>
        <w:t>3. Vergütung</w:t>
      </w:r>
    </w:p>
    <w:p w14:paraId="39F87D18" w14:textId="77777777" w:rsidR="00833478" w:rsidRDefault="00DB4744">
      <w:pPr>
        <w:pStyle w:val="NormalerText"/>
        <w:spacing w:before="0" w:after="0"/>
        <w:rPr>
          <w:rFonts w:ascii="Arial" w:hAnsi="Arial" w:cs="Arial"/>
        </w:rPr>
      </w:pPr>
      <w:r>
        <w:rPr>
          <w:rFonts w:ascii="Arial" w:hAnsi="Arial" w:cs="Arial"/>
        </w:rPr>
        <w:t xml:space="preserve">Jede Abruflieferung ist gesondert in Rechnung zu stellen. </w:t>
      </w:r>
    </w:p>
    <w:p w14:paraId="0CE3D8B7" w14:textId="77777777" w:rsidR="00833478" w:rsidRDefault="00833478">
      <w:pPr>
        <w:pStyle w:val="NormalerText"/>
        <w:spacing w:before="0" w:after="0"/>
        <w:rPr>
          <w:rFonts w:ascii="Arial" w:hAnsi="Arial" w:cs="Arial"/>
        </w:rPr>
      </w:pPr>
      <w:r>
        <w:rPr>
          <w:rFonts w:ascii="Arial" w:hAnsi="Arial" w:cs="Arial"/>
        </w:rPr>
        <w:t xml:space="preserve">Auf jeder Rechnung ist die </w:t>
      </w:r>
      <w:r w:rsidRPr="00A36BF9">
        <w:rPr>
          <w:rFonts w:ascii="Arial" w:hAnsi="Arial" w:cs="Arial"/>
          <w:b/>
          <w:u w:val="single"/>
        </w:rPr>
        <w:t xml:space="preserve">noch eingelagerte Restmenge </w:t>
      </w:r>
      <w:r>
        <w:rPr>
          <w:rFonts w:ascii="Arial" w:hAnsi="Arial" w:cs="Arial"/>
        </w:rPr>
        <w:t>anzugeben.</w:t>
      </w:r>
    </w:p>
    <w:p w14:paraId="1BFD938A" w14:textId="19E1341C" w:rsidR="00DB4744" w:rsidRDefault="00DB4744">
      <w:pPr>
        <w:pStyle w:val="NormalerText"/>
        <w:spacing w:before="0" w:after="0"/>
        <w:rPr>
          <w:rFonts w:ascii="Arial" w:hAnsi="Arial" w:cs="Arial"/>
        </w:rPr>
      </w:pPr>
      <w:r>
        <w:rPr>
          <w:rFonts w:ascii="Arial" w:hAnsi="Arial" w:cs="Arial"/>
        </w:rPr>
        <w:t xml:space="preserve">Die Zahlung erfolgt </w:t>
      </w:r>
      <w:r w:rsidR="003606FB">
        <w:rPr>
          <w:rFonts w:ascii="Arial" w:hAnsi="Arial" w:cs="Arial"/>
        </w:rPr>
        <w:t xml:space="preserve">nach Eingang einer prüffähigen Rechnung </w:t>
      </w:r>
      <w:r>
        <w:rPr>
          <w:rFonts w:ascii="Arial" w:hAnsi="Arial" w:cs="Arial"/>
        </w:rPr>
        <w:t xml:space="preserve">innerhalb von 14 Tagen unter </w:t>
      </w:r>
      <w:r w:rsidR="006C7FD8">
        <w:rPr>
          <w:rFonts w:ascii="Arial" w:hAnsi="Arial" w:cs="Arial"/>
        </w:rPr>
        <w:t>G</w:t>
      </w:r>
      <w:r w:rsidR="003606FB">
        <w:rPr>
          <w:rFonts w:ascii="Arial" w:hAnsi="Arial" w:cs="Arial"/>
        </w:rPr>
        <w:t xml:space="preserve">ewährung von ______ % Skonto </w:t>
      </w:r>
      <w:r>
        <w:rPr>
          <w:rFonts w:ascii="Arial" w:hAnsi="Arial" w:cs="Arial"/>
        </w:rPr>
        <w:t xml:space="preserve">oder innerhalb von 30 Tagen </w:t>
      </w:r>
      <w:r w:rsidR="003606FB">
        <w:rPr>
          <w:rFonts w:ascii="Arial" w:hAnsi="Arial" w:cs="Arial"/>
        </w:rPr>
        <w:t>netto.</w:t>
      </w:r>
    </w:p>
    <w:p w14:paraId="37162F76" w14:textId="77777777" w:rsidR="006D1561" w:rsidRDefault="006D1561" w:rsidP="006D1561">
      <w:pPr>
        <w:pStyle w:val="NormalerText"/>
        <w:tabs>
          <w:tab w:val="left" w:pos="7005"/>
        </w:tabs>
        <w:rPr>
          <w:rFonts w:cs="Arial"/>
          <w:b/>
          <w:color w:val="000000"/>
        </w:rPr>
      </w:pPr>
    </w:p>
    <w:p w14:paraId="69278154" w14:textId="7E45E7C1" w:rsidR="006D1561" w:rsidRDefault="006D1561" w:rsidP="006D1561">
      <w:pPr>
        <w:pStyle w:val="NormalerText"/>
        <w:tabs>
          <w:tab w:val="left" w:pos="7005"/>
        </w:tabs>
        <w:rPr>
          <w:rFonts w:cs="Arial"/>
          <w:b/>
          <w:color w:val="000000"/>
        </w:rPr>
      </w:pPr>
    </w:p>
    <w:p w14:paraId="5AD8D0B8" w14:textId="4ACC1B8E" w:rsidR="00F5654D" w:rsidRDefault="00F5654D" w:rsidP="006D1561">
      <w:pPr>
        <w:pStyle w:val="NormalerText"/>
        <w:tabs>
          <w:tab w:val="left" w:pos="7005"/>
        </w:tabs>
        <w:rPr>
          <w:rFonts w:cs="Arial"/>
          <w:b/>
          <w:color w:val="000000"/>
        </w:rPr>
      </w:pPr>
    </w:p>
    <w:p w14:paraId="1349E1F8" w14:textId="146E903B" w:rsidR="00F5654D" w:rsidRDefault="00F5654D" w:rsidP="006D1561">
      <w:pPr>
        <w:pStyle w:val="NormalerText"/>
        <w:tabs>
          <w:tab w:val="left" w:pos="7005"/>
        </w:tabs>
        <w:rPr>
          <w:rFonts w:cs="Arial"/>
          <w:b/>
          <w:color w:val="000000"/>
        </w:rPr>
      </w:pPr>
    </w:p>
    <w:p w14:paraId="709FF68E" w14:textId="77777777" w:rsidR="00F5654D" w:rsidRDefault="00F5654D" w:rsidP="006D1561">
      <w:pPr>
        <w:pStyle w:val="NormalerText"/>
        <w:tabs>
          <w:tab w:val="left" w:pos="7005"/>
        </w:tabs>
        <w:rPr>
          <w:rFonts w:cs="Arial"/>
          <w:b/>
          <w:color w:val="000000"/>
        </w:rPr>
      </w:pPr>
    </w:p>
    <w:p w14:paraId="2B996DF3" w14:textId="77777777" w:rsidR="006D1561" w:rsidRDefault="006D1561" w:rsidP="006D1561">
      <w:pPr>
        <w:pStyle w:val="NormalerText"/>
        <w:tabs>
          <w:tab w:val="left" w:pos="7005"/>
        </w:tabs>
        <w:rPr>
          <w:rFonts w:cs="Arial"/>
          <w:b/>
          <w:color w:val="000000"/>
        </w:rPr>
      </w:pPr>
    </w:p>
    <w:p w14:paraId="552F0952" w14:textId="77777777" w:rsidR="00DB4744" w:rsidRDefault="006C7FD8">
      <w:pPr>
        <w:spacing w:line="360" w:lineRule="auto"/>
        <w:jc w:val="center"/>
        <w:rPr>
          <w:rFonts w:cs="Arial"/>
          <w:b/>
          <w:bCs/>
          <w:color w:val="000000"/>
        </w:rPr>
      </w:pPr>
      <w:r>
        <w:rPr>
          <w:rFonts w:cs="Arial"/>
          <w:b/>
          <w:bCs/>
          <w:color w:val="000000"/>
        </w:rPr>
        <w:lastRenderedPageBreak/>
        <w:t>Abschnitt B</w:t>
      </w:r>
      <w:r w:rsidR="00DB4744">
        <w:rPr>
          <w:rFonts w:cs="Arial"/>
          <w:b/>
          <w:bCs/>
          <w:color w:val="000000"/>
        </w:rPr>
        <w:t xml:space="preserve"> – Leistung -</w:t>
      </w:r>
    </w:p>
    <w:p w14:paraId="0236ACB7" w14:textId="77777777" w:rsidR="00A36BF9" w:rsidRDefault="00A36BF9">
      <w:pPr>
        <w:spacing w:line="360" w:lineRule="auto"/>
        <w:rPr>
          <w:rFonts w:cs="Arial"/>
          <w:color w:val="000000"/>
        </w:rPr>
      </w:pPr>
    </w:p>
    <w:p w14:paraId="068C94EB" w14:textId="77777777" w:rsidR="00DB4744" w:rsidRDefault="00100E73">
      <w:pPr>
        <w:spacing w:line="360" w:lineRule="auto"/>
        <w:jc w:val="both"/>
        <w:rPr>
          <w:rFonts w:cs="Arial"/>
          <w:b/>
          <w:color w:val="000000"/>
        </w:rPr>
      </w:pPr>
      <w:r>
        <w:rPr>
          <w:rFonts w:cs="Arial"/>
          <w:b/>
          <w:color w:val="000000"/>
        </w:rPr>
        <w:t>1</w:t>
      </w:r>
      <w:r w:rsidR="00DB4744">
        <w:rPr>
          <w:rFonts w:cs="Arial"/>
          <w:b/>
          <w:color w:val="000000"/>
        </w:rPr>
        <w:t>. Gegenstand der Ausschreibung</w:t>
      </w:r>
    </w:p>
    <w:p w14:paraId="222C0754" w14:textId="00A0FFFC" w:rsidR="005B5560" w:rsidRDefault="005B5560" w:rsidP="005B5560">
      <w:pPr>
        <w:spacing w:line="360" w:lineRule="auto"/>
        <w:jc w:val="both"/>
        <w:rPr>
          <w:rFonts w:cs="Arial"/>
          <w:color w:val="000000"/>
        </w:rPr>
      </w:pPr>
      <w:r>
        <w:rPr>
          <w:rFonts w:cs="Arial"/>
          <w:color w:val="000000"/>
        </w:rPr>
        <w:t xml:space="preserve">Gegenstand der Ausschreibung </w:t>
      </w:r>
      <w:r w:rsidR="00F5654D">
        <w:rPr>
          <w:rFonts w:cs="Arial"/>
          <w:color w:val="000000"/>
        </w:rPr>
        <w:t>ist</w:t>
      </w:r>
      <w:r>
        <w:rPr>
          <w:rFonts w:cs="Arial"/>
          <w:color w:val="000000"/>
        </w:rPr>
        <w:t xml:space="preserve"> d</w:t>
      </w:r>
      <w:r w:rsidR="00F5654D">
        <w:rPr>
          <w:rFonts w:cs="Arial"/>
          <w:color w:val="000000"/>
        </w:rPr>
        <w:t>as</w:t>
      </w:r>
      <w:r>
        <w:rPr>
          <w:rFonts w:cs="Arial"/>
          <w:color w:val="000000"/>
        </w:rPr>
        <w:t xml:space="preserve"> in der Detailinformation beschriebene</w:t>
      </w:r>
      <w:r w:rsidR="00F5654D">
        <w:rPr>
          <w:rFonts w:cs="Arial"/>
          <w:color w:val="000000"/>
        </w:rPr>
        <w:t xml:space="preserve"> DIN A4 blanko Einzelblatt Papier mit </w:t>
      </w:r>
      <w:proofErr w:type="spellStart"/>
      <w:r w:rsidR="00F5654D">
        <w:rPr>
          <w:rFonts w:cs="Arial"/>
          <w:color w:val="000000"/>
        </w:rPr>
        <w:t>Abheftlochung</w:t>
      </w:r>
      <w:proofErr w:type="spellEnd"/>
      <w:r w:rsidR="00F5654D">
        <w:rPr>
          <w:rFonts w:cs="Arial"/>
          <w:color w:val="000000"/>
        </w:rPr>
        <w:t>, das beidseitig bedruckbar sein muss.</w:t>
      </w:r>
    </w:p>
    <w:p w14:paraId="0E21E328" w14:textId="6CE737E4" w:rsidR="005B5560" w:rsidRDefault="00120154" w:rsidP="005B5560">
      <w:pPr>
        <w:spacing w:line="360" w:lineRule="auto"/>
        <w:jc w:val="both"/>
        <w:rPr>
          <w:rFonts w:cs="Arial"/>
          <w:color w:val="000000"/>
        </w:rPr>
      </w:pPr>
      <w:r>
        <w:rPr>
          <w:rFonts w:cs="Arial"/>
          <w:color w:val="000000"/>
        </w:rPr>
        <w:t>Die Verpackung: 2.500 Blatt in Faltkartonage mit Deckel (</w:t>
      </w:r>
      <w:r w:rsidRPr="00120154">
        <w:rPr>
          <w:rFonts w:cs="Arial"/>
          <w:color w:val="000000"/>
          <w:u w:val="single"/>
        </w:rPr>
        <w:t xml:space="preserve">nicht </w:t>
      </w:r>
      <w:proofErr w:type="spellStart"/>
      <w:r w:rsidRPr="00120154">
        <w:rPr>
          <w:rFonts w:cs="Arial"/>
          <w:color w:val="000000"/>
          <w:u w:val="single"/>
        </w:rPr>
        <w:t>geriest</w:t>
      </w:r>
      <w:proofErr w:type="spellEnd"/>
      <w:r>
        <w:rPr>
          <w:rFonts w:cs="Arial"/>
          <w:color w:val="000000"/>
        </w:rPr>
        <w:t xml:space="preserve">) ist </w:t>
      </w:r>
      <w:r w:rsidR="005B5560">
        <w:rPr>
          <w:rFonts w:cs="Arial"/>
          <w:color w:val="000000"/>
        </w:rPr>
        <w:t>unabdingbar.</w:t>
      </w:r>
    </w:p>
    <w:p w14:paraId="45142D81" w14:textId="7C769225" w:rsidR="005B5560" w:rsidRDefault="00120154" w:rsidP="005B5560">
      <w:pPr>
        <w:spacing w:line="360" w:lineRule="auto"/>
        <w:jc w:val="both"/>
        <w:rPr>
          <w:rFonts w:cs="Arial"/>
          <w:color w:val="000000"/>
        </w:rPr>
      </w:pPr>
      <w:r>
        <w:rPr>
          <w:rFonts w:cs="Arial"/>
          <w:color w:val="000000"/>
        </w:rPr>
        <w:t>Sämtliches Papier</w:t>
      </w:r>
      <w:r w:rsidR="005B5560">
        <w:rPr>
          <w:rFonts w:cs="Arial"/>
          <w:color w:val="000000"/>
        </w:rPr>
        <w:t xml:space="preserve"> </w:t>
      </w:r>
      <w:r w:rsidR="00187664">
        <w:rPr>
          <w:rFonts w:cs="Arial"/>
          <w:color w:val="000000"/>
        </w:rPr>
        <w:t>muss</w:t>
      </w:r>
      <w:r w:rsidR="005B5560">
        <w:rPr>
          <w:rFonts w:cs="Arial"/>
          <w:color w:val="000000"/>
        </w:rPr>
        <w:t xml:space="preserve"> optisch den Mustern </w:t>
      </w:r>
      <w:r w:rsidR="00C91AD8">
        <w:rPr>
          <w:rFonts w:cs="Arial"/>
          <w:color w:val="000000"/>
        </w:rPr>
        <w:t xml:space="preserve">aus der Teststellung </w:t>
      </w:r>
      <w:r w:rsidR="005B5560">
        <w:rPr>
          <w:rFonts w:cs="Arial"/>
          <w:color w:val="000000"/>
        </w:rPr>
        <w:t>entsprechen und über dieselben Eigenschaften verfügen</w:t>
      </w:r>
      <w:r w:rsidR="008D3833">
        <w:rPr>
          <w:rFonts w:cs="Arial"/>
          <w:color w:val="000000"/>
        </w:rPr>
        <w:t>.</w:t>
      </w:r>
    </w:p>
    <w:p w14:paraId="704F1681" w14:textId="77777777" w:rsidR="00A4387E" w:rsidRDefault="00A4387E" w:rsidP="00A4387E">
      <w:pPr>
        <w:spacing w:line="360" w:lineRule="auto"/>
        <w:rPr>
          <w:rFonts w:cs="Arial"/>
          <w:b/>
          <w:bCs/>
          <w:color w:val="000000"/>
        </w:rPr>
      </w:pPr>
    </w:p>
    <w:p w14:paraId="251F589D" w14:textId="22033AE9" w:rsidR="00991574" w:rsidRDefault="00991574" w:rsidP="00A4387E">
      <w:pPr>
        <w:spacing w:line="360" w:lineRule="auto"/>
        <w:rPr>
          <w:rFonts w:cs="Arial"/>
          <w:b/>
          <w:bCs/>
          <w:color w:val="000000"/>
        </w:rPr>
      </w:pPr>
      <w:r>
        <w:rPr>
          <w:rFonts w:cs="Arial"/>
          <w:b/>
          <w:bCs/>
          <w:color w:val="000000"/>
        </w:rPr>
        <w:t>Der Auftraggeber behält sich eine Teststellung vor. Im Falle einer Teststellung wird wie folgt verfahren:</w:t>
      </w:r>
    </w:p>
    <w:p w14:paraId="70F7C519" w14:textId="77777777" w:rsidR="000F1847" w:rsidRDefault="000F1847" w:rsidP="00A4387E">
      <w:pPr>
        <w:spacing w:line="360" w:lineRule="auto"/>
        <w:rPr>
          <w:rFonts w:cs="Arial"/>
          <w:b/>
          <w:bCs/>
          <w:color w:val="000000"/>
        </w:rPr>
      </w:pPr>
    </w:p>
    <w:p w14:paraId="3E973B5A" w14:textId="1D42AD68" w:rsidR="00A4387E" w:rsidRPr="00A4387E" w:rsidRDefault="00A4387E" w:rsidP="008D3833">
      <w:pPr>
        <w:spacing w:line="360" w:lineRule="auto"/>
        <w:jc w:val="both"/>
        <w:rPr>
          <w:rFonts w:cs="Arial"/>
          <w:bCs/>
          <w:color w:val="000000"/>
        </w:rPr>
      </w:pPr>
      <w:r w:rsidRPr="00A4387E">
        <w:rPr>
          <w:rFonts w:cs="Arial"/>
          <w:bCs/>
          <w:color w:val="000000"/>
        </w:rPr>
        <w:t xml:space="preserve">Der Auftraggeber </w:t>
      </w:r>
      <w:r w:rsidR="000F1847">
        <w:rPr>
          <w:rFonts w:cs="Arial"/>
          <w:bCs/>
          <w:color w:val="000000"/>
        </w:rPr>
        <w:t>kann</w:t>
      </w:r>
      <w:r w:rsidRPr="00A4387E">
        <w:rPr>
          <w:rFonts w:cs="Arial"/>
          <w:bCs/>
          <w:color w:val="000000"/>
        </w:rPr>
        <w:t xml:space="preserve"> nach der Auswertung der Angebote den/die Bieter </w:t>
      </w:r>
      <w:r w:rsidRPr="00991574">
        <w:rPr>
          <w:rFonts w:cs="Arial"/>
          <w:bCs/>
        </w:rPr>
        <w:t>zu</w:t>
      </w:r>
      <w:r w:rsidRPr="00A4387E">
        <w:rPr>
          <w:rFonts w:cs="Arial"/>
          <w:bCs/>
          <w:color w:val="000000"/>
        </w:rPr>
        <w:t xml:space="preserve"> einer Teststellung einladen, der/die das günstigste Angebot abgegeben hat.</w:t>
      </w:r>
    </w:p>
    <w:p w14:paraId="4ACCCE00" w14:textId="045290B6" w:rsidR="00A4387E" w:rsidRPr="00A4387E" w:rsidRDefault="00A4387E" w:rsidP="008D3833">
      <w:pPr>
        <w:spacing w:line="360" w:lineRule="auto"/>
        <w:jc w:val="both"/>
        <w:rPr>
          <w:rFonts w:cs="Arial"/>
          <w:bCs/>
          <w:color w:val="000000"/>
        </w:rPr>
      </w:pPr>
      <w:r w:rsidRPr="00A4387E">
        <w:rPr>
          <w:rFonts w:cs="Arial"/>
          <w:bCs/>
          <w:color w:val="000000"/>
        </w:rPr>
        <w:t>In der Teststellung wird das angebotene Produkt dahingehend überprüft, ob die in der Leistungsbeschreibung und der Detailinformation angegebenen Kriterien auch im praktischen Test eingehalten werden, damit ein einwandfreie</w:t>
      </w:r>
      <w:r w:rsidR="00120154">
        <w:rPr>
          <w:rFonts w:cs="Arial"/>
          <w:bCs/>
          <w:color w:val="000000"/>
        </w:rPr>
        <w:t>r Druck und</w:t>
      </w:r>
      <w:r w:rsidRPr="00A4387E">
        <w:rPr>
          <w:rFonts w:cs="Arial"/>
          <w:bCs/>
          <w:color w:val="000000"/>
        </w:rPr>
        <w:t xml:space="preserve"> </w:t>
      </w:r>
      <w:r w:rsidR="000F1847">
        <w:rPr>
          <w:rFonts w:cs="Arial"/>
          <w:bCs/>
          <w:color w:val="000000"/>
        </w:rPr>
        <w:t xml:space="preserve">anschließende </w:t>
      </w:r>
      <w:r w:rsidR="00120154">
        <w:rPr>
          <w:rFonts w:cs="Arial"/>
          <w:bCs/>
          <w:color w:val="000000"/>
        </w:rPr>
        <w:t>Kuvertierung</w:t>
      </w:r>
      <w:r w:rsidRPr="00A4387E">
        <w:rPr>
          <w:rFonts w:cs="Arial"/>
          <w:bCs/>
          <w:color w:val="000000"/>
        </w:rPr>
        <w:t xml:space="preserve"> gewährleistet ist. </w:t>
      </w:r>
      <w:r w:rsidR="008875AF">
        <w:rPr>
          <w:rFonts w:cs="Arial"/>
          <w:bCs/>
          <w:color w:val="000000"/>
        </w:rPr>
        <w:t xml:space="preserve">Im Falle einer geforderten Teststellung </w:t>
      </w:r>
      <w:r w:rsidR="00732091">
        <w:rPr>
          <w:rFonts w:cs="Arial"/>
          <w:bCs/>
          <w:color w:val="000000"/>
        </w:rPr>
        <w:t xml:space="preserve">ist somit die Auftragsvergabe von einem einwandfreien Testlauf, unter Einhaltung der in der Detailinformationen angegebenen Eigenschaften, abhängig. </w:t>
      </w:r>
      <w:r w:rsidRPr="00A4387E">
        <w:rPr>
          <w:rFonts w:cs="Arial"/>
          <w:bCs/>
          <w:color w:val="000000"/>
        </w:rPr>
        <w:t>Die Anwesenheit des Bieters an der Teststellung seines Produktes ist grundsätzlich möglich, muss aber dem Auftraggeber rechtzeitig vor Beginn der Teststellung angezeigt werden</w:t>
      </w:r>
      <w:r w:rsidR="00732091">
        <w:rPr>
          <w:rFonts w:cs="Arial"/>
          <w:bCs/>
          <w:color w:val="000000"/>
        </w:rPr>
        <w:t>.</w:t>
      </w:r>
    </w:p>
    <w:p w14:paraId="2E07BBD4" w14:textId="4E29EAE0" w:rsidR="00A4387E" w:rsidRPr="00A4387E" w:rsidRDefault="00A4387E" w:rsidP="008D3833">
      <w:pPr>
        <w:spacing w:line="360" w:lineRule="auto"/>
        <w:jc w:val="both"/>
        <w:rPr>
          <w:rFonts w:cs="Arial"/>
          <w:bCs/>
          <w:color w:val="000000"/>
        </w:rPr>
      </w:pPr>
      <w:r w:rsidRPr="00A4387E">
        <w:rPr>
          <w:rFonts w:cs="Arial"/>
          <w:bCs/>
          <w:color w:val="000000"/>
        </w:rPr>
        <w:t xml:space="preserve">Jedem </w:t>
      </w:r>
      <w:r w:rsidR="00991574">
        <w:rPr>
          <w:rFonts w:cs="Arial"/>
          <w:bCs/>
          <w:color w:val="000000"/>
        </w:rPr>
        <w:t>Bieter</w:t>
      </w:r>
      <w:r w:rsidRPr="00A4387E">
        <w:rPr>
          <w:rFonts w:cs="Arial"/>
          <w:bCs/>
          <w:color w:val="000000"/>
        </w:rPr>
        <w:t xml:space="preserve">, der zur Teststellung aufgefordert wird, wird die Möglichkeit eingeräumt, innerhalb von 14 Tagen </w:t>
      </w:r>
      <w:r w:rsidR="00120154">
        <w:rPr>
          <w:rFonts w:cs="Arial"/>
          <w:bCs/>
          <w:color w:val="000000"/>
        </w:rPr>
        <w:t>5</w:t>
      </w:r>
      <w:r w:rsidR="00356BED">
        <w:rPr>
          <w:rFonts w:cs="Arial"/>
          <w:bCs/>
          <w:color w:val="000000"/>
        </w:rPr>
        <w:t>.</w:t>
      </w:r>
      <w:r w:rsidRPr="00A4387E">
        <w:rPr>
          <w:rFonts w:cs="Arial"/>
          <w:bCs/>
          <w:color w:val="000000"/>
        </w:rPr>
        <w:t xml:space="preserve">000 </w:t>
      </w:r>
      <w:r w:rsidR="00EA720B">
        <w:rPr>
          <w:rFonts w:cs="Arial"/>
          <w:bCs/>
          <w:color w:val="000000"/>
        </w:rPr>
        <w:t>DIN A4 Seiten</w:t>
      </w:r>
      <w:r w:rsidRPr="00A4387E">
        <w:rPr>
          <w:rFonts w:cs="Arial"/>
          <w:bCs/>
          <w:color w:val="000000"/>
        </w:rPr>
        <w:t xml:space="preserve"> des angebotenen Produkts gemäß </w:t>
      </w:r>
      <w:r w:rsidR="007D571B">
        <w:rPr>
          <w:rFonts w:cs="Arial"/>
          <w:bCs/>
          <w:color w:val="000000"/>
        </w:rPr>
        <w:t>Detailinformation</w:t>
      </w:r>
      <w:r w:rsidRPr="00A4387E">
        <w:rPr>
          <w:rFonts w:cs="Arial"/>
          <w:bCs/>
          <w:color w:val="000000"/>
        </w:rPr>
        <w:t xml:space="preserve"> für Testzwecke zu produzieren und diese kostenlos</w:t>
      </w:r>
      <w:r w:rsidR="00120154">
        <w:rPr>
          <w:rFonts w:cs="Arial"/>
          <w:bCs/>
          <w:color w:val="000000"/>
        </w:rPr>
        <w:t xml:space="preserve"> </w:t>
      </w:r>
      <w:r w:rsidRPr="00A4387E">
        <w:rPr>
          <w:rFonts w:cs="Arial"/>
          <w:bCs/>
          <w:color w:val="000000"/>
        </w:rPr>
        <w:t>an folgende Anschrift zu liefern:</w:t>
      </w:r>
    </w:p>
    <w:p w14:paraId="79BD8815" w14:textId="6507F483" w:rsidR="00A4387E" w:rsidRDefault="00A4387E" w:rsidP="00A4387E">
      <w:pPr>
        <w:spacing w:line="360" w:lineRule="auto"/>
        <w:rPr>
          <w:rFonts w:cs="Arial"/>
          <w:bCs/>
          <w:color w:val="000000"/>
        </w:rPr>
      </w:pPr>
    </w:p>
    <w:p w14:paraId="66790B6A" w14:textId="77777777" w:rsidR="008D3833" w:rsidRDefault="008D3833" w:rsidP="00A4387E">
      <w:pPr>
        <w:spacing w:line="360" w:lineRule="auto"/>
      </w:pPr>
      <w:r>
        <w:lastRenderedPageBreak/>
        <w:t>Landesbetrieb Information und Technik</w:t>
      </w:r>
      <w:r>
        <w:br/>
        <w:t>Nordrhein-Westfalen</w:t>
      </w:r>
    </w:p>
    <w:p w14:paraId="5AF74A6A" w14:textId="77777777" w:rsidR="008D3833" w:rsidRDefault="008D3833" w:rsidP="00A4387E">
      <w:pPr>
        <w:spacing w:line="360" w:lineRule="auto"/>
      </w:pPr>
      <w:r>
        <w:t>Standort Hagen</w:t>
      </w:r>
    </w:p>
    <w:p w14:paraId="11FB487C" w14:textId="7D4E70EF" w:rsidR="008D3833" w:rsidRPr="00A4387E" w:rsidRDefault="008D3833" w:rsidP="008D3833">
      <w:pPr>
        <w:spacing w:line="360" w:lineRule="auto"/>
        <w:rPr>
          <w:rFonts w:cs="Arial"/>
          <w:bCs/>
          <w:color w:val="000000"/>
        </w:rPr>
      </w:pPr>
      <w:r w:rsidRPr="00A4387E">
        <w:rPr>
          <w:rFonts w:cs="Arial"/>
          <w:bCs/>
          <w:color w:val="000000"/>
        </w:rPr>
        <w:t xml:space="preserve">z.Hd. </w:t>
      </w:r>
      <w:r>
        <w:rPr>
          <w:rFonts w:cs="Arial"/>
          <w:bCs/>
          <w:color w:val="000000"/>
        </w:rPr>
        <w:t xml:space="preserve">Produktion: </w:t>
      </w:r>
      <w:r w:rsidRPr="00A4387E">
        <w:rPr>
          <w:rFonts w:cs="Arial"/>
          <w:bCs/>
          <w:color w:val="000000"/>
        </w:rPr>
        <w:t xml:space="preserve">Herrn </w:t>
      </w:r>
      <w:proofErr w:type="spellStart"/>
      <w:r w:rsidRPr="00A4387E">
        <w:rPr>
          <w:rFonts w:cs="Arial"/>
          <w:bCs/>
          <w:color w:val="000000"/>
        </w:rPr>
        <w:t>Malikowski</w:t>
      </w:r>
      <w:proofErr w:type="spellEnd"/>
    </w:p>
    <w:p w14:paraId="48022E10" w14:textId="454F7DF4" w:rsidR="008D3833" w:rsidRPr="005B5560" w:rsidRDefault="008D3833" w:rsidP="00A4387E">
      <w:pPr>
        <w:spacing w:line="360" w:lineRule="auto"/>
        <w:rPr>
          <w:rFonts w:cs="Arial"/>
          <w:b/>
          <w:color w:val="000000"/>
        </w:rPr>
      </w:pPr>
      <w:proofErr w:type="spellStart"/>
      <w:r>
        <w:t>Hoheleye</w:t>
      </w:r>
      <w:proofErr w:type="spellEnd"/>
      <w:r>
        <w:t xml:space="preserve"> 3a</w:t>
      </w:r>
      <w:r>
        <w:br/>
        <w:t>58093 Hagen</w:t>
      </w:r>
    </w:p>
    <w:p w14:paraId="76AFB70C" w14:textId="77777777" w:rsidR="00A4387E" w:rsidRPr="00A4387E" w:rsidRDefault="00A4387E" w:rsidP="00A4387E">
      <w:pPr>
        <w:spacing w:line="360" w:lineRule="auto"/>
        <w:rPr>
          <w:rFonts w:cs="Arial"/>
          <w:bCs/>
          <w:color w:val="000000"/>
        </w:rPr>
      </w:pPr>
    </w:p>
    <w:p w14:paraId="11137CB8" w14:textId="3C378C28" w:rsidR="00A4387E" w:rsidRPr="00A4387E" w:rsidRDefault="00A4387E" w:rsidP="00A4387E">
      <w:pPr>
        <w:spacing w:line="360" w:lineRule="auto"/>
        <w:rPr>
          <w:rFonts w:cs="Arial"/>
          <w:bCs/>
          <w:color w:val="000000"/>
        </w:rPr>
      </w:pPr>
      <w:r w:rsidRPr="00A4387E">
        <w:rPr>
          <w:rFonts w:cs="Arial"/>
          <w:bCs/>
          <w:color w:val="000000"/>
        </w:rPr>
        <w:t>D</w:t>
      </w:r>
      <w:r w:rsidR="00120154">
        <w:rPr>
          <w:rFonts w:cs="Arial"/>
          <w:bCs/>
          <w:color w:val="000000"/>
        </w:rPr>
        <w:t>as</w:t>
      </w:r>
      <w:r w:rsidRPr="00A4387E">
        <w:rPr>
          <w:rFonts w:cs="Arial"/>
          <w:bCs/>
          <w:color w:val="000000"/>
        </w:rPr>
        <w:t xml:space="preserve"> für den Testlauf vom Bieter angelieferte</w:t>
      </w:r>
      <w:r w:rsidR="00120154">
        <w:rPr>
          <w:rFonts w:cs="Arial"/>
          <w:bCs/>
          <w:color w:val="000000"/>
        </w:rPr>
        <w:t xml:space="preserve"> Papier kann </w:t>
      </w:r>
      <w:r w:rsidRPr="00A4387E">
        <w:rPr>
          <w:rFonts w:cs="Arial"/>
          <w:bCs/>
          <w:color w:val="000000"/>
        </w:rPr>
        <w:t>dem Auftraggeber nur dann in Rechnung gestellt werden, wenn der Testlauf erfolgreich durchgeführt werden konnte und dem Bieter der Zuschlag erteilt wird. Sollte die Test</w:t>
      </w:r>
      <w:r w:rsidR="001B2B8E">
        <w:rPr>
          <w:rFonts w:cs="Arial"/>
          <w:bCs/>
          <w:color w:val="000000"/>
        </w:rPr>
        <w:t>stellung mit de</w:t>
      </w:r>
      <w:r w:rsidR="00EA720B">
        <w:rPr>
          <w:rFonts w:cs="Arial"/>
          <w:bCs/>
          <w:color w:val="000000"/>
        </w:rPr>
        <w:t>m</w:t>
      </w:r>
      <w:r w:rsidR="001B2B8E">
        <w:rPr>
          <w:rFonts w:cs="Arial"/>
          <w:bCs/>
          <w:color w:val="000000"/>
        </w:rPr>
        <w:t xml:space="preserve"> </w:t>
      </w:r>
      <w:r w:rsidRPr="00A4387E">
        <w:rPr>
          <w:rFonts w:cs="Arial"/>
          <w:bCs/>
          <w:color w:val="000000"/>
        </w:rPr>
        <w:t>bereitgestellten</w:t>
      </w:r>
      <w:r w:rsidR="00EA720B">
        <w:rPr>
          <w:rFonts w:cs="Arial"/>
          <w:bCs/>
          <w:color w:val="000000"/>
        </w:rPr>
        <w:t xml:space="preserve"> Papier</w:t>
      </w:r>
      <w:r w:rsidRPr="00A4387E">
        <w:rPr>
          <w:rFonts w:cs="Arial"/>
          <w:bCs/>
          <w:color w:val="000000"/>
        </w:rPr>
        <w:t xml:space="preserve"> nicht durchführbar sein oder abgebrochen werden, erhält der Bieter den Zuschlag</w:t>
      </w:r>
      <w:r w:rsidR="00120154">
        <w:rPr>
          <w:rFonts w:cs="Arial"/>
          <w:bCs/>
          <w:color w:val="000000"/>
        </w:rPr>
        <w:t xml:space="preserve"> </w:t>
      </w:r>
      <w:r w:rsidR="00120154" w:rsidRPr="00A4387E">
        <w:rPr>
          <w:rFonts w:cs="Arial"/>
          <w:bCs/>
          <w:color w:val="000000"/>
        </w:rPr>
        <w:t>nicht</w:t>
      </w:r>
      <w:r w:rsidRPr="00A4387E">
        <w:rPr>
          <w:rFonts w:cs="Arial"/>
          <w:bCs/>
          <w:color w:val="000000"/>
        </w:rPr>
        <w:t xml:space="preserve"> und die Kosten für d</w:t>
      </w:r>
      <w:r w:rsidR="00EA720B">
        <w:rPr>
          <w:rFonts w:cs="Arial"/>
          <w:bCs/>
          <w:color w:val="000000"/>
        </w:rPr>
        <w:t>as</w:t>
      </w:r>
      <w:r w:rsidRPr="00A4387E">
        <w:rPr>
          <w:rFonts w:cs="Arial"/>
          <w:bCs/>
          <w:color w:val="000000"/>
        </w:rPr>
        <w:t xml:space="preserve"> verbrauchte </w:t>
      </w:r>
      <w:r w:rsidR="00EA720B">
        <w:rPr>
          <w:rFonts w:cs="Arial"/>
          <w:bCs/>
          <w:color w:val="000000"/>
        </w:rPr>
        <w:t xml:space="preserve">Papier </w:t>
      </w:r>
      <w:r w:rsidRPr="00A4387E">
        <w:rPr>
          <w:rFonts w:cs="Arial"/>
          <w:bCs/>
          <w:color w:val="000000"/>
        </w:rPr>
        <w:t>gehen zu Lasten des Bieters.</w:t>
      </w:r>
    </w:p>
    <w:p w14:paraId="33A46786" w14:textId="77777777" w:rsidR="00A4387E" w:rsidRPr="00A4387E" w:rsidRDefault="00A4387E" w:rsidP="00A4387E">
      <w:pPr>
        <w:spacing w:line="360" w:lineRule="auto"/>
        <w:rPr>
          <w:rFonts w:cs="Arial"/>
          <w:bCs/>
          <w:color w:val="000000"/>
        </w:rPr>
      </w:pPr>
    </w:p>
    <w:p w14:paraId="092432D9" w14:textId="410C15E5" w:rsidR="008D3833" w:rsidRDefault="00A4387E" w:rsidP="00FF7369">
      <w:pPr>
        <w:spacing w:line="360" w:lineRule="auto"/>
        <w:rPr>
          <w:rFonts w:cs="Arial"/>
          <w:bCs/>
          <w:color w:val="000000"/>
        </w:rPr>
      </w:pPr>
      <w:r w:rsidRPr="00A4387E">
        <w:rPr>
          <w:rFonts w:cs="Arial"/>
          <w:bCs/>
          <w:color w:val="000000"/>
        </w:rPr>
        <w:t xml:space="preserve">Die Teststellung </w:t>
      </w:r>
      <w:r w:rsidR="00356BED">
        <w:rPr>
          <w:rFonts w:cs="Arial"/>
          <w:bCs/>
          <w:color w:val="000000"/>
        </w:rPr>
        <w:t>wird</w:t>
      </w:r>
      <w:r w:rsidR="000F1847">
        <w:rPr>
          <w:rFonts w:cs="Arial"/>
          <w:bCs/>
          <w:color w:val="000000"/>
        </w:rPr>
        <w:t>, wenn gefordert,</w:t>
      </w:r>
      <w:r w:rsidR="00120154">
        <w:rPr>
          <w:rFonts w:cs="Arial"/>
          <w:bCs/>
          <w:color w:val="000000"/>
        </w:rPr>
        <w:t xml:space="preserve"> </w:t>
      </w:r>
      <w:r w:rsidR="00F57279" w:rsidRPr="00D837E2">
        <w:rPr>
          <w:rFonts w:cs="Arial"/>
          <w:bCs/>
          <w:color w:val="000000"/>
        </w:rPr>
        <w:t>i</w:t>
      </w:r>
      <w:r w:rsidRPr="00A4387E">
        <w:rPr>
          <w:rFonts w:cs="Arial"/>
          <w:bCs/>
          <w:color w:val="000000"/>
        </w:rPr>
        <w:t>n den Räumen von IT.NRW</w:t>
      </w:r>
      <w:r w:rsidR="008D3833">
        <w:rPr>
          <w:rFonts w:cs="Arial"/>
          <w:bCs/>
          <w:color w:val="000000"/>
        </w:rPr>
        <w:t xml:space="preserve"> durchgeführt:</w:t>
      </w:r>
      <w:r w:rsidRPr="00A4387E">
        <w:rPr>
          <w:rFonts w:cs="Arial"/>
          <w:bCs/>
          <w:color w:val="000000"/>
        </w:rPr>
        <w:t xml:space="preserve"> </w:t>
      </w:r>
    </w:p>
    <w:p w14:paraId="1EBE513B" w14:textId="77777777" w:rsidR="00120154" w:rsidRDefault="00A4387E" w:rsidP="00120154">
      <w:pPr>
        <w:pStyle w:val="Listenabsatz"/>
        <w:numPr>
          <w:ilvl w:val="0"/>
          <w:numId w:val="19"/>
        </w:numPr>
        <w:spacing w:line="360" w:lineRule="auto"/>
        <w:rPr>
          <w:rFonts w:cs="Arial"/>
          <w:bCs/>
          <w:color w:val="000000"/>
        </w:rPr>
      </w:pPr>
      <w:r w:rsidRPr="008D3833">
        <w:rPr>
          <w:rFonts w:cs="Arial"/>
          <w:bCs/>
          <w:color w:val="000000"/>
        </w:rPr>
        <w:t xml:space="preserve">Niederlassung Hagen, </w:t>
      </w:r>
      <w:proofErr w:type="spellStart"/>
      <w:r w:rsidRPr="008D3833">
        <w:rPr>
          <w:rFonts w:cs="Arial"/>
          <w:bCs/>
          <w:color w:val="000000"/>
        </w:rPr>
        <w:t>Hoheleye</w:t>
      </w:r>
      <w:proofErr w:type="spellEnd"/>
      <w:r w:rsidRPr="008D3833">
        <w:rPr>
          <w:rFonts w:cs="Arial"/>
          <w:bCs/>
          <w:color w:val="000000"/>
        </w:rPr>
        <w:t xml:space="preserve"> 3a, 58093 Hagen </w:t>
      </w:r>
      <w:r w:rsidR="008D3833">
        <w:rPr>
          <w:rFonts w:cs="Arial"/>
          <w:bCs/>
          <w:color w:val="000000"/>
        </w:rPr>
        <w:t>u</w:t>
      </w:r>
      <w:r w:rsidRPr="008D3833">
        <w:rPr>
          <w:rFonts w:cs="Arial"/>
          <w:bCs/>
          <w:color w:val="000000"/>
        </w:rPr>
        <w:t xml:space="preserve">nd ist vorab mit Herrn </w:t>
      </w:r>
      <w:proofErr w:type="spellStart"/>
      <w:r w:rsidR="001C2F27" w:rsidRPr="008D3833">
        <w:rPr>
          <w:rFonts w:cs="Arial"/>
          <w:bCs/>
          <w:color w:val="000000"/>
        </w:rPr>
        <w:t>Malikowski</w:t>
      </w:r>
      <w:proofErr w:type="spellEnd"/>
      <w:r w:rsidR="001C2F27" w:rsidRPr="008D3833">
        <w:rPr>
          <w:rFonts w:cs="Arial"/>
          <w:bCs/>
          <w:color w:val="000000"/>
        </w:rPr>
        <w:t xml:space="preserve"> Tel.</w:t>
      </w:r>
      <w:r w:rsidR="008D3833">
        <w:rPr>
          <w:rFonts w:cs="Arial"/>
          <w:bCs/>
          <w:color w:val="000000"/>
        </w:rPr>
        <w:t xml:space="preserve"> </w:t>
      </w:r>
      <w:r w:rsidR="00001844" w:rsidRPr="008D3833">
        <w:rPr>
          <w:rFonts w:cs="Arial"/>
          <w:bCs/>
          <w:color w:val="000000"/>
        </w:rPr>
        <w:t>0211 / 9449 4927</w:t>
      </w:r>
      <w:r w:rsidR="001C2F27" w:rsidRPr="008D3833">
        <w:rPr>
          <w:rFonts w:cs="Arial"/>
          <w:bCs/>
          <w:color w:val="000000"/>
        </w:rPr>
        <w:t xml:space="preserve"> </w:t>
      </w:r>
      <w:r w:rsidRPr="008D3833">
        <w:rPr>
          <w:rFonts w:cs="Arial"/>
          <w:bCs/>
          <w:color w:val="000000"/>
        </w:rPr>
        <w:t>abzustimmen.</w:t>
      </w:r>
      <w:r w:rsidR="001C2F27" w:rsidRPr="008D3833">
        <w:rPr>
          <w:rFonts w:cs="Arial"/>
          <w:bCs/>
          <w:color w:val="000000"/>
        </w:rPr>
        <w:t xml:space="preserve"> </w:t>
      </w:r>
    </w:p>
    <w:p w14:paraId="553B0240" w14:textId="2E7E82CF" w:rsidR="000F1847" w:rsidRPr="00120154" w:rsidRDefault="00A4387E" w:rsidP="00120154">
      <w:pPr>
        <w:spacing w:line="360" w:lineRule="auto"/>
        <w:rPr>
          <w:rFonts w:cs="Arial"/>
          <w:bCs/>
          <w:color w:val="000000"/>
        </w:rPr>
      </w:pPr>
      <w:r w:rsidRPr="00120154">
        <w:rPr>
          <w:rFonts w:cs="Arial"/>
          <w:bCs/>
          <w:color w:val="000000"/>
        </w:rPr>
        <w:t>Sollten Sie</w:t>
      </w:r>
      <w:r w:rsidR="000F1847">
        <w:rPr>
          <w:rFonts w:cs="Arial"/>
          <w:bCs/>
          <w:color w:val="000000"/>
        </w:rPr>
        <w:t xml:space="preserve">, wenn eine Teststellung gefordert wurde, </w:t>
      </w:r>
      <w:r w:rsidRPr="00120154">
        <w:rPr>
          <w:rFonts w:cs="Arial"/>
          <w:bCs/>
          <w:color w:val="000000"/>
        </w:rPr>
        <w:t>nicht teilnehmen können, so führt dies zum Ausschluss von der weiteren Bewertung.</w:t>
      </w:r>
    </w:p>
    <w:p w14:paraId="562CC9B2" w14:textId="77777777" w:rsidR="008D3833" w:rsidRPr="008D3833" w:rsidRDefault="008D3833" w:rsidP="008D3833">
      <w:pPr>
        <w:pStyle w:val="Listenabsatz"/>
        <w:spacing w:line="360" w:lineRule="auto"/>
        <w:rPr>
          <w:rFonts w:cs="Arial"/>
          <w:bCs/>
          <w:color w:val="000000"/>
        </w:rPr>
      </w:pPr>
    </w:p>
    <w:p w14:paraId="01130773" w14:textId="361E0A95" w:rsidR="00F75007" w:rsidRDefault="00F75007" w:rsidP="00F75007">
      <w:pPr>
        <w:pStyle w:val="NormalerText"/>
        <w:spacing w:before="0" w:after="0"/>
        <w:rPr>
          <w:rFonts w:ascii="Arial" w:hAnsi="Arial" w:cs="Arial"/>
          <w:b/>
          <w:szCs w:val="24"/>
        </w:rPr>
      </w:pPr>
      <w:bookmarkStart w:id="1" w:name="_Toc175027501"/>
      <w:r>
        <w:rPr>
          <w:rFonts w:ascii="Arial" w:hAnsi="Arial" w:cs="Arial"/>
          <w:b/>
          <w:szCs w:val="24"/>
        </w:rPr>
        <w:t>2. unternehmensbezogene Eignungsanforderungen</w:t>
      </w:r>
    </w:p>
    <w:p w14:paraId="52116C51" w14:textId="77777777" w:rsidR="00F75007" w:rsidRDefault="00F75007" w:rsidP="00F75007">
      <w:pPr>
        <w:pStyle w:val="NormalerText"/>
        <w:spacing w:before="0" w:after="0"/>
        <w:rPr>
          <w:rFonts w:ascii="Arial" w:hAnsi="Arial" w:cs="Arial"/>
          <w:szCs w:val="24"/>
        </w:rPr>
      </w:pPr>
      <w:r>
        <w:rPr>
          <w:rFonts w:ascii="Arial" w:hAnsi="Arial" w:cs="Arial"/>
          <w:szCs w:val="24"/>
        </w:rPr>
        <w:t xml:space="preserve">mit der Abgabe des Angebotes ist ein Ansprechpartner zu benennen, der bei auftretenden Verarbeitungsproblemen </w:t>
      </w:r>
      <w:r w:rsidRPr="003674D5">
        <w:rPr>
          <w:rFonts w:ascii="Arial" w:hAnsi="Arial" w:cs="Arial"/>
          <w:b/>
          <w:szCs w:val="24"/>
          <w:u w:val="single"/>
        </w:rPr>
        <w:t>innerhalb von 5 Stunden vor Ort</w:t>
      </w:r>
      <w:r>
        <w:rPr>
          <w:rFonts w:ascii="Arial" w:hAnsi="Arial" w:cs="Arial"/>
          <w:szCs w:val="24"/>
        </w:rPr>
        <w:t xml:space="preserve"> zur Verfügung steht.</w:t>
      </w:r>
    </w:p>
    <w:p w14:paraId="01753958" w14:textId="77777777" w:rsidR="00F75007" w:rsidRDefault="00F75007" w:rsidP="00F75007">
      <w:pPr>
        <w:pStyle w:val="NormalerText"/>
        <w:spacing w:before="0" w:after="0"/>
        <w:ind w:left="1140"/>
        <w:rPr>
          <w:rFonts w:ascii="Arial" w:hAnsi="Arial" w:cs="Arial"/>
          <w:szCs w:val="24"/>
        </w:rPr>
      </w:pPr>
    </w:p>
    <w:p w14:paraId="0925A2B7" w14:textId="77777777" w:rsidR="00F75007" w:rsidRDefault="00F75007" w:rsidP="00F75007">
      <w:pPr>
        <w:pStyle w:val="NormalerText"/>
        <w:spacing w:before="0" w:after="0"/>
        <w:rPr>
          <w:rFonts w:ascii="Arial" w:hAnsi="Arial" w:cs="Arial"/>
          <w:szCs w:val="24"/>
        </w:rPr>
      </w:pPr>
      <w:r>
        <w:rPr>
          <w:rFonts w:ascii="Arial" w:hAnsi="Arial" w:cs="Arial"/>
          <w:szCs w:val="24"/>
        </w:rPr>
        <w:t>Ansprechpartner: __________________________________________________</w:t>
      </w:r>
    </w:p>
    <w:p w14:paraId="03DFED60" w14:textId="7F2F1B6B" w:rsidR="00F75007" w:rsidRDefault="00F75007" w:rsidP="00F75007">
      <w:pPr>
        <w:pStyle w:val="NormalerText"/>
        <w:spacing w:before="0" w:after="0"/>
        <w:rPr>
          <w:rFonts w:ascii="Arial" w:hAnsi="Arial" w:cs="Arial"/>
          <w:szCs w:val="24"/>
        </w:rPr>
      </w:pPr>
      <w:r>
        <w:rPr>
          <w:rFonts w:ascii="Arial" w:hAnsi="Arial" w:cs="Arial"/>
          <w:szCs w:val="24"/>
        </w:rPr>
        <w:t xml:space="preserve">                          </w:t>
      </w:r>
      <w:r w:rsidR="00120154">
        <w:rPr>
          <w:rFonts w:ascii="Arial" w:hAnsi="Arial" w:cs="Arial"/>
          <w:szCs w:val="24"/>
        </w:rPr>
        <w:t xml:space="preserve">   </w:t>
      </w:r>
      <w:r>
        <w:rPr>
          <w:rFonts w:ascii="Arial" w:hAnsi="Arial" w:cs="Arial"/>
          <w:szCs w:val="24"/>
        </w:rPr>
        <w:t>__________________________________________________</w:t>
      </w:r>
    </w:p>
    <w:p w14:paraId="40A21EE7" w14:textId="77777777" w:rsidR="00F75007" w:rsidRDefault="00F75007" w:rsidP="00F75007">
      <w:pPr>
        <w:pStyle w:val="NormalerText"/>
        <w:spacing w:before="0" w:after="0"/>
        <w:rPr>
          <w:rFonts w:ascii="Arial" w:hAnsi="Arial" w:cs="Arial"/>
          <w:szCs w:val="24"/>
        </w:rPr>
      </w:pPr>
    </w:p>
    <w:p w14:paraId="26886DC2" w14:textId="77777777" w:rsidR="00F75007" w:rsidRDefault="00F75007" w:rsidP="00F75007">
      <w:pPr>
        <w:pStyle w:val="NormalerText"/>
        <w:spacing w:before="0" w:after="0"/>
        <w:rPr>
          <w:rFonts w:ascii="Arial" w:hAnsi="Arial" w:cs="Arial"/>
          <w:szCs w:val="24"/>
        </w:rPr>
      </w:pPr>
      <w:r>
        <w:rPr>
          <w:rFonts w:ascii="Arial" w:hAnsi="Arial" w:cs="Arial"/>
          <w:szCs w:val="24"/>
        </w:rPr>
        <w:t>Eigenerklärungen gemäß bereitgestellten Vordrucken im Projektraum des Vergabemarktplatzes NRW.</w:t>
      </w:r>
    </w:p>
    <w:p w14:paraId="5AE76193" w14:textId="793086DF" w:rsidR="00F75007" w:rsidRDefault="00F75007" w:rsidP="00F75007">
      <w:pPr>
        <w:autoSpaceDE w:val="0"/>
        <w:autoSpaceDN w:val="0"/>
        <w:adjustRightInd w:val="0"/>
        <w:spacing w:line="360" w:lineRule="auto"/>
      </w:pPr>
      <w:r w:rsidRPr="005A469B">
        <w:rPr>
          <w:rFonts w:eastAsia="Arial,Italic-Identity-H" w:cs="Arial"/>
          <w:iCs/>
        </w:rPr>
        <w:lastRenderedPageBreak/>
        <w:t xml:space="preserve">Als Nachweis der technischen Leistungsfähigkeit wird verlangt, dass der Bieter über ein Umweltmanagementsystem verfügt. </w:t>
      </w:r>
      <w:r w:rsidRPr="00B3095F">
        <w:rPr>
          <w:rFonts w:eastAsia="Arial,Italic-Identity-H" w:cs="Arial"/>
          <w:iCs/>
          <w:u w:val="single"/>
        </w:rPr>
        <w:t>Der Nachweis hierfür ist vom Bieter durch Vorlage einer EMAS</w:t>
      </w:r>
      <w:r>
        <w:rPr>
          <w:rFonts w:eastAsia="Arial,Italic-Identity-H" w:cs="Arial"/>
          <w:iCs/>
          <w:u w:val="single"/>
        </w:rPr>
        <w:t xml:space="preserve"> </w:t>
      </w:r>
      <w:r w:rsidRPr="00B3095F">
        <w:rPr>
          <w:rFonts w:eastAsia="Arial,Italic-Identity-H" w:cs="Arial"/>
          <w:iCs/>
          <w:u w:val="single"/>
        </w:rPr>
        <w:t>Bescheinigung oder durch ein DIN EN ISO 14001-Zertifikat, jeweils in deutscher Sprache verfasst, zu erbringen</w:t>
      </w:r>
      <w:r w:rsidRPr="005A469B">
        <w:rPr>
          <w:rFonts w:eastAsia="Arial,Italic-Identity-H" w:cs="Arial"/>
          <w:iCs/>
        </w:rPr>
        <w:t xml:space="preserve"> oder eine gleichwertige Bescheinigung von Stellen in anderen Mitgliedstaaten. Nachweise der Bieter über gleichwertige Umweltmanagementmaßnahmen werden akzeptiert.</w:t>
      </w:r>
      <w:r>
        <w:rPr>
          <w:rFonts w:eastAsia="Arial,Italic-Identity-H" w:cs="Arial"/>
          <w:iCs/>
        </w:rPr>
        <w:t xml:space="preserve"> </w:t>
      </w:r>
      <w:r w:rsidRPr="00D132B3">
        <w:rPr>
          <w:rFonts w:eastAsia="Arial,Italic-Identity-H" w:cs="Arial"/>
          <w:iCs/>
          <w:u w:val="single"/>
        </w:rPr>
        <w:t>Beachten Sie bitte</w:t>
      </w:r>
      <w:r w:rsidRPr="00D132B3">
        <w:rPr>
          <w:u w:val="single"/>
        </w:rPr>
        <w:t xml:space="preserve"> dazu den unten aufgeführten Link</w:t>
      </w:r>
      <w:r>
        <w:t>:</w:t>
      </w:r>
    </w:p>
    <w:p w14:paraId="799723C8" w14:textId="77777777" w:rsidR="00F75007" w:rsidRPr="008F5796" w:rsidRDefault="0039416C" w:rsidP="00F75007">
      <w:pPr>
        <w:autoSpaceDE w:val="0"/>
        <w:autoSpaceDN w:val="0"/>
        <w:adjustRightInd w:val="0"/>
        <w:spacing w:line="360" w:lineRule="auto"/>
        <w:rPr>
          <w:rFonts w:eastAsia="Arial,Italic-Identity-H" w:cs="Arial"/>
          <w:iCs/>
          <w:color w:val="0070C0"/>
          <w:sz w:val="22"/>
          <w:szCs w:val="22"/>
        </w:rPr>
      </w:pPr>
      <w:hyperlink r:id="rId7" w:history="1">
        <w:r w:rsidR="00F75007" w:rsidRPr="00AE543F">
          <w:rPr>
            <w:rStyle w:val="Hyperlink"/>
            <w:rFonts w:eastAsia="Arial,Italic-Identity-H" w:cs="Arial"/>
            <w:iCs/>
            <w:sz w:val="22"/>
            <w:szCs w:val="22"/>
          </w:rPr>
          <w:t>www.bmub.bund.de/fileadmin/bmu-imort/files/pdfs/allgemein/application/pdf/emas_auftraege_rundschreiben.pdf</w:t>
        </w:r>
      </w:hyperlink>
    </w:p>
    <w:p w14:paraId="3644B8A0" w14:textId="77777777" w:rsidR="00F75007" w:rsidRDefault="00F75007" w:rsidP="00F75007">
      <w:pPr>
        <w:autoSpaceDE w:val="0"/>
        <w:autoSpaceDN w:val="0"/>
        <w:adjustRightInd w:val="0"/>
        <w:spacing w:line="360" w:lineRule="auto"/>
        <w:rPr>
          <w:rFonts w:eastAsia="Arial,Italic-Identity-H" w:cs="Arial"/>
          <w:iCs/>
        </w:rPr>
      </w:pPr>
    </w:p>
    <w:p w14:paraId="056BAD77" w14:textId="6AF7A406" w:rsidR="00F75007" w:rsidRDefault="00F75007" w:rsidP="00F75007">
      <w:pPr>
        <w:autoSpaceDE w:val="0"/>
        <w:autoSpaceDN w:val="0"/>
        <w:adjustRightInd w:val="0"/>
        <w:spacing w:line="360" w:lineRule="auto"/>
        <w:rPr>
          <w:rFonts w:eastAsia="Arial,Italic-Identity-H" w:cs="Arial"/>
          <w:iCs/>
        </w:rPr>
      </w:pPr>
      <w:r w:rsidRPr="005A469B">
        <w:rPr>
          <w:rFonts w:eastAsia="Arial,Italic-Identity-H" w:cs="Arial"/>
          <w:iCs/>
        </w:rPr>
        <w:t>Bloße Eigenerklärungen reichen jedoch zur Nachweisführung nicht aus.</w:t>
      </w:r>
      <w:r>
        <w:rPr>
          <w:rFonts w:eastAsia="Arial,Italic-Identity-H" w:cs="Arial"/>
          <w:iCs/>
        </w:rPr>
        <w:t xml:space="preserve">   </w:t>
      </w:r>
    </w:p>
    <w:p w14:paraId="0EEA71D2" w14:textId="77777777" w:rsidR="00F75007" w:rsidRDefault="00F75007" w:rsidP="00F75007">
      <w:pPr>
        <w:autoSpaceDE w:val="0"/>
        <w:autoSpaceDN w:val="0"/>
        <w:adjustRightInd w:val="0"/>
        <w:spacing w:line="360" w:lineRule="auto"/>
        <w:rPr>
          <w:i/>
        </w:rPr>
      </w:pPr>
      <w:r w:rsidRPr="00271AC2">
        <w:rPr>
          <w:rFonts w:eastAsia="Arial,Italic-Identity-H" w:cs="Arial"/>
          <w:i/>
          <w:iCs/>
        </w:rPr>
        <w:t>(</w:t>
      </w:r>
      <w:r w:rsidRPr="00271AC2">
        <w:rPr>
          <w:i/>
        </w:rPr>
        <w:t xml:space="preserve">Ein ISO 14001-Zertifikat belegt, dass </w:t>
      </w:r>
      <w:r>
        <w:rPr>
          <w:i/>
        </w:rPr>
        <w:t>die</w:t>
      </w:r>
      <w:r w:rsidRPr="00271AC2">
        <w:rPr>
          <w:i/>
        </w:rPr>
        <w:t xml:space="preserve"> internen Unternehmensabläufe geprüft wurden und dem internationalen Standard für Umweltmanagementsysteme entsprechen. Ein ISO 14001-Zertifikat lässt </w:t>
      </w:r>
      <w:r>
        <w:rPr>
          <w:i/>
        </w:rPr>
        <w:t>den</w:t>
      </w:r>
      <w:r w:rsidRPr="00271AC2">
        <w:rPr>
          <w:i/>
        </w:rPr>
        <w:t xml:space="preserve"> Kunden wissen, dass </w:t>
      </w:r>
      <w:r>
        <w:rPr>
          <w:i/>
        </w:rPr>
        <w:t>man</w:t>
      </w:r>
      <w:r w:rsidRPr="00271AC2">
        <w:rPr>
          <w:i/>
        </w:rPr>
        <w:t xml:space="preserve"> aktiv bemüht </w:t>
      </w:r>
      <w:r>
        <w:rPr>
          <w:i/>
        </w:rPr>
        <w:t>ist</w:t>
      </w:r>
      <w:r w:rsidRPr="00271AC2">
        <w:rPr>
          <w:i/>
        </w:rPr>
        <w:t>, die Umweltauswirkungen Ihrer Prozesse, Produkte und Dienstleistungen zu verringern. Die ISO 14001 wird sowohl auf produzierende Unternehmen als auch den Dienstleistungssektor angewandt.</w:t>
      </w:r>
      <w:r>
        <w:rPr>
          <w:i/>
        </w:rPr>
        <w:t>)</w:t>
      </w:r>
    </w:p>
    <w:p w14:paraId="531D329F" w14:textId="77777777" w:rsidR="00F75007" w:rsidRPr="00271AC2" w:rsidRDefault="00F75007" w:rsidP="00F75007">
      <w:pPr>
        <w:autoSpaceDE w:val="0"/>
        <w:autoSpaceDN w:val="0"/>
        <w:adjustRightInd w:val="0"/>
        <w:spacing w:line="360" w:lineRule="auto"/>
        <w:ind w:left="1500"/>
        <w:rPr>
          <w:rFonts w:eastAsia="Arial,Italic-Identity-H" w:cs="Arial"/>
          <w:i/>
          <w:iCs/>
        </w:rPr>
      </w:pPr>
      <w:r w:rsidRPr="00271AC2">
        <w:rPr>
          <w:rFonts w:eastAsia="Arial,Italic-Identity-H" w:cs="Arial"/>
          <w:i/>
          <w:iCs/>
        </w:rPr>
        <w:t xml:space="preserve">                                                                                                                                      </w:t>
      </w:r>
    </w:p>
    <w:p w14:paraId="222BD37B" w14:textId="77777777" w:rsidR="00F75007" w:rsidRPr="009B4EA5" w:rsidRDefault="00F75007" w:rsidP="00F75007">
      <w:pPr>
        <w:tabs>
          <w:tab w:val="left" w:pos="1500"/>
        </w:tabs>
        <w:autoSpaceDE w:val="0"/>
        <w:autoSpaceDN w:val="0"/>
        <w:adjustRightInd w:val="0"/>
        <w:ind w:left="1500"/>
        <w:rPr>
          <w:rFonts w:eastAsia="Arial,Italic-Identity-H" w:cs="Arial"/>
          <w:b/>
          <w:iCs/>
        </w:rPr>
      </w:pPr>
      <w:r w:rsidRPr="009B4EA5">
        <w:rPr>
          <w:rFonts w:eastAsia="Arial,Italic-Identity-H" w:cs="Arial"/>
          <w:b/>
          <w:iCs/>
        </w:rPr>
        <w:t>Bitte achten Sie auf das Gültigkeitsdatum!</w:t>
      </w:r>
    </w:p>
    <w:p w14:paraId="065CE7BC" w14:textId="77777777" w:rsidR="00F75007" w:rsidRDefault="00F75007" w:rsidP="00F75007">
      <w:pPr>
        <w:tabs>
          <w:tab w:val="left" w:pos="1500"/>
        </w:tabs>
        <w:autoSpaceDE w:val="0"/>
        <w:autoSpaceDN w:val="0"/>
        <w:adjustRightInd w:val="0"/>
        <w:rPr>
          <w:rFonts w:eastAsia="Arial,Italic-Identity-H" w:cs="Arial"/>
          <w:iCs/>
        </w:rPr>
      </w:pPr>
    </w:p>
    <w:p w14:paraId="3532C6CD" w14:textId="77777777" w:rsidR="00F75007" w:rsidRDefault="00F75007" w:rsidP="00F75007">
      <w:pPr>
        <w:autoSpaceDE w:val="0"/>
        <w:autoSpaceDN w:val="0"/>
        <w:adjustRightInd w:val="0"/>
        <w:spacing w:line="360" w:lineRule="auto"/>
        <w:rPr>
          <w:rFonts w:cs="Arial"/>
          <w:u w:val="single"/>
        </w:rPr>
      </w:pPr>
      <w:r w:rsidRPr="00B364FA">
        <w:rPr>
          <w:rFonts w:cs="Arial"/>
        </w:rPr>
        <w:t>Wenn und soweit in Holzprodukten (einschließlich Papier und Karton) verarbeitetes Rohholz</w:t>
      </w:r>
      <w:r>
        <w:rPr>
          <w:rFonts w:cs="Arial"/>
        </w:rPr>
        <w:t xml:space="preserve"> </w:t>
      </w:r>
      <w:r w:rsidRPr="00B364FA">
        <w:rPr>
          <w:rFonts w:cs="Arial"/>
        </w:rPr>
        <w:t>enthalten ist, hat ein öffentlicher A</w:t>
      </w:r>
      <w:r>
        <w:rPr>
          <w:rFonts w:cs="Arial"/>
        </w:rPr>
        <w:t xml:space="preserve">uftraggeber von den Bietern </w:t>
      </w:r>
      <w:r w:rsidRPr="00612DDD">
        <w:rPr>
          <w:rFonts w:cs="Arial"/>
        </w:rPr>
        <w:t xml:space="preserve">den Nachweis zu fordern, dass verarbeitetes Rohholz aus legaler und nachhaltiger Waldbewirtschaftung stammt. </w:t>
      </w:r>
      <w:r w:rsidRPr="007F4138">
        <w:rPr>
          <w:rFonts w:cs="Arial"/>
          <w:u w:val="single"/>
        </w:rPr>
        <w:t xml:space="preserve">Der Nachweis ist vom Bieter, jeweils in deutscher Sprache verfasst, durch Vorlage eines Zertifikats des PEFC, des FSC sowie </w:t>
      </w:r>
      <w:r>
        <w:rPr>
          <w:rFonts w:cs="Arial"/>
          <w:u w:val="single"/>
        </w:rPr>
        <w:t xml:space="preserve">durch </w:t>
      </w:r>
      <w:r w:rsidRPr="007F4138">
        <w:rPr>
          <w:rFonts w:cs="Arial"/>
          <w:u w:val="single"/>
        </w:rPr>
        <w:t xml:space="preserve">ein gleichwertiges Siegel, Zertifikat oder </w:t>
      </w:r>
      <w:r>
        <w:rPr>
          <w:rFonts w:cs="Arial"/>
          <w:u w:val="single"/>
        </w:rPr>
        <w:t xml:space="preserve">durch </w:t>
      </w:r>
      <w:r w:rsidRPr="007F4138">
        <w:rPr>
          <w:rFonts w:cs="Arial"/>
          <w:u w:val="single"/>
        </w:rPr>
        <w:t>Nachweis in Form technischer Unterlagen des Herstellers bzw. Prüfberichte anerkannter Stellen, zu</w:t>
      </w:r>
      <w:r>
        <w:rPr>
          <w:rFonts w:cs="Arial"/>
          <w:u w:val="single"/>
        </w:rPr>
        <w:t xml:space="preserve"> </w:t>
      </w:r>
      <w:r w:rsidRPr="007F4138">
        <w:rPr>
          <w:rFonts w:cs="Arial"/>
          <w:u w:val="single"/>
        </w:rPr>
        <w:t>erb</w:t>
      </w:r>
      <w:r>
        <w:rPr>
          <w:rFonts w:cs="Arial"/>
          <w:u w:val="single"/>
        </w:rPr>
        <w:t>r</w:t>
      </w:r>
      <w:r w:rsidRPr="007F4138">
        <w:rPr>
          <w:rFonts w:cs="Arial"/>
          <w:u w:val="single"/>
        </w:rPr>
        <w:t>ingen.</w:t>
      </w:r>
    </w:p>
    <w:p w14:paraId="78018674" w14:textId="77777777" w:rsidR="00F75007" w:rsidRPr="009B4EA5" w:rsidRDefault="00F75007" w:rsidP="00F75007">
      <w:pPr>
        <w:autoSpaceDE w:val="0"/>
        <w:autoSpaceDN w:val="0"/>
        <w:adjustRightInd w:val="0"/>
        <w:spacing w:line="360" w:lineRule="auto"/>
        <w:rPr>
          <w:rFonts w:cs="Arial"/>
        </w:rPr>
      </w:pPr>
    </w:p>
    <w:p w14:paraId="6D900421" w14:textId="770AE5A1" w:rsidR="00F75007" w:rsidRDefault="00F75007" w:rsidP="00F75007">
      <w:pPr>
        <w:pStyle w:val="NormalerText"/>
        <w:numPr>
          <w:ilvl w:val="1"/>
          <w:numId w:val="23"/>
        </w:numPr>
        <w:spacing w:before="0" w:after="0"/>
        <w:rPr>
          <w:rFonts w:ascii="Arial" w:hAnsi="Arial" w:cs="Arial"/>
          <w:szCs w:val="24"/>
        </w:rPr>
      </w:pPr>
      <w:r>
        <w:rPr>
          <w:rFonts w:ascii="Arial" w:hAnsi="Arial" w:cs="Arial"/>
          <w:szCs w:val="24"/>
        </w:rPr>
        <w:t>D</w:t>
      </w:r>
      <w:r w:rsidR="00EA720B">
        <w:rPr>
          <w:rFonts w:ascii="Arial" w:hAnsi="Arial" w:cs="Arial"/>
          <w:szCs w:val="24"/>
        </w:rPr>
        <w:t xml:space="preserve">as produzierte Papier ist </w:t>
      </w:r>
      <w:r>
        <w:rPr>
          <w:rFonts w:ascii="Arial" w:hAnsi="Arial" w:cs="Arial"/>
          <w:szCs w:val="24"/>
        </w:rPr>
        <w:t>aus Sicherheitsgründen an zwei separaten, räumlich getrennten Lagerstätten zu lagern.</w:t>
      </w:r>
    </w:p>
    <w:p w14:paraId="48FB46B8" w14:textId="77777777" w:rsidR="00F75007" w:rsidRDefault="00F75007" w:rsidP="00F75007">
      <w:pPr>
        <w:pStyle w:val="NormalerText"/>
        <w:numPr>
          <w:ilvl w:val="1"/>
          <w:numId w:val="23"/>
        </w:numPr>
        <w:spacing w:before="0" w:after="0"/>
        <w:rPr>
          <w:rFonts w:ascii="Arial" w:hAnsi="Arial" w:cs="Arial"/>
          <w:szCs w:val="24"/>
        </w:rPr>
      </w:pPr>
      <w:r>
        <w:rPr>
          <w:rFonts w:ascii="Arial" w:hAnsi="Arial" w:cs="Arial"/>
          <w:szCs w:val="24"/>
        </w:rPr>
        <w:t xml:space="preserve">Es ist eine </w:t>
      </w:r>
      <w:proofErr w:type="spellStart"/>
      <w:r>
        <w:rPr>
          <w:rFonts w:ascii="Arial" w:hAnsi="Arial" w:cs="Arial"/>
          <w:szCs w:val="24"/>
        </w:rPr>
        <w:t>Stopperquote</w:t>
      </w:r>
      <w:proofErr w:type="spellEnd"/>
      <w:r>
        <w:rPr>
          <w:rFonts w:ascii="Arial" w:hAnsi="Arial" w:cs="Arial"/>
          <w:szCs w:val="24"/>
        </w:rPr>
        <w:t xml:space="preserve"> von unter 0,5 Promille zu garantieren</w:t>
      </w:r>
    </w:p>
    <w:p w14:paraId="6AD4EDDD" w14:textId="77777777" w:rsidR="00F75007" w:rsidRDefault="00F75007" w:rsidP="00F75007">
      <w:pPr>
        <w:pStyle w:val="NormalerText"/>
        <w:numPr>
          <w:ilvl w:val="1"/>
          <w:numId w:val="23"/>
        </w:numPr>
        <w:spacing w:before="0" w:after="0"/>
        <w:rPr>
          <w:rFonts w:ascii="Arial" w:hAnsi="Arial" w:cs="Arial"/>
          <w:szCs w:val="24"/>
        </w:rPr>
      </w:pPr>
      <w:r w:rsidRPr="00C70C5B">
        <w:rPr>
          <w:rFonts w:ascii="Arial" w:hAnsi="Arial" w:cs="Arial"/>
          <w:szCs w:val="24"/>
        </w:rPr>
        <w:lastRenderedPageBreak/>
        <w:t>Eine lückenlose Endkontrolle</w:t>
      </w:r>
      <w:r>
        <w:rPr>
          <w:rFonts w:ascii="Arial" w:hAnsi="Arial" w:cs="Arial"/>
          <w:szCs w:val="24"/>
        </w:rPr>
        <w:t xml:space="preserve"> durch den Auftragnehmer </w:t>
      </w:r>
      <w:bookmarkEnd w:id="1"/>
      <w:r>
        <w:rPr>
          <w:rFonts w:ascii="Arial" w:hAnsi="Arial" w:cs="Arial"/>
          <w:szCs w:val="24"/>
        </w:rPr>
        <w:t>muss gewährleistet sein</w:t>
      </w:r>
    </w:p>
    <w:p w14:paraId="50E27739" w14:textId="55AB5C51" w:rsidR="00120154" w:rsidRPr="00EA720B" w:rsidRDefault="00F75007" w:rsidP="00EA720B">
      <w:pPr>
        <w:pStyle w:val="NormalerText"/>
        <w:numPr>
          <w:ilvl w:val="1"/>
          <w:numId w:val="23"/>
        </w:numPr>
        <w:spacing w:before="0" w:after="0"/>
        <w:rPr>
          <w:rFonts w:ascii="Arial" w:hAnsi="Arial" w:cs="Arial"/>
          <w:bCs/>
          <w:sz w:val="28"/>
          <w:szCs w:val="28"/>
        </w:rPr>
      </w:pPr>
      <w:r>
        <w:rPr>
          <w:rFonts w:ascii="Arial" w:hAnsi="Arial" w:cs="Arial"/>
          <w:szCs w:val="24"/>
        </w:rPr>
        <w:t xml:space="preserve">Die für die Verpackung genutzten Kartons müssen so stabil sein, dass ein Eindrücken beim </w:t>
      </w:r>
      <w:r w:rsidR="00502FD9">
        <w:rPr>
          <w:rFonts w:ascii="Arial" w:hAnsi="Arial" w:cs="Arial"/>
          <w:szCs w:val="24"/>
        </w:rPr>
        <w:t>Paletten Transport</w:t>
      </w:r>
      <w:r>
        <w:rPr>
          <w:rFonts w:ascii="Arial" w:hAnsi="Arial" w:cs="Arial"/>
          <w:szCs w:val="24"/>
        </w:rPr>
        <w:t xml:space="preserve"> ausgeschlossen ist, dies gilt insbesondere für die erste Lage auf der Palette</w:t>
      </w:r>
    </w:p>
    <w:p w14:paraId="5E21F31C" w14:textId="77777777" w:rsidR="00EA720B" w:rsidRPr="007D571B" w:rsidRDefault="00EA720B" w:rsidP="00EA720B">
      <w:pPr>
        <w:pStyle w:val="NormalerText"/>
        <w:spacing w:before="0" w:after="0"/>
        <w:ind w:left="1080"/>
        <w:rPr>
          <w:rFonts w:ascii="Arial" w:hAnsi="Arial" w:cs="Arial"/>
          <w:bCs/>
          <w:sz w:val="28"/>
          <w:szCs w:val="28"/>
        </w:rPr>
      </w:pPr>
    </w:p>
    <w:p w14:paraId="06A5A35B" w14:textId="77777777" w:rsidR="00120154" w:rsidRDefault="00120154" w:rsidP="00F75007">
      <w:pPr>
        <w:rPr>
          <w:rFonts w:cs="Arial"/>
          <w:bCs/>
          <w:color w:val="000000"/>
        </w:rPr>
      </w:pPr>
    </w:p>
    <w:p w14:paraId="5DA89711" w14:textId="1B787EED" w:rsidR="00FF7369" w:rsidRPr="00FF7369" w:rsidRDefault="00F75007" w:rsidP="00F75007">
      <w:pPr>
        <w:rPr>
          <w:rFonts w:cs="Arial"/>
          <w:b/>
          <w:bCs/>
          <w:color w:val="000000"/>
        </w:rPr>
      </w:pPr>
      <w:r>
        <w:rPr>
          <w:rFonts w:cs="Arial"/>
          <w:b/>
          <w:bCs/>
          <w:color w:val="000000"/>
        </w:rPr>
        <w:t>3</w:t>
      </w:r>
      <w:r w:rsidR="00FF7369" w:rsidRPr="00FF7369">
        <w:rPr>
          <w:rFonts w:cs="Arial"/>
          <w:b/>
          <w:bCs/>
          <w:color w:val="000000"/>
        </w:rPr>
        <w:t>.  Preis</w:t>
      </w:r>
      <w:r>
        <w:rPr>
          <w:rFonts w:cs="Arial"/>
          <w:b/>
          <w:bCs/>
          <w:color w:val="000000"/>
        </w:rPr>
        <w:t>angaben</w:t>
      </w:r>
    </w:p>
    <w:p w14:paraId="27B85971" w14:textId="77777777" w:rsidR="00FF7369" w:rsidRPr="00FF7369" w:rsidRDefault="00FF7369" w:rsidP="00FF7369">
      <w:pPr>
        <w:spacing w:line="360" w:lineRule="auto"/>
        <w:rPr>
          <w:rFonts w:cs="Arial"/>
          <w:bCs/>
          <w:color w:val="000000"/>
        </w:rPr>
      </w:pPr>
    </w:p>
    <w:p w14:paraId="2FF98C9D" w14:textId="59A5C73B" w:rsidR="008D3833" w:rsidRDefault="008D3833" w:rsidP="008D3833">
      <w:pPr>
        <w:spacing w:line="360" w:lineRule="auto"/>
        <w:jc w:val="both"/>
        <w:rPr>
          <w:rFonts w:cs="Arial"/>
        </w:rPr>
      </w:pPr>
      <w:r>
        <w:rPr>
          <w:rFonts w:cs="Arial"/>
        </w:rPr>
        <w:t>Für alle Preisangaben sind Netto Preise anzugeben.</w:t>
      </w:r>
    </w:p>
    <w:p w14:paraId="13943FCD" w14:textId="77777777" w:rsidR="008D3833" w:rsidRDefault="008D3833" w:rsidP="008D3833">
      <w:pPr>
        <w:spacing w:line="360" w:lineRule="auto"/>
        <w:jc w:val="both"/>
        <w:rPr>
          <w:rFonts w:cs="Arial"/>
          <w:b/>
        </w:rPr>
      </w:pPr>
    </w:p>
    <w:p w14:paraId="39606102" w14:textId="242480D9" w:rsidR="008D3833" w:rsidRDefault="008D3833" w:rsidP="008D3833">
      <w:pPr>
        <w:spacing w:line="360" w:lineRule="auto"/>
        <w:jc w:val="both"/>
        <w:rPr>
          <w:rFonts w:cs="Arial"/>
          <w:b/>
        </w:rPr>
      </w:pPr>
      <w:r>
        <w:rPr>
          <w:rFonts w:cs="Arial"/>
          <w:b/>
        </w:rPr>
        <w:t xml:space="preserve">Preis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360"/>
      </w:tblGrid>
      <w:tr w:rsidR="008D3833" w14:paraId="15034817" w14:textId="77777777" w:rsidTr="008D3833">
        <w:trPr>
          <w:trHeight w:val="868"/>
        </w:trPr>
        <w:tc>
          <w:tcPr>
            <w:tcW w:w="4390" w:type="dxa"/>
            <w:tcBorders>
              <w:top w:val="single" w:sz="4" w:space="0" w:color="auto"/>
              <w:left w:val="single" w:sz="4" w:space="0" w:color="auto"/>
              <w:bottom w:val="single" w:sz="4" w:space="0" w:color="auto"/>
              <w:right w:val="single" w:sz="4" w:space="0" w:color="auto"/>
            </w:tcBorders>
            <w:vAlign w:val="bottom"/>
            <w:hideMark/>
          </w:tcPr>
          <w:p w14:paraId="417652C8" w14:textId="278F7CF2" w:rsidR="008D3833" w:rsidRDefault="008D3833">
            <w:pPr>
              <w:spacing w:line="360" w:lineRule="auto"/>
              <w:rPr>
                <w:rFonts w:cs="Arial"/>
                <w:b/>
                <w:sz w:val="28"/>
                <w:szCs w:val="28"/>
              </w:rPr>
            </w:pPr>
            <w:bookmarkStart w:id="2" w:name="_Hlk156215075"/>
            <w:r>
              <w:rPr>
                <w:rFonts w:cs="Arial"/>
                <w:b/>
                <w:sz w:val="28"/>
                <w:szCs w:val="28"/>
              </w:rPr>
              <w:t>Preis pro Einheit</w:t>
            </w:r>
            <w:r w:rsidR="00120154">
              <w:rPr>
                <w:rFonts w:cs="Arial"/>
                <w:b/>
                <w:sz w:val="28"/>
                <w:szCs w:val="28"/>
              </w:rPr>
              <w:t xml:space="preserve"> </w:t>
            </w:r>
            <w:r>
              <w:rPr>
                <w:rFonts w:cs="Arial"/>
                <w:b/>
                <w:sz w:val="28"/>
                <w:szCs w:val="28"/>
              </w:rPr>
              <w:t>/</w:t>
            </w:r>
            <w:r w:rsidR="00120154">
              <w:rPr>
                <w:rFonts w:cs="Arial"/>
                <w:b/>
                <w:sz w:val="28"/>
                <w:szCs w:val="28"/>
              </w:rPr>
              <w:t xml:space="preserve"> 2</w:t>
            </w:r>
            <w:r w:rsidR="0021283D">
              <w:rPr>
                <w:rFonts w:cs="Arial"/>
                <w:b/>
                <w:sz w:val="28"/>
                <w:szCs w:val="28"/>
              </w:rPr>
              <w:t>.</w:t>
            </w:r>
            <w:r w:rsidR="00120154">
              <w:rPr>
                <w:rFonts w:cs="Arial"/>
                <w:b/>
                <w:sz w:val="28"/>
                <w:szCs w:val="28"/>
              </w:rPr>
              <w:t>5</w:t>
            </w:r>
            <w:r>
              <w:rPr>
                <w:rFonts w:cs="Arial"/>
                <w:b/>
                <w:sz w:val="28"/>
                <w:szCs w:val="28"/>
              </w:rPr>
              <w:t xml:space="preserve">00 </w:t>
            </w:r>
            <w:r w:rsidR="00732091">
              <w:rPr>
                <w:rFonts w:cs="Arial"/>
                <w:b/>
                <w:sz w:val="28"/>
                <w:szCs w:val="28"/>
              </w:rPr>
              <w:t>B</w:t>
            </w:r>
            <w:r w:rsidR="00732091">
              <w:rPr>
                <w:b/>
                <w:sz w:val="28"/>
                <w:szCs w:val="28"/>
              </w:rPr>
              <w:t>latt</w:t>
            </w:r>
          </w:p>
        </w:tc>
        <w:tc>
          <w:tcPr>
            <w:tcW w:w="4360" w:type="dxa"/>
            <w:tcBorders>
              <w:top w:val="single" w:sz="4" w:space="0" w:color="auto"/>
              <w:left w:val="single" w:sz="4" w:space="0" w:color="auto"/>
              <w:bottom w:val="single" w:sz="4" w:space="0" w:color="auto"/>
              <w:right w:val="single" w:sz="4" w:space="0" w:color="auto"/>
            </w:tcBorders>
          </w:tcPr>
          <w:p w14:paraId="7352A050" w14:textId="77777777" w:rsidR="008D3833" w:rsidRDefault="008D3833">
            <w:pPr>
              <w:spacing w:line="360" w:lineRule="auto"/>
              <w:jc w:val="both"/>
              <w:rPr>
                <w:rFonts w:cs="Arial"/>
                <w:b/>
              </w:rPr>
            </w:pPr>
          </w:p>
          <w:p w14:paraId="43DD1F37" w14:textId="365DD66E" w:rsidR="008D3833" w:rsidRDefault="008D3833">
            <w:pPr>
              <w:spacing w:line="360" w:lineRule="auto"/>
              <w:jc w:val="both"/>
              <w:rPr>
                <w:rFonts w:cs="Arial"/>
                <w:b/>
              </w:rPr>
            </w:pPr>
            <w:r>
              <w:rPr>
                <w:rFonts w:cs="Arial"/>
                <w:b/>
              </w:rPr>
              <w:t xml:space="preserve"> ____________________________ €</w:t>
            </w:r>
          </w:p>
        </w:tc>
      </w:tr>
      <w:tr w:rsidR="008D3833" w14:paraId="1BC9A00C" w14:textId="77777777" w:rsidTr="008D3833">
        <w:trPr>
          <w:trHeight w:val="868"/>
        </w:trPr>
        <w:tc>
          <w:tcPr>
            <w:tcW w:w="4390" w:type="dxa"/>
            <w:tcBorders>
              <w:top w:val="single" w:sz="4" w:space="0" w:color="auto"/>
              <w:left w:val="single" w:sz="4" w:space="0" w:color="auto"/>
              <w:bottom w:val="single" w:sz="4" w:space="0" w:color="auto"/>
              <w:right w:val="single" w:sz="4" w:space="0" w:color="auto"/>
            </w:tcBorders>
            <w:vAlign w:val="bottom"/>
            <w:hideMark/>
          </w:tcPr>
          <w:p w14:paraId="39F15C4B" w14:textId="476C6264" w:rsidR="008D3833" w:rsidRDefault="008D3833">
            <w:pPr>
              <w:spacing w:line="360" w:lineRule="auto"/>
              <w:rPr>
                <w:rFonts w:cs="Arial"/>
                <w:b/>
                <w:sz w:val="28"/>
                <w:szCs w:val="28"/>
              </w:rPr>
            </w:pPr>
            <w:r>
              <w:rPr>
                <w:rFonts w:cs="Arial"/>
                <w:b/>
                <w:sz w:val="28"/>
                <w:szCs w:val="28"/>
              </w:rPr>
              <w:t xml:space="preserve">Preis gesamt 12.000.000 </w:t>
            </w:r>
            <w:r w:rsidR="00732091">
              <w:rPr>
                <w:rFonts w:cs="Arial"/>
                <w:b/>
                <w:sz w:val="28"/>
                <w:szCs w:val="28"/>
              </w:rPr>
              <w:t>B</w:t>
            </w:r>
            <w:r w:rsidR="00732091">
              <w:rPr>
                <w:b/>
                <w:sz w:val="28"/>
                <w:szCs w:val="28"/>
              </w:rPr>
              <w:t>latt</w:t>
            </w:r>
          </w:p>
        </w:tc>
        <w:tc>
          <w:tcPr>
            <w:tcW w:w="4360" w:type="dxa"/>
            <w:tcBorders>
              <w:top w:val="single" w:sz="4" w:space="0" w:color="auto"/>
              <w:left w:val="single" w:sz="4" w:space="0" w:color="auto"/>
              <w:bottom w:val="single" w:sz="4" w:space="0" w:color="auto"/>
              <w:right w:val="single" w:sz="4" w:space="0" w:color="auto"/>
            </w:tcBorders>
          </w:tcPr>
          <w:p w14:paraId="7B6E7D16" w14:textId="77777777" w:rsidR="008D3833" w:rsidRDefault="008D3833">
            <w:pPr>
              <w:spacing w:line="360" w:lineRule="auto"/>
              <w:jc w:val="both"/>
              <w:rPr>
                <w:rFonts w:cs="Arial"/>
                <w:b/>
              </w:rPr>
            </w:pPr>
          </w:p>
          <w:p w14:paraId="58C1BF02" w14:textId="655CDB81" w:rsidR="008D3833" w:rsidRDefault="008D3833">
            <w:pPr>
              <w:spacing w:line="360" w:lineRule="auto"/>
              <w:jc w:val="both"/>
              <w:rPr>
                <w:rFonts w:cs="Arial"/>
                <w:b/>
              </w:rPr>
            </w:pPr>
            <w:r>
              <w:rPr>
                <w:rFonts w:cs="Arial"/>
                <w:b/>
              </w:rPr>
              <w:t xml:space="preserve"> ____________________________ €</w:t>
            </w:r>
          </w:p>
        </w:tc>
      </w:tr>
      <w:bookmarkEnd w:id="2"/>
    </w:tbl>
    <w:p w14:paraId="731861AE" w14:textId="77777777" w:rsidR="00DC74C7" w:rsidRDefault="00DC74C7">
      <w:pPr>
        <w:rPr>
          <w:rFonts w:cs="Arial"/>
          <w:b/>
          <w:bCs/>
          <w:color w:val="000000"/>
        </w:rPr>
      </w:pPr>
      <w:r>
        <w:rPr>
          <w:rFonts w:cs="Arial"/>
          <w:b/>
          <w:bCs/>
          <w:color w:val="000000"/>
        </w:rPr>
        <w:br w:type="page"/>
      </w:r>
    </w:p>
    <w:p w14:paraId="6C9B5CB3" w14:textId="772A74E8" w:rsidR="00F75007" w:rsidRDefault="00DB4744" w:rsidP="00F75007">
      <w:pPr>
        <w:spacing w:line="360" w:lineRule="auto"/>
        <w:ind w:left="360"/>
        <w:jc w:val="center"/>
        <w:rPr>
          <w:rFonts w:cs="Arial"/>
          <w:b/>
          <w:bCs/>
          <w:color w:val="000000"/>
        </w:rPr>
      </w:pPr>
      <w:r w:rsidRPr="00EA45F9">
        <w:rPr>
          <w:rFonts w:cs="Arial"/>
          <w:b/>
          <w:bCs/>
          <w:color w:val="000000"/>
        </w:rPr>
        <w:lastRenderedPageBreak/>
        <w:t xml:space="preserve">Abschnitt C – </w:t>
      </w:r>
      <w:r w:rsidR="00F75007" w:rsidRPr="00EA45F9">
        <w:rPr>
          <w:rFonts w:cs="Arial"/>
          <w:b/>
          <w:bCs/>
          <w:color w:val="000000"/>
        </w:rPr>
        <w:t>Wertung und sonstige Angaben</w:t>
      </w:r>
    </w:p>
    <w:p w14:paraId="32D3F30D" w14:textId="77777777" w:rsidR="00512FDF" w:rsidRPr="00EA45F9" w:rsidRDefault="00512FDF" w:rsidP="00F75007">
      <w:pPr>
        <w:spacing w:line="360" w:lineRule="auto"/>
        <w:ind w:left="360"/>
        <w:jc w:val="center"/>
        <w:rPr>
          <w:rFonts w:cs="Arial"/>
          <w:b/>
          <w:bCs/>
          <w:color w:val="000000"/>
        </w:rPr>
      </w:pPr>
    </w:p>
    <w:p w14:paraId="1ACAD697" w14:textId="131C2061" w:rsidR="00DB4744" w:rsidRPr="00F75007" w:rsidRDefault="001B2B8E" w:rsidP="00EA45F9">
      <w:pPr>
        <w:pStyle w:val="Listenabsatz"/>
        <w:numPr>
          <w:ilvl w:val="0"/>
          <w:numId w:val="26"/>
        </w:numPr>
        <w:spacing w:line="360" w:lineRule="auto"/>
        <w:ind w:left="426"/>
        <w:jc w:val="both"/>
        <w:rPr>
          <w:b/>
          <w:sz w:val="22"/>
          <w:szCs w:val="22"/>
        </w:rPr>
      </w:pPr>
      <w:r w:rsidRPr="00EA45F9">
        <w:rPr>
          <w:b/>
        </w:rPr>
        <w:t>Zuschlagskriterien</w:t>
      </w:r>
    </w:p>
    <w:p w14:paraId="572C3663" w14:textId="77777777" w:rsidR="00EA45F9" w:rsidRPr="00EA45F9" w:rsidRDefault="00EA45F9" w:rsidP="00EA45F9">
      <w:pPr>
        <w:spacing w:after="240" w:line="360" w:lineRule="auto"/>
        <w:jc w:val="both"/>
        <w:rPr>
          <w:rFonts w:eastAsia="Calibri" w:cs="Arial"/>
          <w:lang w:eastAsia="en-US"/>
        </w:rPr>
      </w:pPr>
      <w:r w:rsidRPr="00EA45F9">
        <w:rPr>
          <w:rFonts w:eastAsia="Calibri" w:cs="Arial"/>
          <w:lang w:eastAsia="en-US"/>
        </w:rPr>
        <w:t>Nach formaler Prüfung der eingegangenen Angebote erfolgt die fachlich-inhaltliche Prüfung hinsichtlich der Einhaltung der Ausschlusskriterien bzw. der Erfüllung der Mindestanforderungen. Diejenigen Angebote, die laut Angebot die Mindestanforderungen erfüllen, verbleiben in der weiteren Wertung.</w:t>
      </w:r>
    </w:p>
    <w:p w14:paraId="66D4E354" w14:textId="552D724B" w:rsidR="00512FDF" w:rsidRPr="003B0452" w:rsidRDefault="00EA45F9" w:rsidP="00512FDF">
      <w:pPr>
        <w:spacing w:line="360" w:lineRule="auto"/>
        <w:jc w:val="both"/>
        <w:rPr>
          <w:rFonts w:cs="Arial"/>
        </w:rPr>
      </w:pPr>
      <w:r w:rsidRPr="00EA45F9">
        <w:rPr>
          <w:rFonts w:eastAsia="Calibri" w:cs="Arial"/>
          <w:lang w:eastAsia="en-US"/>
        </w:rPr>
        <w:t>Alle verbliebenen Angebote werden zur Bildung einer Rangfolge nach dem Zuschlagskriterium „Preis“ bewertet.</w:t>
      </w:r>
      <w:r>
        <w:rPr>
          <w:rFonts w:eastAsia="Calibri" w:cs="Arial"/>
          <w:lang w:eastAsia="en-US"/>
        </w:rPr>
        <w:t xml:space="preserve"> </w:t>
      </w:r>
      <w:r w:rsidR="00512FDF" w:rsidRPr="00897062">
        <w:rPr>
          <w:rFonts w:cs="Arial"/>
        </w:rPr>
        <w:t>Zuschlagskriterium ist der Angebotsendpreis unter Berücksichtigung von ggf. angebotenen Skontonachlässen.</w:t>
      </w:r>
      <w:r w:rsidR="00512FDF" w:rsidRPr="00512FDF">
        <w:rPr>
          <w:rFonts w:cs="Arial"/>
        </w:rPr>
        <w:t xml:space="preserve"> </w:t>
      </w:r>
      <w:r w:rsidR="00512FDF" w:rsidRPr="00897062">
        <w:rPr>
          <w:rFonts w:cs="Arial"/>
        </w:rPr>
        <w:t>Sollten mehrere Angebote mit gleichem Angebotsendpreis</w:t>
      </w:r>
      <w:r w:rsidR="00512FDF">
        <w:rPr>
          <w:rFonts w:cs="Arial"/>
        </w:rPr>
        <w:t xml:space="preserve"> eingehen, entscheidet </w:t>
      </w:r>
      <w:r w:rsidR="00512FDF" w:rsidRPr="00897062">
        <w:rPr>
          <w:rFonts w:cs="Arial"/>
        </w:rPr>
        <w:t>das Los</w:t>
      </w:r>
      <w:r w:rsidR="00512FDF">
        <w:rPr>
          <w:rFonts w:cs="Arial"/>
        </w:rPr>
        <w:t xml:space="preserve"> über die Rangfolge.</w:t>
      </w:r>
    </w:p>
    <w:p w14:paraId="6E3CB1A9" w14:textId="1021E902" w:rsidR="00512FDF" w:rsidRPr="00897062" w:rsidRDefault="00512FDF" w:rsidP="00512FDF">
      <w:pPr>
        <w:spacing w:line="360" w:lineRule="auto"/>
        <w:jc w:val="both"/>
        <w:rPr>
          <w:rFonts w:cs="Arial"/>
        </w:rPr>
      </w:pPr>
    </w:p>
    <w:p w14:paraId="56B25963" w14:textId="29789B94" w:rsidR="00F75007" w:rsidRDefault="00EA45F9" w:rsidP="00EA45F9">
      <w:pPr>
        <w:spacing w:line="360" w:lineRule="auto"/>
        <w:jc w:val="both"/>
        <w:rPr>
          <w:rFonts w:eastAsia="Calibri" w:cs="Arial"/>
          <w:lang w:eastAsia="en-US"/>
        </w:rPr>
      </w:pPr>
      <w:r>
        <w:rPr>
          <w:rFonts w:eastAsia="Calibri" w:cs="Arial"/>
          <w:lang w:eastAsia="en-US"/>
        </w:rPr>
        <w:t>Der erste der Rangfolge wird zu einer Teststellung eingeladen und erhält nach erfolgreicher Teststellung den Zuschlag.</w:t>
      </w:r>
    </w:p>
    <w:p w14:paraId="2FCE5D29" w14:textId="38E85F31" w:rsidR="00EA45F9" w:rsidRDefault="00EA45F9" w:rsidP="00EA45F9">
      <w:pPr>
        <w:spacing w:line="360" w:lineRule="auto"/>
        <w:jc w:val="both"/>
        <w:rPr>
          <w:rFonts w:eastAsia="Calibri" w:cs="Arial"/>
          <w:lang w:eastAsia="en-US"/>
        </w:rPr>
      </w:pPr>
      <w:r>
        <w:rPr>
          <w:rFonts w:eastAsia="Calibri" w:cs="Arial"/>
          <w:lang w:eastAsia="en-US"/>
        </w:rPr>
        <w:t>Sollte die Teststellung nicht erfolgreich sein, wird der zweite in der Preis-Rangfolge zu einer Teststellung eingeladen und erhält nach erfolgreicher Teststellung den Zuschlag.</w:t>
      </w:r>
    </w:p>
    <w:p w14:paraId="78668E07" w14:textId="77777777" w:rsidR="00EA45F9" w:rsidRDefault="00EA45F9" w:rsidP="00EA45F9">
      <w:pPr>
        <w:autoSpaceDE w:val="0"/>
        <w:autoSpaceDN w:val="0"/>
        <w:adjustRightInd w:val="0"/>
        <w:spacing w:line="360" w:lineRule="auto"/>
        <w:jc w:val="both"/>
        <w:rPr>
          <w:rFonts w:cs="Arial"/>
          <w:b/>
        </w:rPr>
      </w:pPr>
    </w:p>
    <w:p w14:paraId="116391F7" w14:textId="77777777" w:rsidR="00EA45F9" w:rsidRPr="00EA45F9" w:rsidRDefault="00EA45F9" w:rsidP="00EA45F9">
      <w:pPr>
        <w:pStyle w:val="Listenabsatz"/>
        <w:numPr>
          <w:ilvl w:val="0"/>
          <w:numId w:val="26"/>
        </w:numPr>
        <w:spacing w:line="360" w:lineRule="auto"/>
        <w:ind w:left="426"/>
        <w:jc w:val="both"/>
        <w:rPr>
          <w:b/>
        </w:rPr>
      </w:pPr>
      <w:r w:rsidRPr="00EA45F9">
        <w:rPr>
          <w:b/>
        </w:rPr>
        <w:t>Wettbewerbsregisterauszug (Angaben sind zwingend erforderlich)</w:t>
      </w:r>
    </w:p>
    <w:p w14:paraId="33E3681B" w14:textId="77777777" w:rsidR="00EA45F9" w:rsidRPr="0009608F" w:rsidRDefault="00EA45F9" w:rsidP="00EA45F9">
      <w:pPr>
        <w:autoSpaceDE w:val="0"/>
        <w:autoSpaceDN w:val="0"/>
        <w:adjustRightInd w:val="0"/>
        <w:spacing w:line="360" w:lineRule="auto"/>
        <w:jc w:val="both"/>
        <w:rPr>
          <w:rFonts w:cs="Arial"/>
        </w:rPr>
      </w:pPr>
      <w:r w:rsidRPr="0009608F">
        <w:rPr>
          <w:rFonts w:cs="Arial"/>
        </w:rPr>
        <w:t xml:space="preserve">Nach § 6 Abs. 1 </w:t>
      </w:r>
      <w:proofErr w:type="spellStart"/>
      <w:r w:rsidRPr="0009608F">
        <w:rPr>
          <w:rFonts w:cs="Arial"/>
        </w:rPr>
        <w:t>WRegG</w:t>
      </w:r>
      <w:proofErr w:type="spellEnd"/>
      <w:r w:rsidRPr="0009608F">
        <w:rPr>
          <w:rFonts w:cs="Arial"/>
        </w:rPr>
        <w:t xml:space="preserve"> ist ein öffentlicher Auftraggeber nach § 99 GWB vor der Erteilung eines Zuschlags in einem Verfahren verpflichtet, das Wettbewerbsregister zu demjenigen Bieterunternehmen abzufragen, das den Auftrag erhalten soll.</w:t>
      </w:r>
    </w:p>
    <w:p w14:paraId="361D9034" w14:textId="77777777" w:rsidR="00EA45F9" w:rsidRDefault="00EA45F9" w:rsidP="00EA45F9">
      <w:pPr>
        <w:autoSpaceDE w:val="0"/>
        <w:autoSpaceDN w:val="0"/>
        <w:adjustRightInd w:val="0"/>
        <w:spacing w:line="360" w:lineRule="auto"/>
        <w:jc w:val="both"/>
        <w:rPr>
          <w:rFonts w:cs="Arial"/>
        </w:rPr>
      </w:pPr>
    </w:p>
    <w:p w14:paraId="2731DDCE" w14:textId="77777777" w:rsidR="00EA45F9" w:rsidRDefault="00EA45F9" w:rsidP="00EA45F9">
      <w:pPr>
        <w:rPr>
          <w:rFonts w:cs="Arial"/>
          <w:u w:val="single"/>
        </w:rPr>
      </w:pPr>
      <w:r>
        <w:rPr>
          <w:rFonts w:cs="Arial"/>
          <w:u w:val="single"/>
        </w:rPr>
        <w:t>Bitte ausfüllen:</w:t>
      </w:r>
    </w:p>
    <w:p w14:paraId="3F16E32E" w14:textId="77777777" w:rsidR="00EA45F9" w:rsidRDefault="00EA45F9" w:rsidP="00EA45F9">
      <w:pPr>
        <w:rPr>
          <w:rFonts w:cs="Arial"/>
        </w:rPr>
      </w:pPr>
    </w:p>
    <w:p w14:paraId="6C163027" w14:textId="77777777" w:rsidR="00EA45F9" w:rsidRDefault="00EA45F9" w:rsidP="00EA45F9">
      <w:pPr>
        <w:spacing w:line="360" w:lineRule="auto"/>
        <w:jc w:val="both"/>
        <w:rPr>
          <w:rFonts w:cs="Arial"/>
        </w:rPr>
      </w:pPr>
      <w:r>
        <w:rPr>
          <w:rFonts w:cs="Arial"/>
        </w:rPr>
        <w:t>Rechtsform: ______________________________________</w:t>
      </w:r>
    </w:p>
    <w:p w14:paraId="2A423D35" w14:textId="77777777" w:rsidR="00EA45F9" w:rsidRDefault="00EA45F9" w:rsidP="00EA45F9">
      <w:pPr>
        <w:spacing w:line="360" w:lineRule="auto"/>
        <w:jc w:val="both"/>
        <w:rPr>
          <w:rFonts w:cs="Arial"/>
          <w:b/>
        </w:rPr>
      </w:pPr>
      <w:r>
        <w:rPr>
          <w:rFonts w:cs="Arial"/>
        </w:rPr>
        <w:t>Registerart: ______________________________________</w:t>
      </w:r>
    </w:p>
    <w:p w14:paraId="4A32E99A" w14:textId="4B48EC61" w:rsidR="00EA45F9" w:rsidRDefault="00EA45F9" w:rsidP="00EA45F9">
      <w:pPr>
        <w:spacing w:line="360" w:lineRule="auto"/>
        <w:jc w:val="both"/>
        <w:rPr>
          <w:rFonts w:cs="Arial"/>
        </w:rPr>
      </w:pPr>
      <w:r>
        <w:rPr>
          <w:rFonts w:cs="Arial"/>
        </w:rPr>
        <w:t>Registergericht: ______________________________________</w:t>
      </w:r>
    </w:p>
    <w:p w14:paraId="47A12765" w14:textId="77777777" w:rsidR="00EA45F9" w:rsidRDefault="00EA45F9" w:rsidP="00EA45F9">
      <w:pPr>
        <w:spacing w:line="360" w:lineRule="auto"/>
        <w:jc w:val="both"/>
        <w:rPr>
          <w:rFonts w:cs="Arial"/>
        </w:rPr>
      </w:pPr>
    </w:p>
    <w:p w14:paraId="2E0D5644" w14:textId="6BBBA170" w:rsidR="003B0452" w:rsidRPr="00F75007" w:rsidRDefault="00EA45F9" w:rsidP="003B0452">
      <w:pPr>
        <w:spacing w:line="360" w:lineRule="auto"/>
        <w:jc w:val="both"/>
        <w:rPr>
          <w:rFonts w:cs="Arial"/>
          <w:b/>
          <w:sz w:val="28"/>
          <w:szCs w:val="28"/>
        </w:rPr>
      </w:pPr>
      <w:r>
        <w:rPr>
          <w:b/>
          <w:sz w:val="22"/>
          <w:szCs w:val="22"/>
        </w:rPr>
        <w:lastRenderedPageBreak/>
        <w:t>3</w:t>
      </w:r>
      <w:r w:rsidR="00F75007">
        <w:rPr>
          <w:b/>
          <w:sz w:val="22"/>
          <w:szCs w:val="22"/>
        </w:rPr>
        <w:t>.</w:t>
      </w:r>
      <w:r w:rsidR="003B0452" w:rsidRPr="00F75007">
        <w:rPr>
          <w:b/>
          <w:sz w:val="22"/>
          <w:szCs w:val="22"/>
        </w:rPr>
        <w:t xml:space="preserve"> </w:t>
      </w:r>
      <w:r w:rsidR="003B0452" w:rsidRPr="00F75007">
        <w:rPr>
          <w:rFonts w:cs="Arial"/>
          <w:b/>
        </w:rPr>
        <w:t>Anschrift Rechnungssteller/Vertragspartner</w:t>
      </w:r>
    </w:p>
    <w:p w14:paraId="50B34133" w14:textId="48F80962" w:rsidR="003B0452" w:rsidRDefault="003B0452" w:rsidP="003B0452">
      <w:pPr>
        <w:spacing w:line="360" w:lineRule="auto"/>
        <w:jc w:val="both"/>
        <w:rPr>
          <w:rFonts w:cs="Arial"/>
        </w:rPr>
      </w:pPr>
      <w:r w:rsidRPr="00773DAA">
        <w:rPr>
          <w:rFonts w:cs="Arial"/>
        </w:rPr>
        <w:t>Sollte die Adresse des Rechnungsstellers von der des Vertragspartners</w:t>
      </w:r>
      <w:r w:rsidRPr="00773DAA">
        <w:rPr>
          <w:rFonts w:cs="Arial"/>
          <w:b/>
        </w:rPr>
        <w:t xml:space="preserve"> </w:t>
      </w:r>
      <w:r w:rsidRPr="00773DAA">
        <w:rPr>
          <w:rFonts w:cs="Arial"/>
        </w:rPr>
        <w:t>abweichen, so ist die vollständige Adresse des Rechnungsstellers mit der aktuellen Bankverbindung anzugeben.</w:t>
      </w:r>
    </w:p>
    <w:p w14:paraId="6E8CE31E" w14:textId="77777777" w:rsidR="00EA720B" w:rsidRPr="00773DAA" w:rsidRDefault="00EA720B" w:rsidP="003B0452">
      <w:pPr>
        <w:spacing w:line="360" w:lineRule="auto"/>
        <w:jc w:val="both"/>
        <w:rPr>
          <w:rFonts w:cs="Arial"/>
          <w:b/>
        </w:rPr>
      </w:pPr>
    </w:p>
    <w:p w14:paraId="07D91AD8" w14:textId="77777777" w:rsidR="003B0452" w:rsidRPr="00773DAA" w:rsidRDefault="003B0452" w:rsidP="003B0452">
      <w:pPr>
        <w:pStyle w:val="NormalerText"/>
        <w:spacing w:before="0" w:after="0"/>
        <w:rPr>
          <w:rFonts w:ascii="Arial" w:hAnsi="Arial" w:cs="Arial"/>
          <w:u w:val="single"/>
        </w:rPr>
      </w:pPr>
      <w:r w:rsidRPr="00773DAA">
        <w:rPr>
          <w:rFonts w:ascii="Arial" w:hAnsi="Arial" w:cs="Arial"/>
          <w:u w:val="single"/>
        </w:rPr>
        <w:t xml:space="preserve">Falls erforderlich: </w:t>
      </w:r>
    </w:p>
    <w:p w14:paraId="2EE797BA" w14:textId="77777777" w:rsidR="003B0452" w:rsidRPr="00773DAA" w:rsidRDefault="003B0452" w:rsidP="003B0452">
      <w:pPr>
        <w:pStyle w:val="NormalerText"/>
        <w:spacing w:before="0" w:after="0"/>
        <w:rPr>
          <w:rFonts w:ascii="Arial" w:hAnsi="Arial" w:cs="Arial"/>
          <w:b/>
        </w:rPr>
      </w:pPr>
      <w:r w:rsidRPr="00773DAA">
        <w:rPr>
          <w:rFonts w:ascii="Arial" w:hAnsi="Arial" w:cs="Arial"/>
        </w:rPr>
        <w:t>Adresse des Rechnungsstellers:</w:t>
      </w:r>
    </w:p>
    <w:p w14:paraId="05B48A73" w14:textId="77777777" w:rsidR="003B0452" w:rsidRPr="00773DAA" w:rsidRDefault="003B0452" w:rsidP="003B0452">
      <w:pPr>
        <w:spacing w:line="480" w:lineRule="auto"/>
        <w:jc w:val="both"/>
        <w:rPr>
          <w:rFonts w:cs="Arial"/>
        </w:rPr>
      </w:pPr>
      <w:r w:rsidRPr="00773DAA">
        <w:rPr>
          <w:rFonts w:cs="Arial"/>
        </w:rPr>
        <w:t>_________________________________________________________________</w:t>
      </w:r>
    </w:p>
    <w:p w14:paraId="7A300303" w14:textId="77777777" w:rsidR="003B0452" w:rsidRDefault="003B0452" w:rsidP="003B0452">
      <w:pPr>
        <w:spacing w:line="480" w:lineRule="auto"/>
        <w:jc w:val="both"/>
        <w:rPr>
          <w:rFonts w:cs="Arial"/>
        </w:rPr>
      </w:pPr>
    </w:p>
    <w:p w14:paraId="1EF094DC" w14:textId="77777777" w:rsidR="003B0452" w:rsidRPr="00773DAA" w:rsidRDefault="003B0452" w:rsidP="003B0452">
      <w:pPr>
        <w:spacing w:line="480" w:lineRule="auto"/>
        <w:jc w:val="both"/>
        <w:rPr>
          <w:rFonts w:cs="Arial"/>
          <w:b/>
        </w:rPr>
      </w:pPr>
      <w:r w:rsidRPr="00773DAA">
        <w:rPr>
          <w:rFonts w:cs="Arial"/>
        </w:rPr>
        <w:t>Bankverbindung:</w:t>
      </w:r>
    </w:p>
    <w:p w14:paraId="0E8B7EB0" w14:textId="77777777" w:rsidR="003B0452" w:rsidRPr="00773DAA" w:rsidRDefault="003B0452" w:rsidP="003B0452">
      <w:pPr>
        <w:spacing w:line="480" w:lineRule="auto"/>
        <w:jc w:val="both"/>
        <w:rPr>
          <w:rFonts w:cs="Arial"/>
          <w:b/>
        </w:rPr>
      </w:pPr>
      <w:proofErr w:type="gramStart"/>
      <w:r w:rsidRPr="00773DAA">
        <w:rPr>
          <w:rFonts w:cs="Arial"/>
        </w:rPr>
        <w:t>Bankinstitut:_</w:t>
      </w:r>
      <w:proofErr w:type="gramEnd"/>
      <w:r w:rsidRPr="00773DAA">
        <w:rPr>
          <w:rFonts w:cs="Arial"/>
        </w:rPr>
        <w:t>______________________________________________________</w:t>
      </w:r>
    </w:p>
    <w:p w14:paraId="1887D359" w14:textId="7C26E1D5" w:rsidR="003B0452" w:rsidRPr="00773DAA" w:rsidRDefault="003B0452" w:rsidP="003B0452">
      <w:pPr>
        <w:spacing w:line="480" w:lineRule="auto"/>
        <w:jc w:val="both"/>
        <w:rPr>
          <w:rFonts w:cs="Arial"/>
          <w:b/>
        </w:rPr>
      </w:pPr>
      <w:proofErr w:type="gramStart"/>
      <w:r w:rsidRPr="00773DAA">
        <w:rPr>
          <w:rFonts w:cs="Arial"/>
        </w:rPr>
        <w:t>IBAN:_</w:t>
      </w:r>
      <w:proofErr w:type="gramEnd"/>
      <w:r w:rsidRPr="00773DAA">
        <w:rPr>
          <w:rFonts w:cs="Arial"/>
        </w:rPr>
        <w:t>___________________________</w:t>
      </w:r>
      <w:r w:rsidR="00120154">
        <w:rPr>
          <w:rFonts w:cs="Arial"/>
        </w:rPr>
        <w:t>______________________</w:t>
      </w:r>
      <w:r w:rsidRPr="00773DAA">
        <w:rPr>
          <w:rFonts w:cs="Arial"/>
        </w:rPr>
        <w:t>__________</w:t>
      </w:r>
    </w:p>
    <w:p w14:paraId="2DC3B3A8" w14:textId="77777777" w:rsidR="003B0452" w:rsidRPr="003B0452" w:rsidRDefault="003B0452">
      <w:pPr>
        <w:spacing w:line="360" w:lineRule="auto"/>
        <w:ind w:left="284" w:hanging="284"/>
        <w:jc w:val="both"/>
        <w:rPr>
          <w:b/>
          <w:sz w:val="22"/>
          <w:szCs w:val="22"/>
        </w:rPr>
      </w:pPr>
    </w:p>
    <w:p w14:paraId="47D001F5" w14:textId="77777777" w:rsidR="003B0452" w:rsidRDefault="003B0452">
      <w:pPr>
        <w:spacing w:line="360" w:lineRule="auto"/>
        <w:ind w:left="284" w:hanging="284"/>
        <w:jc w:val="both"/>
        <w:rPr>
          <w:sz w:val="22"/>
          <w:szCs w:val="22"/>
        </w:rPr>
      </w:pPr>
    </w:p>
    <w:p w14:paraId="11E7EA40" w14:textId="77777777" w:rsidR="003B0452" w:rsidRPr="001B2B8E" w:rsidRDefault="003B0452">
      <w:pPr>
        <w:spacing w:line="360" w:lineRule="auto"/>
        <w:ind w:left="284" w:hanging="284"/>
        <w:jc w:val="both"/>
        <w:rPr>
          <w:sz w:val="22"/>
          <w:szCs w:val="22"/>
        </w:rPr>
      </w:pPr>
    </w:p>
    <w:sectPr w:rsidR="003B0452" w:rsidRPr="001B2B8E">
      <w:headerReference w:type="default" r:id="rId8"/>
      <w:footerReference w:type="default" r:id="rId9"/>
      <w:headerReference w:type="first" r:id="rId10"/>
      <w:footerReference w:type="first" r:id="rId11"/>
      <w:pgSz w:w="11906" w:h="16838"/>
      <w:pgMar w:top="1744" w:right="1346" w:bottom="851" w:left="1800"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B615" w14:textId="77777777" w:rsidR="00960525" w:rsidRDefault="00960525">
      <w:r>
        <w:separator/>
      </w:r>
    </w:p>
  </w:endnote>
  <w:endnote w:type="continuationSeparator" w:id="0">
    <w:p w14:paraId="19D4AA45" w14:textId="77777777" w:rsidR="00960525" w:rsidRDefault="0096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Italic-Identity-H">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0A4E" w14:textId="77777777" w:rsidR="00DB4744" w:rsidRDefault="00DB4744">
    <w:pPr>
      <w:pStyle w:val="Kopfzeile"/>
      <w:pBdr>
        <w:bottom w:val="single" w:sz="12" w:space="2" w:color="auto"/>
      </w:pBdr>
    </w:pPr>
    <w:r>
      <w:rPr>
        <w:rFonts w:cs="Arial"/>
        <w:sz w:val="22"/>
        <w:szCs w:val="22"/>
      </w:rPr>
      <w:tab/>
    </w:r>
  </w:p>
  <w:p w14:paraId="44512894" w14:textId="611989A8" w:rsidR="00DB4744" w:rsidRDefault="00DB4744">
    <w:pPr>
      <w:pStyle w:val="Fuzeile"/>
      <w:tabs>
        <w:tab w:val="left" w:pos="6300"/>
      </w:tabs>
      <w:rPr>
        <w:rFonts w:cs="Arial"/>
        <w:b/>
        <w:bCs/>
      </w:rPr>
    </w:pPr>
    <w:r>
      <w:rPr>
        <w:rFonts w:cs="Arial"/>
        <w:b/>
        <w:bCs/>
      </w:rPr>
      <w:tab/>
    </w:r>
    <w:r>
      <w:rPr>
        <w:rFonts w:cs="Arial"/>
        <w:b/>
        <w:bCs/>
      </w:rPr>
      <w:tab/>
    </w:r>
    <w:r>
      <w:rPr>
        <w:rFonts w:cs="Arial"/>
        <w:bCs/>
      </w:rPr>
      <w:t xml:space="preserve">Seite </w:t>
    </w: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417BBB">
      <w:rPr>
        <w:rStyle w:val="Seitenzahl"/>
        <w:rFonts w:cs="Arial"/>
        <w:noProof/>
      </w:rPr>
      <w:t>4</w:t>
    </w:r>
    <w:r>
      <w:rPr>
        <w:rStyle w:val="Seitenzahl"/>
        <w:rFonts w:cs="Arial"/>
      </w:rPr>
      <w:fldChar w:fldCharType="end"/>
    </w:r>
    <w:r>
      <w:rPr>
        <w:rStyle w:val="Seitenzahl"/>
        <w:rFonts w:cs="Arial"/>
      </w:rPr>
      <w:t xml:space="preserve"> von </w:t>
    </w:r>
    <w:r w:rsidR="00744869">
      <w:rPr>
        <w:rStyle w:val="Seitenzahl"/>
        <w:rFonts w:cs="Arial"/>
      </w:rPr>
      <w:t>1</w:t>
    </w:r>
    <w:r w:rsidR="00732091">
      <w:rPr>
        <w:rStyle w:val="Seitenzahl"/>
        <w:rFonts w:cs="Arial"/>
      </w:rPr>
      <w:t>0</w:t>
    </w:r>
  </w:p>
  <w:p w14:paraId="108C9A75" w14:textId="77777777" w:rsidR="00DB4744" w:rsidRDefault="00DB4744">
    <w:pPr>
      <w:pStyle w:val="Fuzeile"/>
    </w:pPr>
  </w:p>
  <w:p w14:paraId="7D0E36D1" w14:textId="77777777" w:rsidR="00DB4744" w:rsidRDefault="00077B32" w:rsidP="00077B32">
    <w:pPr>
      <w:pStyle w:val="Fuzeile"/>
      <w:tabs>
        <w:tab w:val="clear" w:pos="4536"/>
        <w:tab w:val="clear" w:pos="9072"/>
        <w:tab w:val="left" w:pos="499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1056" w14:textId="1FB7596D" w:rsidR="00DB4744" w:rsidRDefault="00DB4744">
    <w:pPr>
      <w:pStyle w:val="Kopfzeile"/>
      <w:pBdr>
        <w:bottom w:val="single" w:sz="12" w:space="2" w:color="auto"/>
      </w:pBdr>
    </w:pPr>
    <w:r>
      <w:rPr>
        <w:rFonts w:cs="Arial"/>
        <w:sz w:val="22"/>
        <w:szCs w:val="22"/>
      </w:rPr>
      <w:tab/>
    </w:r>
  </w:p>
  <w:p w14:paraId="68CC6E82" w14:textId="07CEC644" w:rsidR="00DB4744" w:rsidRDefault="001B5256">
    <w:pPr>
      <w:pStyle w:val="Fuzeile"/>
      <w:tabs>
        <w:tab w:val="left" w:pos="6300"/>
      </w:tabs>
      <w:rPr>
        <w:rFonts w:cs="Arial"/>
        <w:b/>
        <w:bCs/>
      </w:rPr>
    </w:pPr>
    <w:r>
      <w:rPr>
        <w:rFonts w:cs="Arial"/>
        <w:b/>
        <w:bCs/>
      </w:rPr>
      <w:t>Ausschreibung</w:t>
    </w:r>
    <w:proofErr w:type="gramStart"/>
    <w:r w:rsidR="00DB4744">
      <w:rPr>
        <w:rFonts w:cs="Arial"/>
        <w:b/>
        <w:bCs/>
      </w:rPr>
      <w:tab/>
      <w:t xml:space="preserve">  </w:t>
    </w:r>
    <w:r w:rsidR="00DB4744">
      <w:rPr>
        <w:rFonts w:cs="Arial"/>
        <w:b/>
        <w:bCs/>
      </w:rPr>
      <w:tab/>
    </w:r>
    <w:proofErr w:type="gramEnd"/>
    <w:r w:rsidR="00DB4744">
      <w:rPr>
        <w:rFonts w:cs="Arial"/>
        <w:b/>
        <w:bCs/>
      </w:rPr>
      <w:tab/>
    </w:r>
    <w:r w:rsidR="00DB4744">
      <w:rPr>
        <w:rFonts w:cs="Arial"/>
        <w:bCs/>
      </w:rPr>
      <w:t xml:space="preserve">Seite </w:t>
    </w:r>
    <w:r w:rsidR="00DB4744">
      <w:rPr>
        <w:rStyle w:val="Seitenzahl"/>
        <w:rFonts w:cs="Arial"/>
      </w:rPr>
      <w:fldChar w:fldCharType="begin"/>
    </w:r>
    <w:r w:rsidR="00DB4744">
      <w:rPr>
        <w:rStyle w:val="Seitenzahl"/>
        <w:rFonts w:cs="Arial"/>
      </w:rPr>
      <w:instrText xml:space="preserve"> PAGE </w:instrText>
    </w:r>
    <w:r w:rsidR="00DB4744">
      <w:rPr>
        <w:rStyle w:val="Seitenzahl"/>
        <w:rFonts w:cs="Arial"/>
      </w:rPr>
      <w:fldChar w:fldCharType="separate"/>
    </w:r>
    <w:r w:rsidR="00417BBB">
      <w:rPr>
        <w:rStyle w:val="Seitenzahl"/>
        <w:rFonts w:cs="Arial"/>
        <w:noProof/>
      </w:rPr>
      <w:t>1</w:t>
    </w:r>
    <w:r w:rsidR="00DB4744">
      <w:rPr>
        <w:rStyle w:val="Seitenzahl"/>
        <w:rFonts w:cs="Arial"/>
      </w:rPr>
      <w:fldChar w:fldCharType="end"/>
    </w:r>
    <w:r w:rsidR="00DB4744">
      <w:rPr>
        <w:rStyle w:val="Seitenzahl"/>
        <w:rFonts w:cs="Arial"/>
      </w:rPr>
      <w:t xml:space="preserve"> von </w:t>
    </w:r>
    <w:r w:rsidR="00744869">
      <w:rPr>
        <w:rStyle w:val="Seitenzahl"/>
        <w:rFonts w:cs="Arial"/>
      </w:rPr>
      <w:t>10</w:t>
    </w:r>
  </w:p>
  <w:p w14:paraId="0E0A0FFA" w14:textId="18314C1B" w:rsidR="00DB4744" w:rsidRDefault="00DB4744" w:rsidP="00D45A9B">
    <w:pPr>
      <w:pStyle w:val="Fuzeile"/>
      <w:tabs>
        <w:tab w:val="left" w:pos="6300"/>
      </w:tabs>
    </w:pPr>
    <w:r>
      <w:rPr>
        <w:rFonts w:cs="Arial"/>
        <w:b/>
        <w:bCs/>
      </w:rPr>
      <w:t xml:space="preserve">Vergabe-Nr.: </w:t>
    </w:r>
    <w:r w:rsidR="007B69AF" w:rsidRPr="007B69AF">
      <w:rPr>
        <w:rFonts w:cs="Arial"/>
        <w:b/>
        <w:bCs/>
      </w:rPr>
      <w:t>25-</w:t>
    </w:r>
    <w:r w:rsidR="00F5654D" w:rsidRPr="00F5654D">
      <w:rPr>
        <w:rFonts w:cs="Arial"/>
        <w:b/>
        <w:bCs/>
      </w:rPr>
      <w:t>T510325027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6A8B" w14:textId="77777777" w:rsidR="00960525" w:rsidRDefault="00960525">
      <w:r>
        <w:separator/>
      </w:r>
    </w:p>
  </w:footnote>
  <w:footnote w:type="continuationSeparator" w:id="0">
    <w:p w14:paraId="42278428" w14:textId="77777777" w:rsidR="00960525" w:rsidRDefault="0096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1791" w14:textId="77777777" w:rsidR="00DB4744" w:rsidRDefault="00417BBB">
    <w:pPr>
      <w:pStyle w:val="Titel"/>
      <w:tabs>
        <w:tab w:val="left" w:pos="5160"/>
      </w:tabs>
      <w:jc w:val="left"/>
      <w:rPr>
        <w:rFonts w:ascii="Arial" w:hAnsi="Arial" w:cs="Arial"/>
        <w:b/>
        <w:noProof/>
        <w:sz w:val="20"/>
      </w:rPr>
    </w:pPr>
    <w:r>
      <w:rPr>
        <w:noProof/>
      </w:rPr>
      <w:drawing>
        <wp:anchor distT="0" distB="0" distL="114300" distR="114300" simplePos="0" relativeHeight="251658752" behindDoc="1" locked="0" layoutInCell="1" allowOverlap="1" wp14:anchorId="70A15B9E" wp14:editId="7944A046">
          <wp:simplePos x="0" y="0"/>
          <wp:positionH relativeFrom="column">
            <wp:posOffset>5029200</wp:posOffset>
          </wp:positionH>
          <wp:positionV relativeFrom="paragraph">
            <wp:posOffset>4445</wp:posOffset>
          </wp:positionV>
          <wp:extent cx="542925" cy="571500"/>
          <wp:effectExtent l="0" t="0" r="0" b="0"/>
          <wp:wrapNone/>
          <wp:docPr id="17" name="Bild 17"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744">
      <w:rPr>
        <w:rFonts w:cs="Arial"/>
      </w:rPr>
      <w:tab/>
    </w:r>
    <w:r w:rsidR="00DB4744">
      <w:rPr>
        <w:rFonts w:ascii="Arial" w:hAnsi="Arial" w:cs="Arial"/>
        <w:b/>
        <w:noProof/>
        <w:sz w:val="20"/>
      </w:rPr>
      <w:t>Information und Technik</w:t>
    </w:r>
  </w:p>
  <w:p w14:paraId="58D3DCEE" w14:textId="77777777" w:rsidR="00DB4744" w:rsidRDefault="00DB4744">
    <w:pPr>
      <w:pStyle w:val="Titel"/>
      <w:tabs>
        <w:tab w:val="left" w:pos="5160"/>
        <w:tab w:val="left" w:pos="7144"/>
      </w:tabs>
      <w:jc w:val="left"/>
      <w:rPr>
        <w:rFonts w:ascii="Arial" w:hAnsi="Arial" w:cs="Arial"/>
        <w:b/>
        <w:noProof/>
        <w:sz w:val="20"/>
      </w:rPr>
    </w:pPr>
    <w:r>
      <w:rPr>
        <w:rFonts w:ascii="Arial" w:hAnsi="Arial" w:cs="Arial"/>
        <w:b/>
        <w:noProof/>
        <w:sz w:val="20"/>
      </w:rPr>
      <w:tab/>
      <w:t>Nordrhein-Westfalen</w:t>
    </w:r>
  </w:p>
  <w:p w14:paraId="52CF8CB2" w14:textId="77777777" w:rsidR="00DB4744" w:rsidRDefault="00DB4744">
    <w:pPr>
      <w:pStyle w:val="Kopfzeile"/>
      <w:pBdr>
        <w:bottom w:val="single" w:sz="12" w:space="1" w:color="auto"/>
      </w:pBdr>
      <w:rPr>
        <w:rFonts w:cs="Arial"/>
        <w:sz w:val="22"/>
        <w:szCs w:val="22"/>
      </w:rPr>
    </w:pPr>
    <w:r>
      <w:rPr>
        <w:rFonts w:cs="Arial"/>
        <w:sz w:val="22"/>
        <w:szCs w:val="22"/>
      </w:rPr>
      <w:tab/>
    </w:r>
  </w:p>
  <w:p w14:paraId="7F557AA0" w14:textId="77777777" w:rsidR="00DB4744" w:rsidRDefault="00DB4744">
    <w:pPr>
      <w:pStyle w:val="Kopfzeile"/>
      <w:pBdr>
        <w:bottom w:val="single" w:sz="12" w:space="1" w:color="auto"/>
      </w:pBdr>
      <w:rPr>
        <w:rFonts w:cs="Arial"/>
        <w:sz w:val="22"/>
        <w:szCs w:val="22"/>
      </w:rPr>
    </w:pPr>
  </w:p>
  <w:p w14:paraId="5C84724D" w14:textId="77777777" w:rsidR="00E073F8" w:rsidRDefault="00E073F8" w:rsidP="00E073F8">
    <w:pPr>
      <w:pStyle w:val="Kopfzeile"/>
      <w:pBdr>
        <w:bottom w:val="single" w:sz="12" w:space="1" w:color="auto"/>
      </w:pBdr>
      <w:rPr>
        <w:rFonts w:ascii="Times New Roman" w:hAnsi="Times New Roman"/>
      </w:rPr>
    </w:pPr>
    <w:r>
      <w:rPr>
        <w:rFonts w:cs="Arial"/>
      </w:rPr>
      <w:t>Anlage 1 - Leistungsbeschreibung-</w:t>
    </w:r>
  </w:p>
  <w:p w14:paraId="116851F5" w14:textId="77777777" w:rsidR="00DB4744" w:rsidRDefault="00DB4744">
    <w:pPr>
      <w:tabs>
        <w:tab w:val="left" w:pos="4990"/>
        <w:tab w:val="left" w:pos="5160"/>
      </w:tabs>
      <w:rPr>
        <w:rFonts w:cs="Arial"/>
      </w:rPr>
    </w:pPr>
  </w:p>
  <w:p w14:paraId="6A1CD169" w14:textId="77777777" w:rsidR="00DB4744" w:rsidRDefault="00417BBB">
    <w:pPr>
      <w:pStyle w:val="Kopfzeile"/>
    </w:pPr>
    <w:r>
      <w:rPr>
        <w:noProof/>
      </w:rPr>
      <mc:AlternateContent>
        <mc:Choice Requires="wps">
          <w:drawing>
            <wp:anchor distT="0" distB="0" distL="114300" distR="114300" simplePos="0" relativeHeight="251656704" behindDoc="0" locked="0" layoutInCell="1" allowOverlap="1" wp14:anchorId="58C5A293" wp14:editId="30FAD910">
              <wp:simplePos x="0" y="0"/>
              <wp:positionH relativeFrom="page">
                <wp:posOffset>1905000</wp:posOffset>
              </wp:positionH>
              <wp:positionV relativeFrom="page">
                <wp:posOffset>190500</wp:posOffset>
              </wp:positionV>
              <wp:extent cx="3810000" cy="635000"/>
              <wp:effectExtent l="0" t="0" r="0" b="3175"/>
              <wp:wrapNone/>
              <wp:docPr id="1" name="VS_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0484" w14:textId="77777777" w:rsidR="00DB4744" w:rsidRDefault="00DB4744">
                          <w:pPr>
                            <w:jc w:val="center"/>
                            <w:rPr>
                              <w:rFonts w:ascii="Times New Roman" w:hAnsi="Times New Roman"/>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5A293" id="_x0000_t202" coordsize="21600,21600" o:spt="202" path="m,l,21600r21600,l21600,xe">
              <v:stroke joinstyle="miter"/>
              <v:path gradientshapeok="t" o:connecttype="rect"/>
            </v:shapetype>
            <v:shape id="VS_Text Box 19" o:spid="_x0000_s1026" type="#_x0000_t202" style="position:absolute;margin-left:150pt;margin-top:15pt;width:300pt;height:5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" filled="f" stroked="f">
              <v:textbox>
                <w:txbxContent>
                  <w:p w14:paraId="0A1A0484" w14:textId="77777777" w:rsidR="00DB4744" w:rsidRDefault="00DB4744">
                    <w:pPr>
                      <w:jc w:val="center"/>
                      <w:rPr>
                        <w:rFonts w:ascii="Times New Roman" w:hAnsi="Times New Roman"/>
                        <w:b/>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C50D" w14:textId="77777777" w:rsidR="00DB4744" w:rsidRDefault="00417BBB">
    <w:pPr>
      <w:pStyle w:val="Titel"/>
      <w:tabs>
        <w:tab w:val="left" w:pos="5160"/>
      </w:tabs>
      <w:jc w:val="left"/>
      <w:rPr>
        <w:rFonts w:ascii="Arial" w:hAnsi="Arial" w:cs="Arial"/>
        <w:b/>
        <w:noProof/>
        <w:sz w:val="20"/>
      </w:rPr>
    </w:pPr>
    <w:r>
      <w:rPr>
        <w:noProof/>
      </w:rPr>
      <w:drawing>
        <wp:anchor distT="0" distB="0" distL="114300" distR="114300" simplePos="0" relativeHeight="251657728" behindDoc="1" locked="0" layoutInCell="1" allowOverlap="1" wp14:anchorId="226617BA" wp14:editId="41A8F70A">
          <wp:simplePos x="0" y="0"/>
          <wp:positionH relativeFrom="column">
            <wp:posOffset>5029200</wp:posOffset>
          </wp:positionH>
          <wp:positionV relativeFrom="paragraph">
            <wp:posOffset>4445</wp:posOffset>
          </wp:positionV>
          <wp:extent cx="542925" cy="571500"/>
          <wp:effectExtent l="0" t="0" r="0" b="0"/>
          <wp:wrapNone/>
          <wp:docPr id="10" name="Bild 10"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4744">
      <w:rPr>
        <w:rFonts w:cs="Arial"/>
      </w:rPr>
      <w:tab/>
    </w:r>
    <w:r w:rsidR="00DB4744">
      <w:rPr>
        <w:rFonts w:ascii="Arial" w:hAnsi="Arial" w:cs="Arial"/>
        <w:b/>
        <w:noProof/>
        <w:sz w:val="20"/>
      </w:rPr>
      <w:t>Information und Technik</w:t>
    </w:r>
  </w:p>
  <w:p w14:paraId="0A6E316F" w14:textId="77777777" w:rsidR="00DB4744" w:rsidRDefault="00DB4744">
    <w:pPr>
      <w:pStyle w:val="Titel"/>
      <w:tabs>
        <w:tab w:val="left" w:pos="5160"/>
        <w:tab w:val="left" w:pos="7144"/>
      </w:tabs>
      <w:jc w:val="left"/>
      <w:rPr>
        <w:rFonts w:ascii="Arial" w:hAnsi="Arial" w:cs="Arial"/>
        <w:b/>
        <w:noProof/>
        <w:sz w:val="20"/>
      </w:rPr>
    </w:pPr>
    <w:r>
      <w:rPr>
        <w:rFonts w:ascii="Arial" w:hAnsi="Arial" w:cs="Arial"/>
        <w:b/>
        <w:noProof/>
        <w:sz w:val="20"/>
      </w:rPr>
      <w:tab/>
      <w:t>Nordrhein-Westfalen</w:t>
    </w:r>
  </w:p>
  <w:p w14:paraId="406B1B28" w14:textId="77777777" w:rsidR="00DB4744" w:rsidRDefault="00DB4744">
    <w:pPr>
      <w:pStyle w:val="Kopfzeile"/>
      <w:pBdr>
        <w:bottom w:val="single" w:sz="12" w:space="1" w:color="auto"/>
      </w:pBdr>
      <w:rPr>
        <w:rFonts w:cs="Arial"/>
        <w:sz w:val="22"/>
        <w:szCs w:val="22"/>
      </w:rPr>
    </w:pPr>
    <w:r>
      <w:rPr>
        <w:rFonts w:cs="Arial"/>
        <w:sz w:val="22"/>
        <w:szCs w:val="22"/>
      </w:rPr>
      <w:tab/>
    </w:r>
  </w:p>
  <w:p w14:paraId="67FDB155" w14:textId="77777777" w:rsidR="00DB4744" w:rsidRDefault="00DB4744">
    <w:pPr>
      <w:pStyle w:val="Kopfzeile"/>
      <w:pBdr>
        <w:bottom w:val="single" w:sz="12" w:space="1" w:color="auto"/>
      </w:pBdr>
      <w:rPr>
        <w:rFonts w:cs="Arial"/>
        <w:sz w:val="22"/>
        <w:szCs w:val="22"/>
      </w:rPr>
    </w:pPr>
  </w:p>
  <w:p w14:paraId="0A8907FD" w14:textId="05EC5D14" w:rsidR="00DB4744" w:rsidRDefault="00DC74C7" w:rsidP="00E073F8">
    <w:pPr>
      <w:pStyle w:val="Kopfzeile"/>
      <w:pBdr>
        <w:bottom w:val="single" w:sz="12" w:space="1" w:color="auto"/>
      </w:pBdr>
      <w:rPr>
        <w:rFonts w:ascii="Times New Roman" w:hAnsi="Times New Roman"/>
      </w:rPr>
    </w:pPr>
    <w:r>
      <w:rPr>
        <w:rFonts w:cs="Arial"/>
      </w:rPr>
      <w:t xml:space="preserve">Anlage 1 </w:t>
    </w:r>
    <w:r w:rsidR="0021283D">
      <w:rPr>
        <w:rFonts w:cs="Arial"/>
      </w:rPr>
      <w:t>–</w:t>
    </w:r>
    <w:r>
      <w:rPr>
        <w:rFonts w:cs="Arial"/>
      </w:rPr>
      <w:t xml:space="preserve"> </w:t>
    </w:r>
    <w:r w:rsidR="00DB4744">
      <w:rPr>
        <w:rFonts w:cs="Arial"/>
      </w:rPr>
      <w:t>Leistungsbeschreibung</w:t>
    </w:r>
    <w:r w:rsidR="0021283D">
      <w:rPr>
        <w:rFonts w:cs="Arial"/>
      </w:rPr>
      <w:t xml:space="preserve"> </w:t>
    </w:r>
    <w:r w:rsidR="00F5654D">
      <w:rPr>
        <w:rFonts w:cs="Arial"/>
      </w:rPr>
      <w:t>A4-Einzel-AHL</w:t>
    </w:r>
  </w:p>
  <w:p w14:paraId="46041CEC" w14:textId="77777777" w:rsidR="00DB4744" w:rsidRDefault="00DB4744">
    <w:pPr>
      <w:tabs>
        <w:tab w:val="left" w:pos="4990"/>
        <w:tab w:val="left" w:pos="5160"/>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4E8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B08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EC97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E0B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F20A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CB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8003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D4F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0C2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A5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E0214A"/>
    <w:multiLevelType w:val="multilevel"/>
    <w:tmpl w:val="11C07728"/>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82F7E7E"/>
    <w:multiLevelType w:val="hybridMultilevel"/>
    <w:tmpl w:val="090679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BD1A40"/>
    <w:multiLevelType w:val="hybridMultilevel"/>
    <w:tmpl w:val="2E9217D4"/>
    <w:lvl w:ilvl="0" w:tplc="76F88350">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E732924"/>
    <w:multiLevelType w:val="hybridMultilevel"/>
    <w:tmpl w:val="63648F6E"/>
    <w:lvl w:ilvl="0" w:tplc="4DAAC0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80EFC"/>
    <w:multiLevelType w:val="hybridMultilevel"/>
    <w:tmpl w:val="71EE38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666B4E"/>
    <w:multiLevelType w:val="hybridMultilevel"/>
    <w:tmpl w:val="57E0924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912274A"/>
    <w:multiLevelType w:val="hybridMultilevel"/>
    <w:tmpl w:val="8DAEC4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CB33B7"/>
    <w:multiLevelType w:val="hybridMultilevel"/>
    <w:tmpl w:val="11C07728"/>
    <w:lvl w:ilvl="0" w:tplc="04070001">
      <w:start w:val="1"/>
      <w:numFmt w:val="bullet"/>
      <w:lvlText w:val=""/>
      <w:lvlJc w:val="left"/>
      <w:pPr>
        <w:tabs>
          <w:tab w:val="num" w:pos="780"/>
        </w:tabs>
        <w:ind w:left="780" w:hanging="360"/>
      </w:pPr>
      <w:rPr>
        <w:rFonts w:ascii="Symbol" w:hAnsi="Symbol" w:hint="default"/>
      </w:rPr>
    </w:lvl>
    <w:lvl w:ilvl="1" w:tplc="04070003">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3B76C55"/>
    <w:multiLevelType w:val="hybridMultilevel"/>
    <w:tmpl w:val="FF6C5B42"/>
    <w:lvl w:ilvl="0" w:tplc="0407000F">
      <w:start w:val="1"/>
      <w:numFmt w:val="decimal"/>
      <w:lvlText w:val="%1."/>
      <w:lvlJc w:val="left"/>
      <w:pPr>
        <w:tabs>
          <w:tab w:val="num" w:pos="720"/>
        </w:tabs>
        <w:ind w:left="720" w:hanging="360"/>
      </w:pPr>
      <w:rPr>
        <w:rFonts w:hint="default"/>
      </w:rPr>
    </w:lvl>
    <w:lvl w:ilvl="1" w:tplc="481E391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7965D73"/>
    <w:multiLevelType w:val="hybridMultilevel"/>
    <w:tmpl w:val="D4345BEE"/>
    <w:lvl w:ilvl="0" w:tplc="04070001">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DF3B96"/>
    <w:multiLevelType w:val="multilevel"/>
    <w:tmpl w:val="73B8C0A8"/>
    <w:lvl w:ilvl="0">
      <w:start w:val="1"/>
      <w:numFmt w:val="decimal"/>
      <w:pStyle w:val="Verfgung"/>
      <w:lvlText w:val="%1)"/>
      <w:lvlJc w:val="left"/>
      <w:pPr>
        <w:tabs>
          <w:tab w:val="num" w:pos="0"/>
        </w:tabs>
        <w:ind w:left="0" w:firstLine="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13E44FA"/>
    <w:multiLevelType w:val="hybridMultilevel"/>
    <w:tmpl w:val="935CB82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146D1E"/>
    <w:multiLevelType w:val="hybridMultilevel"/>
    <w:tmpl w:val="01D24A0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0192F65"/>
    <w:multiLevelType w:val="hybridMultilevel"/>
    <w:tmpl w:val="129E75C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6097B07"/>
    <w:multiLevelType w:val="hybridMultilevel"/>
    <w:tmpl w:val="8560274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C6F1298"/>
    <w:multiLevelType w:val="multilevel"/>
    <w:tmpl w:val="5A38B0BC"/>
    <w:lvl w:ilvl="0">
      <w:start w:val="1"/>
      <w:numFmt w:val="decimal"/>
      <w:pStyle w:val="VSGrad"/>
      <w:lvlText w:val="%1)"/>
      <w:lvlJc w:val="left"/>
      <w:pPr>
        <w:tabs>
          <w:tab w:val="num" w:pos="0"/>
        </w:tabs>
        <w:ind w:left="0" w:firstLine="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4"/>
  </w:num>
  <w:num w:numId="15">
    <w:abstractNumId w:val="19"/>
  </w:num>
  <w:num w:numId="16">
    <w:abstractNumId w:val="23"/>
  </w:num>
  <w:num w:numId="1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16"/>
  </w:num>
  <w:num w:numId="19">
    <w:abstractNumId w:val="14"/>
  </w:num>
  <w:num w:numId="20">
    <w:abstractNumId w:val="13"/>
  </w:num>
  <w:num w:numId="21">
    <w:abstractNumId w:val="18"/>
  </w:num>
  <w:num w:numId="22">
    <w:abstractNumId w:val="11"/>
  </w:num>
  <w:num w:numId="23">
    <w:abstractNumId w:val="20"/>
  </w:num>
  <w:num w:numId="24">
    <w:abstractNumId w:val="22"/>
  </w:num>
  <w:num w:numId="25">
    <w:abstractNumId w:val="25"/>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Unterzeichnung" w:val="Im Auftrag_x000d__x000a__x000d__x000a__x000d__x000a__x000d__x000a_(Dombrowski)"/>
  </w:docVars>
  <w:rsids>
    <w:rsidRoot w:val="00230123"/>
    <w:rsid w:val="00001844"/>
    <w:rsid w:val="00001E57"/>
    <w:rsid w:val="0000548A"/>
    <w:rsid w:val="000239CB"/>
    <w:rsid w:val="000252F6"/>
    <w:rsid w:val="00033191"/>
    <w:rsid w:val="000367E6"/>
    <w:rsid w:val="00054997"/>
    <w:rsid w:val="00056251"/>
    <w:rsid w:val="00073830"/>
    <w:rsid w:val="00077B32"/>
    <w:rsid w:val="00087EEF"/>
    <w:rsid w:val="000A5B5B"/>
    <w:rsid w:val="000A7DA5"/>
    <w:rsid w:val="000B32D0"/>
    <w:rsid w:val="000C4108"/>
    <w:rsid w:val="000E1DB9"/>
    <w:rsid w:val="000E2FF7"/>
    <w:rsid w:val="000F1847"/>
    <w:rsid w:val="000F6B2B"/>
    <w:rsid w:val="00100E73"/>
    <w:rsid w:val="00113056"/>
    <w:rsid w:val="00120154"/>
    <w:rsid w:val="00130FCC"/>
    <w:rsid w:val="001351C9"/>
    <w:rsid w:val="001354AA"/>
    <w:rsid w:val="00153240"/>
    <w:rsid w:val="00166270"/>
    <w:rsid w:val="001746B5"/>
    <w:rsid w:val="00180DED"/>
    <w:rsid w:val="00187664"/>
    <w:rsid w:val="00191FC2"/>
    <w:rsid w:val="001A4261"/>
    <w:rsid w:val="001B2B8E"/>
    <w:rsid w:val="001B5256"/>
    <w:rsid w:val="001C2F27"/>
    <w:rsid w:val="001D1343"/>
    <w:rsid w:val="001D1877"/>
    <w:rsid w:val="001E16A5"/>
    <w:rsid w:val="001E78AE"/>
    <w:rsid w:val="001F0A70"/>
    <w:rsid w:val="00205D63"/>
    <w:rsid w:val="00207C64"/>
    <w:rsid w:val="002105ED"/>
    <w:rsid w:val="002124F8"/>
    <w:rsid w:val="0021283D"/>
    <w:rsid w:val="00220539"/>
    <w:rsid w:val="00230123"/>
    <w:rsid w:val="002339DA"/>
    <w:rsid w:val="0024103E"/>
    <w:rsid w:val="002420BC"/>
    <w:rsid w:val="00242E71"/>
    <w:rsid w:val="00256CD1"/>
    <w:rsid w:val="0026782D"/>
    <w:rsid w:val="00277429"/>
    <w:rsid w:val="002875D6"/>
    <w:rsid w:val="00291FA1"/>
    <w:rsid w:val="002A5636"/>
    <w:rsid w:val="002B2E78"/>
    <w:rsid w:val="002B46FE"/>
    <w:rsid w:val="002B5BFE"/>
    <w:rsid w:val="002B5EB2"/>
    <w:rsid w:val="002B72BE"/>
    <w:rsid w:val="002D0B9B"/>
    <w:rsid w:val="002D270E"/>
    <w:rsid w:val="002D4973"/>
    <w:rsid w:val="003001E3"/>
    <w:rsid w:val="003050F8"/>
    <w:rsid w:val="0030692F"/>
    <w:rsid w:val="00326BDE"/>
    <w:rsid w:val="00327D9C"/>
    <w:rsid w:val="00334CC9"/>
    <w:rsid w:val="00356BED"/>
    <w:rsid w:val="003606FB"/>
    <w:rsid w:val="003674D5"/>
    <w:rsid w:val="00375EEE"/>
    <w:rsid w:val="00385C64"/>
    <w:rsid w:val="003919EC"/>
    <w:rsid w:val="00393FF9"/>
    <w:rsid w:val="0039416C"/>
    <w:rsid w:val="003A0786"/>
    <w:rsid w:val="003A2FD2"/>
    <w:rsid w:val="003B0452"/>
    <w:rsid w:val="003C6DEF"/>
    <w:rsid w:val="003F24BA"/>
    <w:rsid w:val="003F3914"/>
    <w:rsid w:val="003F4D30"/>
    <w:rsid w:val="003F6932"/>
    <w:rsid w:val="00401297"/>
    <w:rsid w:val="00405EBF"/>
    <w:rsid w:val="00417BBB"/>
    <w:rsid w:val="00483895"/>
    <w:rsid w:val="004C0C54"/>
    <w:rsid w:val="004D7067"/>
    <w:rsid w:val="004E50C4"/>
    <w:rsid w:val="00502FD9"/>
    <w:rsid w:val="005106AD"/>
    <w:rsid w:val="00512FDF"/>
    <w:rsid w:val="005361F7"/>
    <w:rsid w:val="00540734"/>
    <w:rsid w:val="005440E7"/>
    <w:rsid w:val="00554C54"/>
    <w:rsid w:val="005822E5"/>
    <w:rsid w:val="00594B51"/>
    <w:rsid w:val="005A24A8"/>
    <w:rsid w:val="005B5560"/>
    <w:rsid w:val="005C3E29"/>
    <w:rsid w:val="005C4995"/>
    <w:rsid w:val="005F21A0"/>
    <w:rsid w:val="005F76BD"/>
    <w:rsid w:val="0060086A"/>
    <w:rsid w:val="006176E8"/>
    <w:rsid w:val="00620A5D"/>
    <w:rsid w:val="00624AD0"/>
    <w:rsid w:val="00625D3B"/>
    <w:rsid w:val="00626876"/>
    <w:rsid w:val="006408C5"/>
    <w:rsid w:val="00652D50"/>
    <w:rsid w:val="00655861"/>
    <w:rsid w:val="00670ACA"/>
    <w:rsid w:val="006965E1"/>
    <w:rsid w:val="006A2B2D"/>
    <w:rsid w:val="006C7FD8"/>
    <w:rsid w:val="006D1561"/>
    <w:rsid w:val="006D6A20"/>
    <w:rsid w:val="006E2206"/>
    <w:rsid w:val="006F61AD"/>
    <w:rsid w:val="00700D99"/>
    <w:rsid w:val="00700E47"/>
    <w:rsid w:val="0071497E"/>
    <w:rsid w:val="00732091"/>
    <w:rsid w:val="00743C2C"/>
    <w:rsid w:val="0074438F"/>
    <w:rsid w:val="00744869"/>
    <w:rsid w:val="007467AC"/>
    <w:rsid w:val="00752E83"/>
    <w:rsid w:val="00782333"/>
    <w:rsid w:val="00790D19"/>
    <w:rsid w:val="007A0D9C"/>
    <w:rsid w:val="007B0BA0"/>
    <w:rsid w:val="007B69AF"/>
    <w:rsid w:val="007D556F"/>
    <w:rsid w:val="007D571B"/>
    <w:rsid w:val="007D755B"/>
    <w:rsid w:val="007E5322"/>
    <w:rsid w:val="007F5347"/>
    <w:rsid w:val="00805252"/>
    <w:rsid w:val="00806E18"/>
    <w:rsid w:val="00816328"/>
    <w:rsid w:val="00833478"/>
    <w:rsid w:val="00840984"/>
    <w:rsid w:val="008534E4"/>
    <w:rsid w:val="00853664"/>
    <w:rsid w:val="00855CEC"/>
    <w:rsid w:val="008634A0"/>
    <w:rsid w:val="00877309"/>
    <w:rsid w:val="0088743E"/>
    <w:rsid w:val="008875AF"/>
    <w:rsid w:val="008900EF"/>
    <w:rsid w:val="00894070"/>
    <w:rsid w:val="0089795D"/>
    <w:rsid w:val="008A3D19"/>
    <w:rsid w:val="008B4F79"/>
    <w:rsid w:val="008D118B"/>
    <w:rsid w:val="008D3833"/>
    <w:rsid w:val="008E472E"/>
    <w:rsid w:val="008E583D"/>
    <w:rsid w:val="008F4486"/>
    <w:rsid w:val="008F48DA"/>
    <w:rsid w:val="008F5796"/>
    <w:rsid w:val="008F64CF"/>
    <w:rsid w:val="0091088D"/>
    <w:rsid w:val="00930073"/>
    <w:rsid w:val="00943EF0"/>
    <w:rsid w:val="00960525"/>
    <w:rsid w:val="00990D01"/>
    <w:rsid w:val="00991574"/>
    <w:rsid w:val="00997FE3"/>
    <w:rsid w:val="009D147C"/>
    <w:rsid w:val="009D3E49"/>
    <w:rsid w:val="00A10FC7"/>
    <w:rsid w:val="00A22020"/>
    <w:rsid w:val="00A220BD"/>
    <w:rsid w:val="00A3150A"/>
    <w:rsid w:val="00A36BF9"/>
    <w:rsid w:val="00A4387E"/>
    <w:rsid w:val="00A718A8"/>
    <w:rsid w:val="00AD1673"/>
    <w:rsid w:val="00AD4795"/>
    <w:rsid w:val="00AD5152"/>
    <w:rsid w:val="00AF1644"/>
    <w:rsid w:val="00B341DE"/>
    <w:rsid w:val="00B42956"/>
    <w:rsid w:val="00B51525"/>
    <w:rsid w:val="00B5195C"/>
    <w:rsid w:val="00B66E36"/>
    <w:rsid w:val="00B81F36"/>
    <w:rsid w:val="00B93FBF"/>
    <w:rsid w:val="00B9635B"/>
    <w:rsid w:val="00BB1F58"/>
    <w:rsid w:val="00BB7509"/>
    <w:rsid w:val="00BF7488"/>
    <w:rsid w:val="00C5018E"/>
    <w:rsid w:val="00C60E34"/>
    <w:rsid w:val="00C655B6"/>
    <w:rsid w:val="00C70C5B"/>
    <w:rsid w:val="00C91AD8"/>
    <w:rsid w:val="00CA1B4A"/>
    <w:rsid w:val="00CC2453"/>
    <w:rsid w:val="00CD3073"/>
    <w:rsid w:val="00CE3B68"/>
    <w:rsid w:val="00CE6E0F"/>
    <w:rsid w:val="00D0219B"/>
    <w:rsid w:val="00D132B3"/>
    <w:rsid w:val="00D14827"/>
    <w:rsid w:val="00D3067C"/>
    <w:rsid w:val="00D33031"/>
    <w:rsid w:val="00D45A9B"/>
    <w:rsid w:val="00D55758"/>
    <w:rsid w:val="00D558A1"/>
    <w:rsid w:val="00D6006E"/>
    <w:rsid w:val="00D837E2"/>
    <w:rsid w:val="00DA5966"/>
    <w:rsid w:val="00DB464B"/>
    <w:rsid w:val="00DB4744"/>
    <w:rsid w:val="00DC0D6A"/>
    <w:rsid w:val="00DC74C7"/>
    <w:rsid w:val="00DE65DC"/>
    <w:rsid w:val="00E073F8"/>
    <w:rsid w:val="00E209BB"/>
    <w:rsid w:val="00E210A0"/>
    <w:rsid w:val="00E34359"/>
    <w:rsid w:val="00E4359F"/>
    <w:rsid w:val="00E473C9"/>
    <w:rsid w:val="00E571A3"/>
    <w:rsid w:val="00E6677A"/>
    <w:rsid w:val="00E77E2B"/>
    <w:rsid w:val="00E932FB"/>
    <w:rsid w:val="00EA45F9"/>
    <w:rsid w:val="00EA4E88"/>
    <w:rsid w:val="00EA720B"/>
    <w:rsid w:val="00F128A3"/>
    <w:rsid w:val="00F166B9"/>
    <w:rsid w:val="00F5418C"/>
    <w:rsid w:val="00F5654D"/>
    <w:rsid w:val="00F57279"/>
    <w:rsid w:val="00F72F84"/>
    <w:rsid w:val="00F73AC0"/>
    <w:rsid w:val="00F75007"/>
    <w:rsid w:val="00F814B4"/>
    <w:rsid w:val="00F84108"/>
    <w:rsid w:val="00F90FC9"/>
    <w:rsid w:val="00F949E7"/>
    <w:rsid w:val="00FA7E85"/>
    <w:rsid w:val="00FB1190"/>
    <w:rsid w:val="00FC395D"/>
    <w:rsid w:val="00FE6CB9"/>
    <w:rsid w:val="00FF3BE8"/>
    <w:rsid w:val="00FF73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A88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spacing w:before="240" w:after="240"/>
      <w:outlineLvl w:val="0"/>
    </w:pPr>
    <w:rPr>
      <w:rFonts w:cs="Arial"/>
      <w:b/>
      <w:bCs/>
      <w:kern w:val="32"/>
      <w:sz w:val="32"/>
      <w:szCs w:val="3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gung">
    <w:name w:val="Verfügung"/>
    <w:basedOn w:val="Standard"/>
    <w:next w:val="Standard"/>
    <w:autoRedefine/>
    <w:pPr>
      <w:numPr>
        <w:numId w:val="1"/>
      </w:numPr>
      <w:ind w:hanging="567"/>
    </w:pPr>
  </w:style>
  <w:style w:type="paragraph" w:customStyle="1" w:styleId="VSGrad">
    <w:name w:val="VSGrad"/>
    <w:basedOn w:val="Standard"/>
    <w:next w:val="Standard"/>
    <w:pPr>
      <w:numPr>
        <w:numId w:val="2"/>
      </w:numPr>
      <w:ind w:hanging="567"/>
    </w:pPr>
  </w:style>
  <w:style w:type="paragraph" w:customStyle="1" w:styleId="Flietext">
    <w:name w:val="Fließtext"/>
    <w:basedOn w:val="Standard"/>
    <w:pPr>
      <w:spacing w:line="320" w:lineRule="exact"/>
      <w:jc w:val="both"/>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Felddeklaration">
    <w:name w:val="Felddeklaration"/>
    <w:rPr>
      <w:noProof/>
    </w:rPr>
  </w:style>
  <w:style w:type="paragraph" w:customStyle="1" w:styleId="Feldinhalt">
    <w:name w:val="Feldinhalt"/>
    <w:rPr>
      <w:sz w:val="24"/>
    </w:rPr>
  </w:style>
  <w:style w:type="paragraph" w:styleId="Titel">
    <w:name w:val="Title"/>
    <w:basedOn w:val="Standard"/>
    <w:qFormat/>
    <w:pPr>
      <w:jc w:val="center"/>
    </w:pPr>
    <w:rPr>
      <w:rFonts w:ascii="Times New Roman" w:hAnsi="Times New Roman"/>
      <w:sz w:val="32"/>
      <w:szCs w:val="20"/>
    </w:rPr>
  </w:style>
  <w:style w:type="paragraph" w:styleId="Textkrper">
    <w:name w:val="Body Text"/>
    <w:basedOn w:val="Standard"/>
    <w:link w:val="TextkrperZchn"/>
    <w:pPr>
      <w:spacing w:line="360" w:lineRule="auto"/>
    </w:pPr>
    <w:rPr>
      <w:rFonts w:cs="Arial"/>
      <w:sz w:val="16"/>
      <w:szCs w:val="20"/>
    </w:rPr>
  </w:style>
  <w:style w:type="paragraph" w:customStyle="1" w:styleId="NormalParagraphStyle">
    <w:name w:val="NormalParagraphStyle"/>
    <w:basedOn w:val="Standard"/>
    <w:pPr>
      <w:autoSpaceDE w:val="0"/>
      <w:autoSpaceDN w:val="0"/>
      <w:adjustRightInd w:val="0"/>
      <w:spacing w:line="288" w:lineRule="auto"/>
      <w:textAlignment w:val="center"/>
    </w:pPr>
    <w:rPr>
      <w:rFonts w:ascii="Times New Roman" w:hAnsi="Times New Roman"/>
      <w:color w:val="000000"/>
    </w:rPr>
  </w:style>
  <w:style w:type="paragraph" w:customStyle="1" w:styleId="berschrift">
    <w:name w:val="Überschrift"/>
    <w:basedOn w:val="Standard"/>
    <w:next w:val="NormalerText"/>
    <w:pPr>
      <w:keepNext/>
      <w:spacing w:before="480" w:after="480"/>
    </w:pPr>
    <w:rPr>
      <w:rFonts w:ascii="Times New Roman" w:hAnsi="Times New Roman"/>
      <w:b/>
      <w:sz w:val="28"/>
      <w:szCs w:val="20"/>
      <w:u w:val="single"/>
    </w:rPr>
  </w:style>
  <w:style w:type="paragraph" w:customStyle="1" w:styleId="NormalerText">
    <w:name w:val="NormalerText"/>
    <w:basedOn w:val="Standard"/>
    <w:link w:val="NormalerTextZchn"/>
    <w:pPr>
      <w:spacing w:before="120" w:after="120" w:line="360" w:lineRule="auto"/>
      <w:jc w:val="both"/>
    </w:pPr>
    <w:rPr>
      <w:rFonts w:ascii="Times New Roman" w:hAnsi="Times New Roman"/>
      <w:szCs w:val="20"/>
    </w:rPr>
  </w:style>
  <w:style w:type="paragraph" w:styleId="Textkrper-Einzug3">
    <w:name w:val="Body Text Indent 3"/>
    <w:basedOn w:val="Standard"/>
    <w:pPr>
      <w:spacing w:after="120"/>
      <w:ind w:left="283"/>
    </w:pPr>
    <w:rPr>
      <w:rFonts w:ascii="Times New Roman" w:hAnsi="Times New Roman"/>
      <w:sz w:val="16"/>
      <w:szCs w:val="16"/>
    </w:rPr>
  </w:style>
  <w:style w:type="character" w:styleId="Seitenzahl">
    <w:name w:val="page number"/>
    <w:basedOn w:val="Absatz-Standardschriftart"/>
  </w:style>
  <w:style w:type="character" w:styleId="Kommentarzeichen">
    <w:name w:val="annotation reference"/>
    <w:semiHidden/>
    <w:rsid w:val="003A0786"/>
    <w:rPr>
      <w:sz w:val="16"/>
      <w:szCs w:val="16"/>
    </w:rPr>
  </w:style>
  <w:style w:type="paragraph" w:styleId="Kommentartext">
    <w:name w:val="annotation text"/>
    <w:basedOn w:val="Standard"/>
    <w:semiHidden/>
    <w:rsid w:val="003A0786"/>
    <w:rPr>
      <w:sz w:val="20"/>
      <w:szCs w:val="20"/>
    </w:rPr>
  </w:style>
  <w:style w:type="paragraph" w:styleId="Kommentarthema">
    <w:name w:val="annotation subject"/>
    <w:basedOn w:val="Kommentartext"/>
    <w:next w:val="Kommentartext"/>
    <w:semiHidden/>
    <w:rsid w:val="003A0786"/>
    <w:rPr>
      <w:b/>
      <w:bCs/>
    </w:rPr>
  </w:style>
  <w:style w:type="paragraph" w:styleId="Sprechblasentext">
    <w:name w:val="Balloon Text"/>
    <w:basedOn w:val="Standard"/>
    <w:semiHidden/>
    <w:rsid w:val="003A0786"/>
    <w:rPr>
      <w:rFonts w:ascii="Tahoma" w:hAnsi="Tahoma" w:cs="Tahoma"/>
      <w:sz w:val="16"/>
      <w:szCs w:val="16"/>
    </w:rPr>
  </w:style>
  <w:style w:type="character" w:styleId="Hyperlink">
    <w:name w:val="Hyperlink"/>
    <w:rsid w:val="00BF7488"/>
    <w:rPr>
      <w:color w:val="0000FF"/>
      <w:u w:val="single"/>
    </w:rPr>
  </w:style>
  <w:style w:type="paragraph" w:styleId="NurText">
    <w:name w:val="Plain Text"/>
    <w:basedOn w:val="Standard"/>
    <w:link w:val="NurTextZchn"/>
    <w:uiPriority w:val="99"/>
    <w:unhideWhenUsed/>
    <w:rsid w:val="00594B51"/>
    <w:rPr>
      <w:rFonts w:ascii="Calibri" w:eastAsia="Calibri" w:hAnsi="Calibri"/>
      <w:sz w:val="22"/>
      <w:szCs w:val="21"/>
      <w:lang w:eastAsia="en-US"/>
    </w:rPr>
  </w:style>
  <w:style w:type="character" w:customStyle="1" w:styleId="NurTextZchn">
    <w:name w:val="Nur Text Zchn"/>
    <w:link w:val="NurText"/>
    <w:uiPriority w:val="99"/>
    <w:rsid w:val="00594B51"/>
    <w:rPr>
      <w:rFonts w:ascii="Calibri" w:eastAsia="Calibri" w:hAnsi="Calibri"/>
      <w:sz w:val="22"/>
      <w:szCs w:val="21"/>
      <w:lang w:eastAsia="en-US"/>
    </w:rPr>
  </w:style>
  <w:style w:type="character" w:customStyle="1" w:styleId="BesuchterHyperlink">
    <w:name w:val="BesuchterHyperlink"/>
    <w:rsid w:val="00540734"/>
    <w:rPr>
      <w:color w:val="800080"/>
      <w:u w:val="single"/>
    </w:rPr>
  </w:style>
  <w:style w:type="paragraph" w:customStyle="1" w:styleId="Default">
    <w:name w:val="Default"/>
    <w:rsid w:val="00816328"/>
    <w:pPr>
      <w:autoSpaceDE w:val="0"/>
      <w:autoSpaceDN w:val="0"/>
      <w:adjustRightInd w:val="0"/>
    </w:pPr>
    <w:rPr>
      <w:rFonts w:ascii="Arial" w:hAnsi="Arial" w:cs="Arial"/>
      <w:color w:val="000000"/>
      <w:sz w:val="24"/>
      <w:szCs w:val="24"/>
    </w:rPr>
  </w:style>
  <w:style w:type="character" w:customStyle="1" w:styleId="NormalerTextZchn">
    <w:name w:val="NormalerText Zchn"/>
    <w:link w:val="NormalerText"/>
    <w:rsid w:val="003B0452"/>
    <w:rPr>
      <w:sz w:val="24"/>
    </w:rPr>
  </w:style>
  <w:style w:type="character" w:styleId="NichtaufgelsteErwhnung">
    <w:name w:val="Unresolved Mention"/>
    <w:basedOn w:val="Absatz-Standardschriftart"/>
    <w:uiPriority w:val="99"/>
    <w:semiHidden/>
    <w:unhideWhenUsed/>
    <w:rsid w:val="00DC74C7"/>
    <w:rPr>
      <w:color w:val="605E5C"/>
      <w:shd w:val="clear" w:color="auto" w:fill="E1DFDD"/>
    </w:rPr>
  </w:style>
  <w:style w:type="paragraph" w:styleId="Listenabsatz">
    <w:name w:val="List Paragraph"/>
    <w:basedOn w:val="Standard"/>
    <w:uiPriority w:val="34"/>
    <w:qFormat/>
    <w:rsid w:val="00F75007"/>
    <w:pPr>
      <w:ind w:left="720"/>
      <w:contextualSpacing/>
    </w:pPr>
  </w:style>
  <w:style w:type="character" w:customStyle="1" w:styleId="TextkrperZchn">
    <w:name w:val="Textkörper Zchn"/>
    <w:basedOn w:val="Absatz-Standardschriftart"/>
    <w:link w:val="Textkrper"/>
    <w:rsid w:val="00D45A9B"/>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86724">
      <w:bodyDiv w:val="1"/>
      <w:marLeft w:val="0"/>
      <w:marRight w:val="0"/>
      <w:marTop w:val="0"/>
      <w:marBottom w:val="0"/>
      <w:divBdr>
        <w:top w:val="none" w:sz="0" w:space="0" w:color="auto"/>
        <w:left w:val="none" w:sz="0" w:space="0" w:color="auto"/>
        <w:bottom w:val="none" w:sz="0" w:space="0" w:color="auto"/>
        <w:right w:val="none" w:sz="0" w:space="0" w:color="auto"/>
      </w:divBdr>
    </w:div>
    <w:div w:id="637301634">
      <w:bodyDiv w:val="1"/>
      <w:marLeft w:val="0"/>
      <w:marRight w:val="0"/>
      <w:marTop w:val="0"/>
      <w:marBottom w:val="0"/>
      <w:divBdr>
        <w:top w:val="none" w:sz="0" w:space="0" w:color="auto"/>
        <w:left w:val="none" w:sz="0" w:space="0" w:color="auto"/>
        <w:bottom w:val="none" w:sz="0" w:space="0" w:color="auto"/>
        <w:right w:val="none" w:sz="0" w:space="0" w:color="auto"/>
      </w:divBdr>
    </w:div>
    <w:div w:id="647638361">
      <w:bodyDiv w:val="1"/>
      <w:marLeft w:val="0"/>
      <w:marRight w:val="0"/>
      <w:marTop w:val="0"/>
      <w:marBottom w:val="0"/>
      <w:divBdr>
        <w:top w:val="none" w:sz="0" w:space="0" w:color="auto"/>
        <w:left w:val="none" w:sz="0" w:space="0" w:color="auto"/>
        <w:bottom w:val="none" w:sz="0" w:space="0" w:color="auto"/>
        <w:right w:val="none" w:sz="0" w:space="0" w:color="auto"/>
      </w:divBdr>
    </w:div>
    <w:div w:id="746268225">
      <w:bodyDiv w:val="1"/>
      <w:marLeft w:val="0"/>
      <w:marRight w:val="0"/>
      <w:marTop w:val="0"/>
      <w:marBottom w:val="0"/>
      <w:divBdr>
        <w:top w:val="none" w:sz="0" w:space="0" w:color="auto"/>
        <w:left w:val="none" w:sz="0" w:space="0" w:color="auto"/>
        <w:bottom w:val="none" w:sz="0" w:space="0" w:color="auto"/>
        <w:right w:val="none" w:sz="0" w:space="0" w:color="auto"/>
      </w:divBdr>
    </w:div>
    <w:div w:id="1246917671">
      <w:bodyDiv w:val="1"/>
      <w:marLeft w:val="0"/>
      <w:marRight w:val="0"/>
      <w:marTop w:val="0"/>
      <w:marBottom w:val="0"/>
      <w:divBdr>
        <w:top w:val="none" w:sz="0" w:space="0" w:color="auto"/>
        <w:left w:val="none" w:sz="0" w:space="0" w:color="auto"/>
        <w:bottom w:val="none" w:sz="0" w:space="0" w:color="auto"/>
        <w:right w:val="none" w:sz="0" w:space="0" w:color="auto"/>
      </w:divBdr>
    </w:div>
    <w:div w:id="1350334319">
      <w:bodyDiv w:val="1"/>
      <w:marLeft w:val="0"/>
      <w:marRight w:val="0"/>
      <w:marTop w:val="0"/>
      <w:marBottom w:val="0"/>
      <w:divBdr>
        <w:top w:val="none" w:sz="0" w:space="0" w:color="auto"/>
        <w:left w:val="none" w:sz="0" w:space="0" w:color="auto"/>
        <w:bottom w:val="none" w:sz="0" w:space="0" w:color="auto"/>
        <w:right w:val="none" w:sz="0" w:space="0" w:color="auto"/>
      </w:divBdr>
    </w:div>
    <w:div w:id="1659382183">
      <w:bodyDiv w:val="1"/>
      <w:marLeft w:val="0"/>
      <w:marRight w:val="0"/>
      <w:marTop w:val="0"/>
      <w:marBottom w:val="0"/>
      <w:divBdr>
        <w:top w:val="none" w:sz="0" w:space="0" w:color="auto"/>
        <w:left w:val="none" w:sz="0" w:space="0" w:color="auto"/>
        <w:bottom w:val="none" w:sz="0" w:space="0" w:color="auto"/>
        <w:right w:val="none" w:sz="0" w:space="0" w:color="auto"/>
      </w:divBdr>
    </w:div>
    <w:div w:id="1728063136">
      <w:bodyDiv w:val="1"/>
      <w:marLeft w:val="0"/>
      <w:marRight w:val="0"/>
      <w:marTop w:val="0"/>
      <w:marBottom w:val="0"/>
      <w:divBdr>
        <w:top w:val="none" w:sz="0" w:space="0" w:color="auto"/>
        <w:left w:val="none" w:sz="0" w:space="0" w:color="auto"/>
        <w:bottom w:val="none" w:sz="0" w:space="0" w:color="auto"/>
        <w:right w:val="none" w:sz="0" w:space="0" w:color="auto"/>
      </w:divBdr>
    </w:div>
    <w:div w:id="1756246341">
      <w:bodyDiv w:val="1"/>
      <w:marLeft w:val="0"/>
      <w:marRight w:val="0"/>
      <w:marTop w:val="0"/>
      <w:marBottom w:val="0"/>
      <w:divBdr>
        <w:top w:val="none" w:sz="0" w:space="0" w:color="auto"/>
        <w:left w:val="none" w:sz="0" w:space="0" w:color="auto"/>
        <w:bottom w:val="none" w:sz="0" w:space="0" w:color="auto"/>
        <w:right w:val="none" w:sz="0" w:space="0" w:color="auto"/>
      </w:divBdr>
    </w:div>
    <w:div w:id="18773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ub.bund.de/fileadmin/bmu-imort/files/pdfs/allgemein/application/pdf/emas_auftraege_rundschreib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1186</Words>
  <Characters>9077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10243</CharactersWithSpaces>
  <SharedDoc>false</SharedDoc>
  <HLinks>
    <vt:vector size="6" baseType="variant">
      <vt:variant>
        <vt:i4>786432</vt:i4>
      </vt:variant>
      <vt:variant>
        <vt:i4>0</vt:i4>
      </vt:variant>
      <vt:variant>
        <vt:i4>0</vt:i4>
      </vt:variant>
      <vt:variant>
        <vt:i4>5</vt:i4>
      </vt:variant>
      <vt:variant>
        <vt:lpwstr>http://www.bmub.bund.de/fileadmin/bmu-imort/files/pdfs/allgemein/application/pdf/emas_auftraege_rundschreiben.pdf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2025-12-01T09:34:00Z</dcterms:created>
  <dcterms:modified xsi:type="dcterms:W3CDTF">2025-12-03T08:52:00Z</dcterms:modified>
  <cp:category/>
</cp:coreProperties>
</file>