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25-26-00212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Köln / Köln (WE2034) / 10-12-2034-18-003 (-004) / Qualitätssicherung LPH8_Hochbau KG 300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