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contextualSpacing/>
        <w:rPr>
          <w:rFonts w:eastAsia="Times New Roman"/>
          <w:szCs w:val="20"/>
          <w:lang w:eastAsia="de-DE"/>
        </w:rPr>
      </w:pPr>
      <w:r>
        <w:rPr>
          <w:rFonts w:eastAsia="Times New Roman"/>
          <w:szCs w:val="20"/>
          <w:lang w:eastAsia="de-DE"/>
        </w:rPr>
        <w:t>B</w:t>
      </w:r>
      <w:bookmarkStart w:id="0" w:name="geritex0310005"/>
      <w:bookmarkEnd w:id="0"/>
      <w:r>
        <w:rPr>
          <w:rFonts w:eastAsia="Times New Roman"/>
          <w:szCs w:val="20"/>
          <w:lang w:eastAsia="de-DE"/>
        </w:rPr>
        <w:t>ezeichnung der Leistung:</w:t>
      </w:r>
    </w:p>
    <w:p>
      <w:pPr>
        <w:spacing w:after="0"/>
        <w:contextualSpacing/>
        <w:rPr>
          <w:rFonts w:eastAsia="Times New Roman"/>
          <w:szCs w:val="20"/>
          <w:lang w:eastAsia="de-DE"/>
        </w:rPr>
      </w:pPr>
    </w:p>
    <w:tbl>
      <w:tblPr>
        <w:tblW w:w="5219"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394"/>
      </w:tblGrid>
      <w:tr>
        <w:trPr>
          <w:trHeight w:val="397"/>
        </w:trPr>
        <w:tc>
          <w:tcPr>
            <w:tcW w:w="563" w:type="pct"/>
            <w:shd w:val="clear" w:color="auto" w:fill="auto"/>
            <w:vAlign w:val="center"/>
          </w:tcPr>
          <w:p>
            <w:pPr>
              <w:spacing w:after="0"/>
              <w:contextualSpacing/>
              <w:rPr>
                <w:rFonts w:eastAsia="Times New Roman"/>
                <w:position w:val="10"/>
                <w:szCs w:val="20"/>
                <w:u w:val="dotted"/>
                <w:lang w:eastAsia="de-DE"/>
              </w:rPr>
            </w:pPr>
            <w:r>
              <w:rPr>
                <w:rFonts w:eastAsia="Times New Roman"/>
                <w:position w:val="10"/>
                <w:szCs w:val="20"/>
                <w:u w:val="dotted"/>
                <w:lang w:eastAsia="de-DE"/>
              </w:rPr>
              <w:t>Projekt:</w:t>
            </w:r>
          </w:p>
        </w:tc>
        <w:tc>
          <w:tcPr>
            <w:tcW w:w="4437" w:type="pct"/>
            <w:shd w:val="clear" w:color="auto" w:fill="auto"/>
            <w:vAlign w:val="center"/>
          </w:tcPr>
          <w:p>
            <w:pPr>
              <w:spacing w:after="0"/>
              <w:contextualSpacing/>
              <w:rPr>
                <w:rFonts w:eastAsia="Times New Roman"/>
                <w:position w:val="10"/>
                <w:szCs w:val="20"/>
                <w:lang w:eastAsia="de-DE"/>
              </w:rPr>
            </w:pPr>
            <w:r>
              <w:rPr>
                <w:rFonts w:ascii="Calibri" w:eastAsia="Calibri" w:hAnsi="Calibri" w:cs="Times New Roman"/>
                <w:szCs w:val="20"/>
                <w:lang w:eastAsia="de-DE"/>
              </w:rPr>
              <w:fldChar w:fldCharType="begin"/>
            </w:r>
            <w:r>
              <w:rPr>
                <w:rFonts w:ascii="Calibri" w:eastAsia="Calibri" w:hAnsi="Calibri" w:cs="Times New Roman"/>
                <w:szCs w:val="20"/>
                <w:lang w:eastAsia="de-DE"/>
              </w:rPr>
              <w:instrText xml:space="preserve"> DOCPROPERTY  ProjektName  \* MERGEFORMAT </w:instrText>
            </w:r>
            <w:r>
              <w:rPr>
                <w:rFonts w:ascii="Calibri" w:eastAsia="Calibri" w:hAnsi="Calibri" w:cs="Times New Roman"/>
                <w:szCs w:val="20"/>
                <w:lang w:eastAsia="de-DE"/>
              </w:rPr>
              <w:fldChar w:fldCharType="separate"/>
            </w:r>
            <w:r>
              <w:rPr>
                <w:rFonts w:ascii="Calibri" w:eastAsia="Calibri" w:hAnsi="Calibri" w:cs="Times New Roman"/>
                <w:szCs w:val="20"/>
                <w:lang w:eastAsia="de-DE"/>
              </w:rPr>
              <w:t>2025-079-SZE</w:t>
            </w:r>
            <w:r>
              <w:rPr>
                <w:rFonts w:ascii="Calibri" w:eastAsia="Calibri" w:hAnsi="Calibri" w:cs="Times New Roman"/>
                <w:szCs w:val="20"/>
                <w:lang w:eastAsia="de-DE"/>
              </w:rPr>
              <w:fldChar w:fldCharType="end"/>
            </w:r>
          </w:p>
        </w:tc>
      </w:tr>
      <w:tr>
        <w:trPr>
          <w:trHeight w:val="397"/>
        </w:trPr>
        <w:tc>
          <w:tcPr>
            <w:tcW w:w="563" w:type="pct"/>
            <w:shd w:val="clear" w:color="auto" w:fill="auto"/>
            <w:vAlign w:val="center"/>
          </w:tcPr>
          <w:p>
            <w:pPr>
              <w:spacing w:after="0"/>
              <w:contextualSpacing/>
              <w:rPr>
                <w:rFonts w:eastAsia="Times New Roman"/>
                <w:position w:val="10"/>
                <w:szCs w:val="20"/>
                <w:lang w:eastAsia="de-DE"/>
              </w:rPr>
            </w:pPr>
            <w:r>
              <w:rPr>
                <w:rFonts w:eastAsia="Times New Roman"/>
                <w:noProof/>
                <w:position w:val="10"/>
                <w:szCs w:val="20"/>
                <w:u w:val="dotted"/>
                <w:lang w:eastAsia="de-DE"/>
              </w:rPr>
              <w:t>Leistung</w:t>
            </w:r>
          </w:p>
        </w:tc>
        <w:tc>
          <w:tcPr>
            <w:tcW w:w="4437" w:type="pct"/>
            <w:shd w:val="clear" w:color="auto" w:fill="auto"/>
            <w:vAlign w:val="center"/>
          </w:tcPr>
          <w:p>
            <w:pPr>
              <w:spacing w:after="0"/>
              <w:contextualSpacing/>
              <w:rPr>
                <w:rFonts w:eastAsia="Times New Roman"/>
                <w:position w:val="10"/>
                <w:szCs w:val="20"/>
                <w:lang w:eastAsia="de-DE"/>
              </w:rPr>
            </w:pPr>
            <w:r>
              <w:rPr>
                <w:rFonts w:ascii="Calibri" w:eastAsia="Calibri" w:hAnsi="Calibri" w:cs="Times New Roman"/>
                <w:szCs w:val="20"/>
                <w:lang w:eastAsia="de-DE"/>
              </w:rPr>
              <w:fldChar w:fldCharType="begin"/>
            </w:r>
            <w:r>
              <w:rPr>
                <w:rFonts w:ascii="Calibri" w:eastAsia="Calibri" w:hAnsi="Calibri" w:cs="Times New Roman"/>
                <w:szCs w:val="20"/>
                <w:lang w:eastAsia="de-DE"/>
              </w:rPr>
              <w:instrText xml:space="preserve"> DOCPROPERTY  ArtDerLeistung  \* MERGEFORMAT </w:instrText>
            </w:r>
            <w:r>
              <w:rPr>
                <w:rFonts w:ascii="Calibri" w:eastAsia="Calibri" w:hAnsi="Calibri" w:cs="Times New Roman"/>
                <w:szCs w:val="20"/>
                <w:lang w:eastAsia="de-DE"/>
              </w:rPr>
              <w:fldChar w:fldCharType="separate"/>
            </w:r>
            <w:r>
              <w:rPr>
                <w:rFonts w:ascii="Calibri" w:eastAsia="Calibri" w:hAnsi="Calibri" w:cs="Times New Roman"/>
                <w:szCs w:val="20"/>
                <w:lang w:eastAsia="de-DE"/>
              </w:rPr>
              <w:t>Fortschreibung des Katasters des landesweiten Radverkehrsnetzes in Nordrhein-Westfalen und Bereitstellung von Radverkehrsnetz- und Katasterdaten für Dritte 2026-2029</w:t>
            </w:r>
            <w:r>
              <w:rPr>
                <w:rFonts w:ascii="Calibri" w:eastAsia="Calibri" w:hAnsi="Calibri" w:cs="Times New Roman"/>
                <w:szCs w:val="20"/>
                <w:lang w:eastAsia="de-DE"/>
              </w:rPr>
              <w:fldChar w:fldCharType="end"/>
            </w:r>
          </w:p>
        </w:tc>
      </w:tr>
    </w:tbl>
    <w:p>
      <w:pPr>
        <w:spacing w:after="0"/>
        <w:contextualSpacing/>
        <w:jc w:val="center"/>
        <w:rPr>
          <w:rFonts w:eastAsia="Times New Roman"/>
          <w:szCs w:val="20"/>
          <w:lang w:eastAsia="de-DE"/>
        </w:rPr>
      </w:pPr>
      <w:r>
        <w:rPr>
          <w:rFonts w:eastAsia="Times New Roman"/>
          <w:szCs w:val="20"/>
          <w:lang w:eastAsia="de-DE"/>
        </w:rPr>
        <w:t>(wie EU-Aufforderung zur Angebotsabgabe)</w:t>
      </w:r>
    </w:p>
    <w:p>
      <w:pPr>
        <w:spacing w:after="0"/>
        <w:contextualSpacing/>
        <w:rPr>
          <w:rFonts w:eastAsia="Times New Roman"/>
          <w:szCs w:val="20"/>
          <w:lang w:eastAsia="de-DE"/>
        </w:rPr>
      </w:pPr>
    </w:p>
    <w:p>
      <w:pPr>
        <w:keepNext/>
        <w:tabs>
          <w:tab w:val="left" w:pos="7938"/>
        </w:tabs>
        <w:overflowPunct w:val="0"/>
        <w:autoSpaceDE w:val="0"/>
        <w:autoSpaceDN w:val="0"/>
        <w:adjustRightInd w:val="0"/>
        <w:spacing w:after="0"/>
        <w:contextualSpacing/>
        <w:jc w:val="center"/>
        <w:textAlignment w:val="baseline"/>
        <w:outlineLvl w:val="0"/>
        <w:rPr>
          <w:rFonts w:eastAsia="Times New Roman"/>
          <w:b/>
          <w:sz w:val="28"/>
          <w:szCs w:val="20"/>
          <w:lang w:eastAsia="de-DE"/>
        </w:rPr>
      </w:pPr>
      <w:r>
        <w:rPr>
          <w:rFonts w:eastAsia="Times New Roman"/>
          <w:b/>
          <w:sz w:val="28"/>
          <w:szCs w:val="20"/>
          <w:lang w:eastAsia="de-DE"/>
        </w:rPr>
        <w:t>EU-Verzeichnis Unterauftragnehmer</w:t>
      </w:r>
    </w:p>
    <w:p>
      <w:pPr>
        <w:spacing w:after="0"/>
        <w:contextualSpacing/>
        <w:rPr>
          <w:rFonts w:eastAsia="Times New Roman"/>
          <w:szCs w:val="20"/>
          <w:lang w:eastAsia="de-DE"/>
        </w:rPr>
      </w:pPr>
    </w:p>
    <w:p>
      <w:pPr>
        <w:spacing w:after="0"/>
        <w:contextualSpacing/>
        <w:rPr>
          <w:rFonts w:eastAsia="Times New Roman"/>
          <w:szCs w:val="20"/>
          <w:lang w:eastAsia="de-DE"/>
        </w:rPr>
      </w:pPr>
      <w:r>
        <w:rPr>
          <w:rFonts w:eastAsia="Times New Roman"/>
          <w:szCs w:val="20"/>
          <w:lang w:eastAsia="de-DE"/>
        </w:rPr>
        <w:t>Bei der Ausführung des Auftrags beabsichtige ich, für Teile des Auftrags, mich der Fähigkeiten von Unterauftragnehmern zu bedienen. Hierzu benenne ich nachfolgend die dafür vorgesehenen Teilleistungen und auf gesondertes Verlangen der Vergabestelle die Namen der vorgesehenen Unterauftragnehmer.</w:t>
      </w:r>
    </w:p>
    <w:p>
      <w:pPr>
        <w:spacing w:after="0"/>
        <w:contextualSpacing/>
        <w:rPr>
          <w:rFonts w:eastAsia="Times New Roman"/>
          <w:szCs w:val="20"/>
          <w:lang w:eastAsia="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19"/>
      </w:tblGrid>
      <w:tr>
        <w:trPr>
          <w:trHeight w:val="357"/>
        </w:trPr>
        <w:tc>
          <w:tcPr>
            <w:tcW w:w="4820" w:type="dxa"/>
            <w:vAlign w:val="center"/>
          </w:tcPr>
          <w:p>
            <w:pPr>
              <w:spacing w:after="0"/>
              <w:contextualSpacing/>
              <w:jc w:val="center"/>
              <w:rPr>
                <w:rFonts w:eastAsia="Times New Roman"/>
                <w:b/>
                <w:szCs w:val="20"/>
                <w:lang w:eastAsia="de-DE"/>
              </w:rPr>
            </w:pPr>
            <w:r>
              <w:rPr>
                <w:rFonts w:eastAsia="Times New Roman"/>
                <w:b/>
                <w:szCs w:val="20"/>
                <w:lang w:eastAsia="de-DE"/>
              </w:rPr>
              <w:t>Beschreibung der Teilleistung</w:t>
            </w:r>
          </w:p>
        </w:tc>
        <w:tc>
          <w:tcPr>
            <w:tcW w:w="4819" w:type="dxa"/>
            <w:vAlign w:val="center"/>
          </w:tcPr>
          <w:p>
            <w:pPr>
              <w:spacing w:after="0"/>
              <w:contextualSpacing/>
              <w:jc w:val="center"/>
              <w:rPr>
                <w:rFonts w:eastAsia="Times New Roman"/>
                <w:b/>
                <w:szCs w:val="20"/>
                <w:lang w:eastAsia="de-DE"/>
              </w:rPr>
            </w:pPr>
            <w:r>
              <w:rPr>
                <w:rFonts w:eastAsia="Times New Roman"/>
                <w:b/>
                <w:sz w:val="18"/>
                <w:szCs w:val="20"/>
                <w:lang w:eastAsia="de-DE"/>
              </w:rPr>
              <w:t>Namen Unterauftragnehmer</w:t>
            </w:r>
          </w:p>
        </w:tc>
      </w:tr>
      <w:tr>
        <w:trPr>
          <w:trHeight w:val="8418"/>
        </w:trPr>
        <w:tc>
          <w:tcPr>
            <w:tcW w:w="4820" w:type="dxa"/>
          </w:tcPr>
          <w:p>
            <w:pPr>
              <w:spacing w:after="0" w:line="360" w:lineRule="auto"/>
              <w:contextualSpacing/>
              <w:rPr>
                <w:rFonts w:eastAsia="Times New Roman"/>
                <w:noProof/>
                <w:position w:val="10"/>
                <w:szCs w:val="20"/>
                <w:u w:val="dotted"/>
                <w:lang w:eastAsia="de-DE"/>
              </w:rPr>
            </w:pPr>
          </w:p>
          <w:p>
            <w:pPr>
              <w:spacing w:after="0" w:line="360" w:lineRule="auto"/>
              <w:contextualSpacing/>
              <w:rPr>
                <w:rFonts w:eastAsia="Times New Roman"/>
                <w:noProof/>
                <w:position w:val="10"/>
                <w:szCs w:val="20"/>
                <w:u w:val="dotted"/>
                <w:lang w:eastAsia="de-DE"/>
              </w:rPr>
            </w:pPr>
          </w:p>
        </w:tc>
        <w:tc>
          <w:tcPr>
            <w:tcW w:w="4819" w:type="dxa"/>
          </w:tcPr>
          <w:p>
            <w:pPr>
              <w:spacing w:after="0" w:line="360" w:lineRule="auto"/>
              <w:contextualSpacing/>
              <w:rPr>
                <w:rFonts w:eastAsia="Times New Roman"/>
                <w:noProof/>
                <w:position w:val="10"/>
                <w:szCs w:val="20"/>
                <w:u w:val="dotted"/>
                <w:lang w:eastAsia="de-DE"/>
              </w:rPr>
            </w:pPr>
          </w:p>
          <w:p>
            <w:pPr>
              <w:spacing w:after="0" w:line="360" w:lineRule="auto"/>
              <w:contextualSpacing/>
              <w:rPr>
                <w:rFonts w:eastAsia="Times New Roman"/>
                <w:noProof/>
                <w:position w:val="10"/>
                <w:szCs w:val="20"/>
                <w:u w:val="dotted"/>
                <w:lang w:eastAsia="de-DE"/>
              </w:rPr>
            </w:pPr>
          </w:p>
        </w:tc>
      </w:tr>
    </w:tbl>
    <w:p>
      <w:pPr>
        <w:spacing w:after="0"/>
        <w:contextualSpacing/>
        <w:rPr>
          <w:rFonts w:eastAsia="Times New Roman"/>
          <w:szCs w:val="20"/>
          <w:lang w:eastAsia="de-DE"/>
        </w:rPr>
      </w:pPr>
    </w:p>
    <w:p>
      <w:pPr>
        <w:spacing w:after="0"/>
        <w:contextualSpacing/>
        <w:rPr>
          <w:rFonts w:eastAsia="Times New Roman"/>
          <w:szCs w:val="20"/>
          <w:lang w:eastAsia="de-DE"/>
        </w:rPr>
      </w:pPr>
    </w:p>
    <w:p/>
    <w:sectPr>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10005 - HVA F - EU Verzeichnis Unterauftragnehmer - Vers. (04/16)</w:t>
    </w:r>
  </w:p>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B2C15-0BB3-43A3-84F6-329146D8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rPr>
      <w:rFonts w:ascii="Arial" w:hAnsi="Arial" w:cs="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Arial"/>
      <w:sz w:val="20"/>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654</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Bröckelmann, Sebastian</dc:creator>
  <cp:keywords/>
  <dc:description/>
  <cp:lastModifiedBy>Bröckelmann, Sebastian</cp:lastModifiedBy>
  <cp:revision>1</cp:revision>
  <dcterms:created xsi:type="dcterms:W3CDTF">2025-11-20T09:21:00Z</dcterms:created>
  <dcterms:modified xsi:type="dcterms:W3CDTF">2025-11-20T09:22:00Z</dcterms:modified>
</cp:coreProperties>
</file>