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jc w:val="right"/>
        <w:rPr>
          <w:rFonts w:ascii="Tahoma" w:hAnsi="Tahoma" w:cs="Tahoma"/>
          <w:sz w:val="22"/>
          <w:szCs w:val="22"/>
          <w:lang w:val="de" w:eastAsia="de"/>
        </w:rPr>
      </w:pPr>
      <w:r>
        <w:rPr>
          <w:rFonts w:ascii="Tahoma" w:hAnsi="Tahoma" w:cs="Tahoma"/>
          <w:sz w:val="22"/>
          <w:szCs w:val="22"/>
          <w:lang w:val="de" w:eastAsia="de"/>
        </w:rPr>
        <w:tab/>
      </w: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jc w:val="right"/>
        <w:rPr>
          <w:rFonts w:ascii="Tahoma" w:hAnsi="Tahoma" w:cs="Tahoma"/>
          <w:sz w:val="22"/>
          <w:szCs w:val="22"/>
          <w:lang w:val="de" w:eastAsia="de"/>
        </w:rPr>
      </w:pPr>
      <w:r>
        <w:rPr>
          <w:rFonts w:ascii="Tahoma" w:hAnsi="Tahoma" w:cs="Tahoma"/>
          <w:sz w:val="22"/>
          <w:szCs w:val="22"/>
          <w:lang w:val="de" w:eastAsia="de"/>
        </w:rPr>
        <w:t xml:space="preserve">Nachlass: ______ % / __________ Euro </w:t>
      </w: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jc w:val="right"/>
        <w:rPr>
          <w:rFonts w:ascii="Tahoma" w:hAnsi="Tahoma" w:cs="Tahoma"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jc w:val="right"/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jc w:val="right"/>
        <w:rPr>
          <w:rFonts w:ascii="Tahoma" w:hAnsi="Tahoma" w:cs="Tahoma"/>
          <w:sz w:val="22"/>
          <w:szCs w:val="22"/>
          <w:lang w:val="de" w:eastAsia="de"/>
        </w:rPr>
      </w:pPr>
      <w:r>
        <w:rPr>
          <w:rFonts w:ascii="Tahoma" w:hAnsi="Tahoma" w:cs="Tahoma"/>
          <w:b/>
          <w:bCs/>
          <w:sz w:val="22"/>
          <w:szCs w:val="22"/>
          <w:lang w:val="de" w:eastAsia="de"/>
        </w:rPr>
        <w:tab/>
        <w:t xml:space="preserve">           </w:t>
      </w:r>
      <w:r>
        <w:rPr>
          <w:rFonts w:ascii="Tahoma" w:hAnsi="Tahoma" w:cs="Tahoma"/>
          <w:sz w:val="22"/>
          <w:szCs w:val="22"/>
          <w:lang w:val="de" w:eastAsia="de"/>
        </w:rPr>
        <w:t xml:space="preserve">Skonto bei Zahlungen innerhalb von </w:t>
      </w:r>
      <w:r w:rsidR="00484746">
        <w:rPr>
          <w:rFonts w:ascii="Tahoma" w:hAnsi="Tahoma" w:cs="Tahoma"/>
          <w:sz w:val="22"/>
          <w:szCs w:val="22"/>
          <w:lang w:val="de" w:eastAsia="de"/>
        </w:rPr>
        <w:t>2</w:t>
      </w:r>
      <w:r>
        <w:rPr>
          <w:rFonts w:ascii="Tahoma" w:hAnsi="Tahoma" w:cs="Tahoma"/>
          <w:sz w:val="22"/>
          <w:szCs w:val="22"/>
          <w:lang w:val="de" w:eastAsia="de"/>
        </w:rPr>
        <w:t xml:space="preserve"> Wochen: ______ % / __________ Euro </w:t>
      </w: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jc w:val="right"/>
        <w:rPr>
          <w:rFonts w:ascii="Tahoma" w:hAnsi="Tahoma" w:cs="Tahoma"/>
          <w:sz w:val="22"/>
          <w:szCs w:val="22"/>
          <w:lang w:val="de" w:eastAsia="de"/>
        </w:rPr>
      </w:pPr>
      <w:r>
        <w:rPr>
          <w:rFonts w:ascii="Tahoma" w:hAnsi="Tahoma" w:cs="Tahoma"/>
          <w:sz w:val="22"/>
          <w:szCs w:val="22"/>
          <w:lang w:val="de" w:eastAsia="de"/>
        </w:rPr>
        <w:t xml:space="preserve"> </w:t>
      </w: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jc w:val="right"/>
        <w:rPr>
          <w:rFonts w:ascii="Tahoma" w:hAnsi="Tahoma" w:cs="Tahoma"/>
          <w:sz w:val="22"/>
          <w:szCs w:val="22"/>
          <w:lang w:val="de" w:eastAsia="de"/>
        </w:rPr>
      </w:pPr>
      <w:r>
        <w:rPr>
          <w:rFonts w:ascii="Tahoma" w:hAnsi="Tahoma" w:cs="Tahoma"/>
          <w:sz w:val="22"/>
          <w:szCs w:val="22"/>
          <w:lang w:val="de" w:eastAsia="de"/>
        </w:rPr>
        <w:t xml:space="preserve"> </w:t>
      </w: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jc w:val="right"/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jc w:val="right"/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jc w:val="right"/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jc w:val="right"/>
        <w:rPr>
          <w:rFonts w:ascii="Tahoma" w:eastAsia="Times New Roman" w:hAnsi="Tahoma" w:cs="Tahoma"/>
          <w:sz w:val="22"/>
          <w:szCs w:val="22"/>
          <w:lang w:val="de" w:eastAsia="de"/>
        </w:rPr>
      </w:pPr>
      <w:r>
        <w:rPr>
          <w:rFonts w:ascii="Tahoma" w:hAnsi="Tahoma" w:cs="Tahoma"/>
          <w:sz w:val="22"/>
          <w:szCs w:val="22"/>
          <w:lang w:val="de" w:eastAsia="de"/>
        </w:rPr>
        <w:t xml:space="preserve">Anzahl der Nebenangebote/ </w:t>
      </w:r>
      <w:r>
        <w:rPr>
          <w:rFonts w:ascii="Tahoma" w:eastAsia="Times New Roman" w:hAnsi="Tahoma" w:cs="Tahoma"/>
          <w:sz w:val="22"/>
          <w:szCs w:val="22"/>
          <w:lang w:val="de" w:eastAsia="de"/>
        </w:rPr>
        <w:t>Änderungsvorschläge: __________</w:t>
      </w: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jc w:val="right"/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jc w:val="right"/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eastAsia="Times New Roman" w:hAnsi="Tahoma" w:cs="Tahoma"/>
          <w:b/>
          <w:bCs/>
          <w:sz w:val="22"/>
          <w:szCs w:val="22"/>
          <w:lang w:val="de" w:eastAsia="de"/>
        </w:rPr>
      </w:pPr>
      <w:r>
        <w:rPr>
          <w:rFonts w:ascii="Tahoma" w:hAnsi="Tahoma" w:cs="Tahoma"/>
          <w:b/>
          <w:bCs/>
          <w:sz w:val="22"/>
          <w:szCs w:val="22"/>
          <w:lang w:val="de" w:eastAsia="de"/>
        </w:rPr>
        <w:t>(Nachlass, Nebenangebote/</w:t>
      </w:r>
      <w:r>
        <w:rPr>
          <w:rFonts w:ascii="Tahoma" w:eastAsia="Times New Roman" w:hAnsi="Tahoma" w:cs="Tahoma"/>
          <w:b/>
          <w:bCs/>
          <w:sz w:val="22"/>
          <w:szCs w:val="22"/>
          <w:lang w:val="de" w:eastAsia="de"/>
        </w:rPr>
        <w:t>Änderungsvorschläge können nur gewertet werden,</w:t>
      </w: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eastAsia="Times New Roman" w:hAnsi="Tahoma" w:cs="Tahoma"/>
          <w:b/>
          <w:bCs/>
          <w:sz w:val="22"/>
          <w:szCs w:val="22"/>
          <w:lang w:val="de" w:eastAsia="de"/>
        </w:rPr>
      </w:pPr>
      <w:r>
        <w:rPr>
          <w:rFonts w:ascii="Tahoma" w:eastAsia="Times New Roman" w:hAnsi="Tahoma" w:cs="Tahoma"/>
          <w:b/>
          <w:bCs/>
          <w:sz w:val="22"/>
          <w:szCs w:val="22"/>
          <w:lang w:val="de" w:eastAsia="de"/>
        </w:rPr>
        <w:t xml:space="preserve"> wenn sie hier eingetragen sind! An anderer Stelle gemachte diesbezüglich Angaben</w:t>
      </w: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eastAsia="Times New Roman" w:hAnsi="Tahoma" w:cs="Tahoma"/>
          <w:b/>
          <w:bCs/>
          <w:sz w:val="22"/>
          <w:szCs w:val="22"/>
          <w:lang w:val="de" w:eastAsia="de"/>
        </w:rPr>
      </w:pPr>
      <w:r>
        <w:rPr>
          <w:rFonts w:ascii="Tahoma" w:eastAsia="Times New Roman" w:hAnsi="Tahoma" w:cs="Tahoma"/>
          <w:b/>
          <w:bCs/>
          <w:sz w:val="22"/>
          <w:szCs w:val="22"/>
          <w:lang w:val="de" w:eastAsia="de"/>
        </w:rPr>
        <w:t xml:space="preserve"> werden nicht anerkannt!)</w:t>
      </w: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eastAsia="Times New Roman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eastAsia="Times New Roman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eastAsia="Times New Roman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eastAsia="Times New Roman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eastAsia="Times New Roman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eastAsia="Times New Roman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eastAsia="Times New Roman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eastAsia="Times New Roman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sz w:val="22"/>
          <w:szCs w:val="22"/>
          <w:lang w:val="de" w:eastAsia="de"/>
        </w:rPr>
      </w:pPr>
      <w:r>
        <w:rPr>
          <w:rFonts w:ascii="Tahoma" w:hAnsi="Tahoma" w:cs="Tahoma"/>
          <w:sz w:val="22"/>
          <w:szCs w:val="22"/>
          <w:lang w:val="de" w:eastAsia="de"/>
        </w:rPr>
        <w:t>....................................., den ...........................202</w:t>
      </w:r>
      <w:r w:rsidR="00306624">
        <w:rPr>
          <w:rFonts w:ascii="Tahoma" w:hAnsi="Tahoma" w:cs="Tahoma"/>
          <w:sz w:val="22"/>
          <w:szCs w:val="22"/>
          <w:lang w:val="de" w:eastAsia="de"/>
        </w:rPr>
        <w:t>5</w:t>
      </w:r>
      <w:r w:rsidR="00CB6997">
        <w:rPr>
          <w:rFonts w:ascii="Tahoma" w:hAnsi="Tahoma" w:cs="Tahoma"/>
          <w:sz w:val="22"/>
          <w:szCs w:val="22"/>
          <w:lang w:val="de" w:eastAsia="de"/>
        </w:rPr>
        <w:t xml:space="preserve"> </w:t>
      </w: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  <w:bookmarkStart w:id="0" w:name="_GoBack"/>
      <w:bookmarkEnd w:id="0"/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sz w:val="22"/>
          <w:szCs w:val="22"/>
          <w:lang w:val="de" w:eastAsia="de"/>
        </w:rPr>
      </w:pPr>
      <w:r>
        <w:rPr>
          <w:rFonts w:ascii="Tahoma" w:hAnsi="Tahoma" w:cs="Tahoma"/>
          <w:sz w:val="22"/>
          <w:szCs w:val="22"/>
          <w:lang w:val="de" w:eastAsia="de"/>
        </w:rPr>
        <w:t>Der Bieter:</w:t>
      </w: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sz w:val="22"/>
          <w:szCs w:val="22"/>
          <w:lang w:val="de" w:eastAsia="de"/>
        </w:rPr>
      </w:pPr>
      <w:r>
        <w:rPr>
          <w:rFonts w:ascii="Tahoma" w:hAnsi="Tahoma" w:cs="Tahoma"/>
          <w:sz w:val="22"/>
          <w:szCs w:val="22"/>
          <w:lang w:val="de" w:eastAsia="de"/>
        </w:rPr>
        <w:t>................................................................................</w:t>
      </w: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sz w:val="22"/>
          <w:szCs w:val="22"/>
          <w:lang w:val="de" w:eastAsia="de"/>
        </w:rPr>
      </w:pPr>
      <w:r>
        <w:rPr>
          <w:rFonts w:ascii="Tahoma" w:hAnsi="Tahoma" w:cs="Tahoma"/>
          <w:sz w:val="22"/>
          <w:szCs w:val="22"/>
          <w:lang w:val="de" w:eastAsia="de"/>
        </w:rPr>
        <w:t>Stempel/Unterschrift</w:t>
      </w: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343EEB" w:rsidRDefault="00343EEB" w:rsidP="00343EEB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1417"/>
          <w:tab w:val="left" w:pos="2834"/>
          <w:tab w:val="left" w:pos="4250"/>
          <w:tab w:val="left" w:pos="5667"/>
          <w:tab w:val="left" w:pos="7084"/>
          <w:tab w:val="left" w:pos="8501"/>
          <w:tab w:val="left" w:pos="9917"/>
          <w:tab w:val="left" w:pos="11334"/>
          <w:tab w:val="left" w:pos="12751"/>
          <w:tab w:val="left" w:pos="14168"/>
          <w:tab w:val="left" w:pos="15584"/>
          <w:tab w:val="left" w:pos="17001"/>
          <w:tab w:val="left" w:pos="18418"/>
          <w:tab w:val="left" w:pos="19835"/>
        </w:tabs>
        <w:rPr>
          <w:rFonts w:ascii="Tahoma" w:hAnsi="Tahoma" w:cs="Tahoma"/>
          <w:b/>
          <w:bCs/>
          <w:sz w:val="22"/>
          <w:szCs w:val="22"/>
          <w:lang w:val="de" w:eastAsia="de"/>
        </w:rPr>
      </w:pPr>
    </w:p>
    <w:p w:rsidR="00EB4361" w:rsidRDefault="00EB4361" w:rsidP="00EB4361">
      <w:pPr>
        <w:pStyle w:val="Text"/>
        <w:tabs>
          <w:tab w:val="clear" w:pos="1134"/>
          <w:tab w:val="clear" w:pos="2268"/>
          <w:tab w:val="clear" w:pos="3402"/>
          <w:tab w:val="clear" w:pos="4536"/>
          <w:tab w:val="clear" w:pos="6804"/>
          <w:tab w:val="clear" w:pos="7938"/>
          <w:tab w:val="clear" w:pos="9072"/>
          <w:tab w:val="clear" w:pos="10206"/>
          <w:tab w:val="clear" w:pos="12474"/>
          <w:tab w:val="clear" w:pos="13608"/>
          <w:tab w:val="clear" w:pos="14742"/>
          <w:tab w:val="clear" w:pos="15876"/>
          <w:tab w:val="left" w:pos="1414"/>
          <w:tab w:val="left" w:pos="2829"/>
          <w:tab w:val="left" w:pos="4243"/>
          <w:tab w:val="left" w:pos="7072"/>
          <w:tab w:val="left" w:pos="8487"/>
          <w:tab w:val="left" w:pos="9901"/>
          <w:tab w:val="left" w:pos="12730"/>
          <w:tab w:val="left" w:pos="14145"/>
          <w:tab w:val="left" w:pos="15559"/>
          <w:tab w:val="left" w:pos="16974"/>
          <w:tab w:val="left" w:pos="18388"/>
          <w:tab w:val="left" w:pos="19803"/>
        </w:tabs>
        <w:rPr>
          <w:rFonts w:ascii="Tahoma" w:hAnsi="Tahoma" w:cs="Tahoma"/>
          <w:sz w:val="22"/>
          <w:szCs w:val="22"/>
          <w:lang w:val="de-DE"/>
        </w:rPr>
      </w:pPr>
      <w:r>
        <w:rPr>
          <w:rFonts w:ascii="Tahoma" w:hAnsi="Tahoma" w:cs="Tahoma"/>
          <w:b/>
          <w:bCs/>
          <w:sz w:val="22"/>
          <w:szCs w:val="22"/>
          <w:lang w:val="de-DE"/>
        </w:rPr>
        <w:t>Ist im Angebot der Bieter nicht erkennbar, wird das Angebot ausgeschlossen.</w:t>
      </w:r>
    </w:p>
    <w:p w:rsidR="00161440" w:rsidRPr="00EB4361" w:rsidRDefault="00161440"/>
    <w:sectPr w:rsidR="00161440" w:rsidRPr="00EB4361" w:rsidSect="00F93A30">
      <w:pgSz w:w="11906" w:h="16838"/>
      <w:pgMar w:top="567" w:right="850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EEB"/>
    <w:rsid w:val="00161440"/>
    <w:rsid w:val="001F3DB1"/>
    <w:rsid w:val="00306624"/>
    <w:rsid w:val="00343EEB"/>
    <w:rsid w:val="003F3C8A"/>
    <w:rsid w:val="00484746"/>
    <w:rsid w:val="007F1717"/>
    <w:rsid w:val="00CB6997"/>
    <w:rsid w:val="00EB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9B45"/>
  <w15:docId w15:val="{F9D9F41A-7B0D-4B4A-85C4-7B6CC61B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uiPriority w:val="99"/>
    <w:rsid w:val="00343EEB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Nitsch, Annette</dc:creator>
  <cp:lastModifiedBy>Nitsch, Annette</cp:lastModifiedBy>
  <cp:revision>8</cp:revision>
  <dcterms:created xsi:type="dcterms:W3CDTF">2020-08-11T07:36:00Z</dcterms:created>
  <dcterms:modified xsi:type="dcterms:W3CDTF">2025-01-07T14:11:00Z</dcterms:modified>
</cp:coreProperties>
</file>