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3FCEA" w14:textId="77777777" w:rsidR="00F30377" w:rsidRDefault="00F30377">
      <w:pPr>
        <w:pStyle w:val="Fliesstext"/>
      </w:pPr>
    </w:p>
    <w:p w14:paraId="082A6C83" w14:textId="77777777" w:rsidR="00F30377" w:rsidRDefault="00F30377">
      <w:pPr>
        <w:pStyle w:val="Fliesstext"/>
      </w:pPr>
    </w:p>
    <w:p w14:paraId="5E918659" w14:textId="77777777" w:rsidR="00F30377" w:rsidRDefault="00F30377">
      <w:pPr>
        <w:pStyle w:val="Fliesstext"/>
      </w:pPr>
    </w:p>
    <w:p w14:paraId="0FDBFD58" w14:textId="77777777" w:rsidR="00F30377" w:rsidRDefault="00F30377">
      <w:pPr>
        <w:pStyle w:val="Fliesstext"/>
      </w:pPr>
    </w:p>
    <w:p w14:paraId="0592D9DC" w14:textId="77777777" w:rsidR="00F30377" w:rsidRDefault="00F30377">
      <w:pPr>
        <w:pStyle w:val="Fliesstext"/>
      </w:pPr>
    </w:p>
    <w:p w14:paraId="6DBC8BEF" w14:textId="77777777" w:rsidR="00F30377" w:rsidRDefault="00F30377">
      <w:pPr>
        <w:pStyle w:val="Fliesstext"/>
      </w:pPr>
    </w:p>
    <w:p w14:paraId="755146CF" w14:textId="77777777" w:rsidR="00F30377" w:rsidRDefault="00F30377">
      <w:pPr>
        <w:pStyle w:val="Fliesstext"/>
      </w:pPr>
    </w:p>
    <w:p w14:paraId="4A165E1F" w14:textId="77777777" w:rsidR="00F30377" w:rsidRDefault="00F30377">
      <w:pPr>
        <w:pStyle w:val="Fliesstext"/>
      </w:pPr>
    </w:p>
    <w:p w14:paraId="5725ACE4" w14:textId="77777777" w:rsidR="00F30377" w:rsidRDefault="00F30377">
      <w:pPr>
        <w:pStyle w:val="Fliesstext"/>
      </w:pPr>
    </w:p>
    <w:p w14:paraId="5B669AAA" w14:textId="77777777" w:rsidR="00F30377" w:rsidRDefault="0054301D">
      <w:pPr>
        <w:pStyle w:val="Fliesstext"/>
      </w:pPr>
      <w:r>
        <w:rPr>
          <w:noProof/>
        </w:rPr>
        <w:drawing>
          <wp:anchor distT="0" distB="0" distL="114300" distR="114935" simplePos="0" relativeHeight="2" behindDoc="0" locked="0" layoutInCell="1" allowOverlap="1" wp14:anchorId="169B564A" wp14:editId="604A0536">
            <wp:simplePos x="0" y="0"/>
            <wp:positionH relativeFrom="column">
              <wp:posOffset>1747520</wp:posOffset>
            </wp:positionH>
            <wp:positionV relativeFrom="paragraph">
              <wp:posOffset>195580</wp:posOffset>
            </wp:positionV>
            <wp:extent cx="1771015" cy="504190"/>
            <wp:effectExtent l="0" t="0" r="0" b="0"/>
            <wp:wrapTopAndBottom/>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10"/>
                    <a:stretch>
                      <a:fillRect/>
                    </a:stretch>
                  </pic:blipFill>
                  <pic:spPr bwMode="auto">
                    <a:xfrm>
                      <a:off x="0" y="0"/>
                      <a:ext cx="1771015" cy="504190"/>
                    </a:xfrm>
                    <a:prstGeom prst="rect">
                      <a:avLst/>
                    </a:prstGeom>
                  </pic:spPr>
                </pic:pic>
              </a:graphicData>
            </a:graphic>
          </wp:anchor>
        </w:drawing>
      </w:r>
    </w:p>
    <w:p w14:paraId="0A4864EC" w14:textId="77777777" w:rsidR="00F30377" w:rsidRDefault="00F30377">
      <w:pPr>
        <w:pStyle w:val="Fliesstext"/>
      </w:pPr>
    </w:p>
    <w:p w14:paraId="16545A33" w14:textId="77777777" w:rsidR="00F30377" w:rsidRDefault="00F30377">
      <w:pPr>
        <w:pStyle w:val="Fliesstext"/>
      </w:pPr>
    </w:p>
    <w:p w14:paraId="3D150D4D" w14:textId="77777777" w:rsidR="00F30377" w:rsidRDefault="00F30377">
      <w:pPr>
        <w:pStyle w:val="Fliesstext"/>
      </w:pPr>
    </w:p>
    <w:p w14:paraId="6BAC1458" w14:textId="77777777" w:rsidR="00F30377" w:rsidRDefault="00F30377">
      <w:pPr>
        <w:pStyle w:val="Fliesstext"/>
      </w:pPr>
    </w:p>
    <w:p w14:paraId="439557D9" w14:textId="77777777" w:rsidR="00F30377" w:rsidRDefault="00F30377">
      <w:pPr>
        <w:pStyle w:val="Fliesstext"/>
      </w:pPr>
    </w:p>
    <w:p w14:paraId="5357FE9E" w14:textId="77777777" w:rsidR="00F30377" w:rsidRDefault="00F30377">
      <w:pPr>
        <w:pStyle w:val="Fliesstext"/>
      </w:pPr>
    </w:p>
    <w:p w14:paraId="71CFC49E" w14:textId="77777777" w:rsidR="00F30377" w:rsidRDefault="00F30377">
      <w:pPr>
        <w:pStyle w:val="Fliesstext"/>
      </w:pPr>
    </w:p>
    <w:p w14:paraId="4AB6DDB4" w14:textId="77777777" w:rsidR="00F30377" w:rsidRDefault="00F30377">
      <w:pPr>
        <w:pStyle w:val="Fliesstext"/>
      </w:pPr>
    </w:p>
    <w:p w14:paraId="6464296A" w14:textId="77777777" w:rsidR="00F30377" w:rsidRDefault="00F30377">
      <w:pPr>
        <w:rPr>
          <w:sz w:val="32"/>
          <w:szCs w:val="32"/>
        </w:rPr>
      </w:pPr>
    </w:p>
    <w:p w14:paraId="7195BE57" w14:textId="34253DF5" w:rsidR="00F30377" w:rsidRPr="000B150F" w:rsidRDefault="0054301D" w:rsidP="000B150F">
      <w:pPr>
        <w:jc w:val="center"/>
        <w:rPr>
          <w:b/>
          <w:sz w:val="32"/>
          <w:szCs w:val="32"/>
        </w:rPr>
      </w:pPr>
      <w:r w:rsidRPr="000B150F">
        <w:rPr>
          <w:b/>
          <w:sz w:val="32"/>
          <w:szCs w:val="32"/>
        </w:rPr>
        <w:t>Tele</w:t>
      </w:r>
      <w:r w:rsidR="009E693B">
        <w:rPr>
          <w:b/>
          <w:sz w:val="32"/>
          <w:szCs w:val="32"/>
        </w:rPr>
        <w:t>servicevereinbarung im Rahmen der</w:t>
      </w:r>
    </w:p>
    <w:p w14:paraId="7B42B344" w14:textId="77777777" w:rsidR="008E560E" w:rsidRDefault="000B150F" w:rsidP="008E560E">
      <w:pPr>
        <w:jc w:val="center"/>
        <w:rPr>
          <w:rFonts w:ascii="Cambria" w:hAnsi="Cambria"/>
          <w:b/>
          <w:sz w:val="28"/>
          <w:szCs w:val="28"/>
        </w:rPr>
      </w:pPr>
      <w:r w:rsidRPr="009E693B">
        <w:rPr>
          <w:b/>
          <w:bCs/>
          <w:sz w:val="28"/>
          <w:szCs w:val="28"/>
        </w:rPr>
        <w:t>„</w:t>
      </w:r>
      <w:bookmarkStart w:id="0" w:name="_GoBack"/>
      <w:r w:rsidR="008E560E" w:rsidRPr="008E560E">
        <w:rPr>
          <w:rFonts w:ascii="Cambria" w:hAnsi="Cambria"/>
          <w:b/>
          <w:sz w:val="28"/>
          <w:szCs w:val="28"/>
        </w:rPr>
        <w:t>2025-0100-CL*</w:t>
      </w:r>
      <w:bookmarkEnd w:id="0"/>
      <w:r w:rsidR="008E560E" w:rsidRPr="008E560E">
        <w:rPr>
          <w:rFonts w:ascii="Cambria" w:hAnsi="Cambria"/>
          <w:b/>
          <w:sz w:val="28"/>
          <w:szCs w:val="28"/>
        </w:rPr>
        <w:t xml:space="preserve">: </w:t>
      </w:r>
    </w:p>
    <w:p w14:paraId="18B412F5" w14:textId="172B82B9" w:rsidR="00F30377" w:rsidRPr="009E693B" w:rsidRDefault="008E560E" w:rsidP="008E560E">
      <w:pPr>
        <w:jc w:val="center"/>
        <w:rPr>
          <w:sz w:val="28"/>
          <w:szCs w:val="28"/>
        </w:rPr>
      </w:pPr>
      <w:r w:rsidRPr="008E560E">
        <w:rPr>
          <w:rFonts w:ascii="Cambria" w:hAnsi="Cambria"/>
          <w:b/>
          <w:sz w:val="28"/>
          <w:szCs w:val="28"/>
        </w:rPr>
        <w:t>Digitalisierung von patientenbezogenen Papierprozessen</w:t>
      </w:r>
      <w:r w:rsidR="000B150F" w:rsidRPr="009E693B">
        <w:rPr>
          <w:b/>
          <w:bCs/>
          <w:sz w:val="28"/>
          <w:szCs w:val="28"/>
        </w:rPr>
        <w:t>“</w:t>
      </w:r>
    </w:p>
    <w:p w14:paraId="4F480484" w14:textId="77777777" w:rsidR="00F30377" w:rsidRDefault="00F30377">
      <w:pPr>
        <w:rPr>
          <w:b/>
          <w:bCs/>
          <w:sz w:val="28"/>
          <w:szCs w:val="28"/>
        </w:rPr>
      </w:pPr>
    </w:p>
    <w:p w14:paraId="18E208AF" w14:textId="77777777" w:rsidR="00F30377" w:rsidRDefault="00F30377">
      <w:pPr>
        <w:rPr>
          <w:b/>
          <w:bCs/>
          <w:sz w:val="28"/>
          <w:szCs w:val="28"/>
        </w:rPr>
      </w:pPr>
    </w:p>
    <w:p w14:paraId="3273D50D" w14:textId="77777777" w:rsidR="00F30377" w:rsidRDefault="00F30377">
      <w:pPr>
        <w:rPr>
          <w:b/>
          <w:bCs/>
          <w:sz w:val="28"/>
          <w:szCs w:val="28"/>
        </w:rPr>
      </w:pPr>
    </w:p>
    <w:tbl>
      <w:tblPr>
        <w:tblW w:w="9582" w:type="dxa"/>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Look w:val="04A0" w:firstRow="1" w:lastRow="0" w:firstColumn="1" w:lastColumn="0" w:noHBand="0" w:noVBand="1"/>
      </w:tblPr>
      <w:tblGrid>
        <w:gridCol w:w="4840"/>
        <w:gridCol w:w="4742"/>
      </w:tblGrid>
      <w:tr w:rsidR="00F30377" w14:paraId="06998CDC" w14:textId="77777777" w:rsidTr="31BD0D22">
        <w:trPr>
          <w:trHeight w:val="384"/>
        </w:trPr>
        <w:tc>
          <w:tcPr>
            <w:tcW w:w="4840" w:type="dxa"/>
            <w:tcBorders>
              <w:top w:val="single" w:sz="4" w:space="0" w:color="EEECE1"/>
              <w:left w:val="single" w:sz="4" w:space="0" w:color="EEECE1"/>
              <w:bottom w:val="single" w:sz="4" w:space="0" w:color="EEECE1"/>
              <w:right w:val="single" w:sz="4" w:space="0" w:color="EEECE1"/>
            </w:tcBorders>
            <w:shd w:val="clear" w:color="auto" w:fill="FFFFFF" w:themeFill="background1"/>
          </w:tcPr>
          <w:p w14:paraId="20C12566" w14:textId="77777777" w:rsidR="00F30377" w:rsidRDefault="0054301D">
            <w:pPr>
              <w:spacing w:before="100"/>
              <w:rPr>
                <w:color w:val="000000"/>
              </w:rPr>
            </w:pPr>
            <w:r>
              <w:rPr>
                <w:color w:val="000000"/>
              </w:rPr>
              <w:t>Stand</w:t>
            </w:r>
          </w:p>
        </w:tc>
        <w:tc>
          <w:tcPr>
            <w:tcW w:w="4742" w:type="dxa"/>
            <w:tcBorders>
              <w:top w:val="single" w:sz="4" w:space="0" w:color="EEECE1"/>
              <w:left w:val="single" w:sz="4" w:space="0" w:color="EEECE1"/>
              <w:bottom w:val="single" w:sz="4" w:space="0" w:color="EEECE1"/>
              <w:right w:val="single" w:sz="4" w:space="0" w:color="EEECE1"/>
            </w:tcBorders>
            <w:shd w:val="clear" w:color="auto" w:fill="FFFFFF" w:themeFill="background1"/>
          </w:tcPr>
          <w:p w14:paraId="2CC46D15" w14:textId="3E33A820" w:rsidR="00F30377" w:rsidRPr="008731ED" w:rsidRDefault="008731ED" w:rsidP="174094A3">
            <w:pPr>
              <w:pStyle w:val="-Datum"/>
              <w:spacing w:line="259" w:lineRule="auto"/>
            </w:pPr>
            <w:r>
              <w:t>0</w:t>
            </w:r>
            <w:r w:rsidR="3C894D36">
              <w:t>3</w:t>
            </w:r>
            <w:r>
              <w:t>.</w:t>
            </w:r>
            <w:r w:rsidR="0C1DB156">
              <w:t>09</w:t>
            </w:r>
            <w:r>
              <w:t>.202</w:t>
            </w:r>
            <w:r w:rsidR="53A0DA51">
              <w:t>4</w:t>
            </w:r>
          </w:p>
        </w:tc>
      </w:tr>
      <w:tr w:rsidR="00F30377" w14:paraId="41FE6684" w14:textId="77777777" w:rsidTr="31BD0D22">
        <w:trPr>
          <w:trHeight w:val="384"/>
        </w:trPr>
        <w:tc>
          <w:tcPr>
            <w:tcW w:w="4840" w:type="dxa"/>
            <w:tcBorders>
              <w:top w:val="single" w:sz="4" w:space="0" w:color="EEECE1"/>
              <w:left w:val="single" w:sz="4" w:space="0" w:color="EEECE1"/>
              <w:bottom w:val="single" w:sz="4" w:space="0" w:color="EEECE1"/>
              <w:right w:val="single" w:sz="4" w:space="0" w:color="EEECE1"/>
            </w:tcBorders>
            <w:shd w:val="clear" w:color="auto" w:fill="FFFFFF" w:themeFill="background1"/>
          </w:tcPr>
          <w:p w14:paraId="4BBD7950" w14:textId="77777777" w:rsidR="00F30377" w:rsidRDefault="0054301D">
            <w:pPr>
              <w:spacing w:before="100"/>
              <w:rPr>
                <w:color w:val="000000"/>
              </w:rPr>
            </w:pPr>
            <w:r>
              <w:rPr>
                <w:color w:val="000000"/>
              </w:rPr>
              <w:t>Version</w:t>
            </w:r>
          </w:p>
        </w:tc>
        <w:tc>
          <w:tcPr>
            <w:tcW w:w="4742" w:type="dxa"/>
            <w:tcBorders>
              <w:top w:val="single" w:sz="4" w:space="0" w:color="EEECE1"/>
              <w:left w:val="single" w:sz="4" w:space="0" w:color="EEECE1"/>
              <w:bottom w:val="single" w:sz="4" w:space="0" w:color="EEECE1"/>
              <w:right w:val="single" w:sz="4" w:space="0" w:color="EEECE1"/>
            </w:tcBorders>
            <w:shd w:val="clear" w:color="auto" w:fill="FFFFFF" w:themeFill="background1"/>
          </w:tcPr>
          <w:p w14:paraId="3EE3BE0A" w14:textId="7071B628" w:rsidR="00F30377" w:rsidRDefault="06498429">
            <w:pPr>
              <w:pStyle w:val="Versions-Nr"/>
            </w:pPr>
            <w:r>
              <w:t>2</w:t>
            </w:r>
            <w:r w:rsidR="0054301D">
              <w:t>.0</w:t>
            </w:r>
          </w:p>
        </w:tc>
      </w:tr>
      <w:tr w:rsidR="00F30377" w14:paraId="6F60233F" w14:textId="77777777" w:rsidTr="31BD0D22">
        <w:trPr>
          <w:trHeight w:val="407"/>
        </w:trPr>
        <w:tc>
          <w:tcPr>
            <w:tcW w:w="4840" w:type="dxa"/>
            <w:tcBorders>
              <w:top w:val="single" w:sz="4" w:space="0" w:color="EEECE1"/>
              <w:left w:val="single" w:sz="4" w:space="0" w:color="EEECE1"/>
              <w:bottom w:val="single" w:sz="4" w:space="0" w:color="EEECE1"/>
              <w:right w:val="single" w:sz="4" w:space="0" w:color="EEECE1"/>
            </w:tcBorders>
            <w:shd w:val="clear" w:color="auto" w:fill="FFFFFF" w:themeFill="background1"/>
          </w:tcPr>
          <w:p w14:paraId="474BCDD1" w14:textId="77777777" w:rsidR="00F30377" w:rsidRDefault="0054301D">
            <w:pPr>
              <w:spacing w:before="100"/>
              <w:rPr>
                <w:rFonts w:eastAsia="MS Mincho"/>
                <w:color w:val="000000"/>
              </w:rPr>
            </w:pPr>
            <w:r>
              <w:rPr>
                <w:rFonts w:eastAsia="MS Mincho"/>
                <w:color w:val="000000"/>
              </w:rPr>
              <w:t>Schutzklasse:</w:t>
            </w:r>
          </w:p>
        </w:tc>
        <w:tc>
          <w:tcPr>
            <w:tcW w:w="4742" w:type="dxa"/>
            <w:tcBorders>
              <w:top w:val="single" w:sz="4" w:space="0" w:color="EEECE1"/>
              <w:left w:val="single" w:sz="4" w:space="0" w:color="EEECE1"/>
              <w:bottom w:val="single" w:sz="4" w:space="0" w:color="EEECE1"/>
              <w:right w:val="single" w:sz="4" w:space="0" w:color="EEECE1"/>
            </w:tcBorders>
            <w:shd w:val="clear" w:color="auto" w:fill="FFFFFF" w:themeFill="background1"/>
          </w:tcPr>
          <w:p w14:paraId="4223B83F" w14:textId="77777777" w:rsidR="00F30377" w:rsidRDefault="0054301D">
            <w:pPr>
              <w:spacing w:before="100"/>
              <w:rPr>
                <w:rFonts w:eastAsia="MS Mincho"/>
                <w:color w:val="000000"/>
              </w:rPr>
            </w:pPr>
            <w:r>
              <w:rPr>
                <w:rFonts w:eastAsia="MS Mincho"/>
                <w:color w:val="000000"/>
              </w:rPr>
              <w:t>Extern</w:t>
            </w:r>
          </w:p>
        </w:tc>
      </w:tr>
    </w:tbl>
    <w:p w14:paraId="246429C6" w14:textId="77777777" w:rsidR="00F30377" w:rsidRDefault="00F30377"/>
    <w:p w14:paraId="31A367EC" w14:textId="77777777" w:rsidR="00F30377" w:rsidRDefault="00F30377">
      <w:pPr>
        <w:pStyle w:val="Fliesstext"/>
      </w:pPr>
    </w:p>
    <w:p w14:paraId="64D69E27" w14:textId="77777777" w:rsidR="00F30377" w:rsidRDefault="00F30377">
      <w:pPr>
        <w:pStyle w:val="Fliesstext"/>
        <w:sectPr w:rsidR="00F30377">
          <w:pgSz w:w="11906" w:h="16838"/>
          <w:pgMar w:top="1418" w:right="851" w:bottom="851" w:left="1418" w:header="0" w:footer="0" w:gutter="0"/>
          <w:pgNumType w:fmt="lowerRoman" w:start="1"/>
          <w:cols w:space="720"/>
          <w:formProt w:val="0"/>
          <w:docGrid w:linePitch="100" w:charSpace="8192"/>
        </w:sectPr>
      </w:pPr>
    </w:p>
    <w:p w14:paraId="187E1AB5" w14:textId="77777777" w:rsidR="00F30377" w:rsidRDefault="0054301D">
      <w:pPr>
        <w:outlineLvl w:val="0"/>
      </w:pPr>
      <w:r>
        <w:rPr>
          <w:b/>
          <w:sz w:val="28"/>
        </w:rPr>
        <w:lastRenderedPageBreak/>
        <w:t>Inhaltsverzeichnis</w:t>
      </w:r>
    </w:p>
    <w:p w14:paraId="15ECF221" w14:textId="5FFF9D68" w:rsidR="00023938" w:rsidRDefault="0054301D">
      <w:pPr>
        <w:pStyle w:val="Verzeichnis1"/>
        <w:rPr>
          <w:rFonts w:asciiTheme="minorHAnsi" w:eastAsiaTheme="minorEastAsia" w:hAnsiTheme="minorHAnsi" w:cstheme="minorBidi"/>
          <w:noProof/>
          <w:szCs w:val="22"/>
        </w:rPr>
      </w:pPr>
      <w:r>
        <w:fldChar w:fldCharType="begin"/>
      </w:r>
      <w:r>
        <w:rPr>
          <w:rStyle w:val="Verzeichnissprung"/>
        </w:rPr>
        <w:instrText>TOC \o "1-4" \h</w:instrText>
      </w:r>
      <w:r>
        <w:rPr>
          <w:rStyle w:val="Verzeichnissprung"/>
        </w:rPr>
        <w:fldChar w:fldCharType="separate"/>
      </w:r>
      <w:hyperlink w:anchor="_Toc48814615" w:history="1">
        <w:r w:rsidR="00023938" w:rsidRPr="006762FB">
          <w:rPr>
            <w:rStyle w:val="Hyperlink"/>
            <w:noProof/>
          </w:rPr>
          <w:t>1</w:t>
        </w:r>
        <w:r w:rsidR="00023938">
          <w:rPr>
            <w:rFonts w:asciiTheme="minorHAnsi" w:eastAsiaTheme="minorEastAsia" w:hAnsiTheme="minorHAnsi" w:cstheme="minorBidi"/>
            <w:noProof/>
            <w:szCs w:val="22"/>
          </w:rPr>
          <w:tab/>
        </w:r>
        <w:r w:rsidR="00023938" w:rsidRPr="006762FB">
          <w:rPr>
            <w:rStyle w:val="Hyperlink"/>
            <w:noProof/>
          </w:rPr>
          <w:t>Allgemeines</w:t>
        </w:r>
        <w:r w:rsidR="00023938">
          <w:rPr>
            <w:noProof/>
          </w:rPr>
          <w:tab/>
        </w:r>
        <w:r w:rsidR="00023938">
          <w:rPr>
            <w:noProof/>
          </w:rPr>
          <w:fldChar w:fldCharType="begin"/>
        </w:r>
        <w:r w:rsidR="00023938">
          <w:rPr>
            <w:noProof/>
          </w:rPr>
          <w:instrText xml:space="preserve"> PAGEREF _Toc48814615 \h </w:instrText>
        </w:r>
        <w:r w:rsidR="00023938">
          <w:rPr>
            <w:noProof/>
          </w:rPr>
        </w:r>
        <w:r w:rsidR="00023938">
          <w:rPr>
            <w:noProof/>
          </w:rPr>
          <w:fldChar w:fldCharType="separate"/>
        </w:r>
        <w:r w:rsidR="00023938">
          <w:rPr>
            <w:noProof/>
          </w:rPr>
          <w:t>i</w:t>
        </w:r>
        <w:r w:rsidR="00023938">
          <w:rPr>
            <w:noProof/>
          </w:rPr>
          <w:fldChar w:fldCharType="end"/>
        </w:r>
      </w:hyperlink>
    </w:p>
    <w:p w14:paraId="3E11A20C" w14:textId="3C10F70C" w:rsidR="00023938" w:rsidRDefault="008E560E">
      <w:pPr>
        <w:pStyle w:val="Verzeichnis1"/>
        <w:rPr>
          <w:rFonts w:asciiTheme="minorHAnsi" w:eastAsiaTheme="minorEastAsia" w:hAnsiTheme="minorHAnsi" w:cstheme="minorBidi"/>
          <w:noProof/>
          <w:szCs w:val="22"/>
        </w:rPr>
      </w:pPr>
      <w:hyperlink w:anchor="_Toc48814616" w:history="1">
        <w:r w:rsidR="00023938" w:rsidRPr="006762FB">
          <w:rPr>
            <w:rStyle w:val="Hyperlink"/>
            <w:noProof/>
          </w:rPr>
          <w:t>2</w:t>
        </w:r>
        <w:r w:rsidR="00023938">
          <w:rPr>
            <w:rFonts w:asciiTheme="minorHAnsi" w:eastAsiaTheme="minorEastAsia" w:hAnsiTheme="minorHAnsi" w:cstheme="minorBidi"/>
            <w:noProof/>
            <w:szCs w:val="22"/>
          </w:rPr>
          <w:tab/>
        </w:r>
        <w:r w:rsidR="00023938" w:rsidRPr="006762FB">
          <w:rPr>
            <w:rStyle w:val="Hyperlink"/>
            <w:noProof/>
          </w:rPr>
          <w:t>Zweck</w:t>
        </w:r>
        <w:r w:rsidR="00023938">
          <w:rPr>
            <w:noProof/>
          </w:rPr>
          <w:tab/>
        </w:r>
        <w:r w:rsidR="00023938">
          <w:rPr>
            <w:noProof/>
          </w:rPr>
          <w:fldChar w:fldCharType="begin"/>
        </w:r>
        <w:r w:rsidR="00023938">
          <w:rPr>
            <w:noProof/>
          </w:rPr>
          <w:instrText xml:space="preserve"> PAGEREF _Toc48814616 \h </w:instrText>
        </w:r>
        <w:r w:rsidR="00023938">
          <w:rPr>
            <w:noProof/>
          </w:rPr>
        </w:r>
        <w:r w:rsidR="00023938">
          <w:rPr>
            <w:noProof/>
          </w:rPr>
          <w:fldChar w:fldCharType="separate"/>
        </w:r>
        <w:r w:rsidR="00023938">
          <w:rPr>
            <w:noProof/>
          </w:rPr>
          <w:t>i</w:t>
        </w:r>
        <w:r w:rsidR="00023938">
          <w:rPr>
            <w:noProof/>
          </w:rPr>
          <w:fldChar w:fldCharType="end"/>
        </w:r>
      </w:hyperlink>
    </w:p>
    <w:p w14:paraId="458279D4" w14:textId="35CECC48" w:rsidR="00023938" w:rsidRDefault="008E560E">
      <w:pPr>
        <w:pStyle w:val="Verzeichnis1"/>
        <w:rPr>
          <w:rFonts w:asciiTheme="minorHAnsi" w:eastAsiaTheme="minorEastAsia" w:hAnsiTheme="minorHAnsi" w:cstheme="minorBidi"/>
          <w:noProof/>
          <w:szCs w:val="22"/>
        </w:rPr>
      </w:pPr>
      <w:hyperlink w:anchor="_Toc48814617" w:history="1">
        <w:r w:rsidR="00023938" w:rsidRPr="006762FB">
          <w:rPr>
            <w:rStyle w:val="Hyperlink"/>
            <w:noProof/>
          </w:rPr>
          <w:t>3</w:t>
        </w:r>
        <w:r w:rsidR="00023938">
          <w:rPr>
            <w:rFonts w:asciiTheme="minorHAnsi" w:eastAsiaTheme="minorEastAsia" w:hAnsiTheme="minorHAnsi" w:cstheme="minorBidi"/>
            <w:noProof/>
            <w:szCs w:val="22"/>
          </w:rPr>
          <w:tab/>
        </w:r>
        <w:r w:rsidR="00023938" w:rsidRPr="006762FB">
          <w:rPr>
            <w:rStyle w:val="Hyperlink"/>
            <w:noProof/>
          </w:rPr>
          <w:t>Ausgangssituation</w:t>
        </w:r>
        <w:r w:rsidR="00023938">
          <w:rPr>
            <w:noProof/>
          </w:rPr>
          <w:tab/>
        </w:r>
        <w:r w:rsidR="00023938">
          <w:rPr>
            <w:noProof/>
          </w:rPr>
          <w:fldChar w:fldCharType="begin"/>
        </w:r>
        <w:r w:rsidR="00023938">
          <w:rPr>
            <w:noProof/>
          </w:rPr>
          <w:instrText xml:space="preserve"> PAGEREF _Toc48814617 \h </w:instrText>
        </w:r>
        <w:r w:rsidR="00023938">
          <w:rPr>
            <w:noProof/>
          </w:rPr>
        </w:r>
        <w:r w:rsidR="00023938">
          <w:rPr>
            <w:noProof/>
          </w:rPr>
          <w:fldChar w:fldCharType="separate"/>
        </w:r>
        <w:r w:rsidR="00023938">
          <w:rPr>
            <w:noProof/>
          </w:rPr>
          <w:t>i</w:t>
        </w:r>
        <w:r w:rsidR="00023938">
          <w:rPr>
            <w:noProof/>
          </w:rPr>
          <w:fldChar w:fldCharType="end"/>
        </w:r>
      </w:hyperlink>
    </w:p>
    <w:p w14:paraId="3988A131" w14:textId="53369DAB" w:rsidR="00023938" w:rsidRDefault="008E560E">
      <w:pPr>
        <w:pStyle w:val="Verzeichnis1"/>
        <w:rPr>
          <w:rFonts w:asciiTheme="minorHAnsi" w:eastAsiaTheme="minorEastAsia" w:hAnsiTheme="minorHAnsi" w:cstheme="minorBidi"/>
          <w:noProof/>
          <w:szCs w:val="22"/>
        </w:rPr>
      </w:pPr>
      <w:hyperlink w:anchor="_Toc48814618" w:history="1">
        <w:r w:rsidR="00023938" w:rsidRPr="006762FB">
          <w:rPr>
            <w:rStyle w:val="Hyperlink"/>
            <w:noProof/>
          </w:rPr>
          <w:t>4</w:t>
        </w:r>
        <w:r w:rsidR="00023938">
          <w:rPr>
            <w:rFonts w:asciiTheme="minorHAnsi" w:eastAsiaTheme="minorEastAsia" w:hAnsiTheme="minorHAnsi" w:cstheme="minorBidi"/>
            <w:noProof/>
            <w:szCs w:val="22"/>
          </w:rPr>
          <w:tab/>
        </w:r>
        <w:r w:rsidR="00023938" w:rsidRPr="006762FB">
          <w:rPr>
            <w:rStyle w:val="Hyperlink"/>
            <w:noProof/>
          </w:rPr>
          <w:t>Vorgaben</w:t>
        </w:r>
        <w:r w:rsidR="00023938">
          <w:rPr>
            <w:noProof/>
          </w:rPr>
          <w:tab/>
        </w:r>
        <w:r w:rsidR="00023938">
          <w:rPr>
            <w:noProof/>
          </w:rPr>
          <w:fldChar w:fldCharType="begin"/>
        </w:r>
        <w:r w:rsidR="00023938">
          <w:rPr>
            <w:noProof/>
          </w:rPr>
          <w:instrText xml:space="preserve"> PAGEREF _Toc48814618 \h </w:instrText>
        </w:r>
        <w:r w:rsidR="00023938">
          <w:rPr>
            <w:noProof/>
          </w:rPr>
        </w:r>
        <w:r w:rsidR="00023938">
          <w:rPr>
            <w:noProof/>
          </w:rPr>
          <w:fldChar w:fldCharType="separate"/>
        </w:r>
        <w:r w:rsidR="00023938">
          <w:rPr>
            <w:noProof/>
          </w:rPr>
          <w:t>i</w:t>
        </w:r>
        <w:r w:rsidR="00023938">
          <w:rPr>
            <w:noProof/>
          </w:rPr>
          <w:fldChar w:fldCharType="end"/>
        </w:r>
      </w:hyperlink>
    </w:p>
    <w:p w14:paraId="499CB336" w14:textId="74E21C5E" w:rsidR="00023938" w:rsidRDefault="008E560E">
      <w:pPr>
        <w:pStyle w:val="Verzeichnis2"/>
        <w:rPr>
          <w:rFonts w:asciiTheme="minorHAnsi" w:eastAsiaTheme="minorEastAsia" w:hAnsiTheme="minorHAnsi" w:cstheme="minorBidi"/>
          <w:noProof/>
          <w:sz w:val="22"/>
          <w:szCs w:val="22"/>
        </w:rPr>
      </w:pPr>
      <w:hyperlink w:anchor="_Toc48814619" w:history="1">
        <w:r w:rsidR="00023938" w:rsidRPr="006762FB">
          <w:rPr>
            <w:rStyle w:val="Hyperlink"/>
            <w:noProof/>
          </w:rPr>
          <w:t>4.1</w:t>
        </w:r>
        <w:r w:rsidR="00023938">
          <w:rPr>
            <w:rFonts w:asciiTheme="minorHAnsi" w:eastAsiaTheme="minorEastAsia" w:hAnsiTheme="minorHAnsi" w:cstheme="minorBidi"/>
            <w:noProof/>
            <w:sz w:val="22"/>
            <w:szCs w:val="22"/>
          </w:rPr>
          <w:tab/>
        </w:r>
        <w:r w:rsidR="00023938" w:rsidRPr="006762FB">
          <w:rPr>
            <w:rStyle w:val="Hyperlink"/>
            <w:noProof/>
          </w:rPr>
          <w:t>Technische Einrichtung des Fernwartungszugang</w:t>
        </w:r>
        <w:r w:rsidR="00023938">
          <w:rPr>
            <w:noProof/>
          </w:rPr>
          <w:tab/>
        </w:r>
        <w:r w:rsidR="00023938">
          <w:rPr>
            <w:noProof/>
          </w:rPr>
          <w:fldChar w:fldCharType="begin"/>
        </w:r>
        <w:r w:rsidR="00023938">
          <w:rPr>
            <w:noProof/>
          </w:rPr>
          <w:instrText xml:space="preserve"> PAGEREF _Toc48814619 \h </w:instrText>
        </w:r>
        <w:r w:rsidR="00023938">
          <w:rPr>
            <w:noProof/>
          </w:rPr>
        </w:r>
        <w:r w:rsidR="00023938">
          <w:rPr>
            <w:noProof/>
          </w:rPr>
          <w:fldChar w:fldCharType="separate"/>
        </w:r>
        <w:r w:rsidR="00023938">
          <w:rPr>
            <w:noProof/>
          </w:rPr>
          <w:t>i</w:t>
        </w:r>
        <w:r w:rsidR="00023938">
          <w:rPr>
            <w:noProof/>
          </w:rPr>
          <w:fldChar w:fldCharType="end"/>
        </w:r>
      </w:hyperlink>
    </w:p>
    <w:p w14:paraId="1B93F35D" w14:textId="6CEF54E3" w:rsidR="00023938" w:rsidRDefault="008E560E">
      <w:pPr>
        <w:pStyle w:val="Verzeichnis2"/>
        <w:rPr>
          <w:rFonts w:asciiTheme="minorHAnsi" w:eastAsiaTheme="minorEastAsia" w:hAnsiTheme="minorHAnsi" w:cstheme="minorBidi"/>
          <w:noProof/>
          <w:sz w:val="22"/>
          <w:szCs w:val="22"/>
        </w:rPr>
      </w:pPr>
      <w:hyperlink w:anchor="_Toc48814620" w:history="1">
        <w:r w:rsidR="00023938" w:rsidRPr="006762FB">
          <w:rPr>
            <w:rStyle w:val="Hyperlink"/>
            <w:noProof/>
          </w:rPr>
          <w:t>4.2</w:t>
        </w:r>
        <w:r w:rsidR="00023938">
          <w:rPr>
            <w:rFonts w:asciiTheme="minorHAnsi" w:eastAsiaTheme="minorEastAsia" w:hAnsiTheme="minorHAnsi" w:cstheme="minorBidi"/>
            <w:noProof/>
            <w:sz w:val="22"/>
            <w:szCs w:val="22"/>
          </w:rPr>
          <w:tab/>
        </w:r>
        <w:r w:rsidR="00023938" w:rsidRPr="006762FB">
          <w:rPr>
            <w:rStyle w:val="Hyperlink"/>
            <w:noProof/>
          </w:rPr>
          <w:t>Befugter Personenkreis</w:t>
        </w:r>
        <w:r w:rsidR="00023938">
          <w:rPr>
            <w:noProof/>
          </w:rPr>
          <w:tab/>
        </w:r>
        <w:r w:rsidR="00023938">
          <w:rPr>
            <w:noProof/>
          </w:rPr>
          <w:fldChar w:fldCharType="begin"/>
        </w:r>
        <w:r w:rsidR="00023938">
          <w:rPr>
            <w:noProof/>
          </w:rPr>
          <w:instrText xml:space="preserve"> PAGEREF _Toc48814620 \h </w:instrText>
        </w:r>
        <w:r w:rsidR="00023938">
          <w:rPr>
            <w:noProof/>
          </w:rPr>
        </w:r>
        <w:r w:rsidR="00023938">
          <w:rPr>
            <w:noProof/>
          </w:rPr>
          <w:fldChar w:fldCharType="separate"/>
        </w:r>
        <w:r w:rsidR="00023938">
          <w:rPr>
            <w:noProof/>
          </w:rPr>
          <w:t>ii</w:t>
        </w:r>
        <w:r w:rsidR="00023938">
          <w:rPr>
            <w:noProof/>
          </w:rPr>
          <w:fldChar w:fldCharType="end"/>
        </w:r>
      </w:hyperlink>
    </w:p>
    <w:p w14:paraId="15EBFAF9" w14:textId="25A8A4DD" w:rsidR="00023938" w:rsidRDefault="008E560E">
      <w:pPr>
        <w:pStyle w:val="Verzeichnis2"/>
        <w:rPr>
          <w:rFonts w:asciiTheme="minorHAnsi" w:eastAsiaTheme="minorEastAsia" w:hAnsiTheme="minorHAnsi" w:cstheme="minorBidi"/>
          <w:noProof/>
          <w:sz w:val="22"/>
          <w:szCs w:val="22"/>
        </w:rPr>
      </w:pPr>
      <w:hyperlink w:anchor="_Toc48814621" w:history="1">
        <w:r w:rsidR="00023938" w:rsidRPr="006762FB">
          <w:rPr>
            <w:rStyle w:val="Hyperlink"/>
            <w:noProof/>
          </w:rPr>
          <w:t>4.3</w:t>
        </w:r>
        <w:r w:rsidR="00023938">
          <w:rPr>
            <w:rFonts w:asciiTheme="minorHAnsi" w:eastAsiaTheme="minorEastAsia" w:hAnsiTheme="minorHAnsi" w:cstheme="minorBidi"/>
            <w:noProof/>
            <w:sz w:val="22"/>
            <w:szCs w:val="22"/>
          </w:rPr>
          <w:tab/>
        </w:r>
        <w:r w:rsidR="00023938" w:rsidRPr="006762FB">
          <w:rPr>
            <w:rStyle w:val="Hyperlink"/>
            <w:noProof/>
          </w:rPr>
          <w:t>Protokollierung</w:t>
        </w:r>
        <w:r w:rsidR="00023938">
          <w:rPr>
            <w:noProof/>
          </w:rPr>
          <w:tab/>
        </w:r>
        <w:r w:rsidR="00023938">
          <w:rPr>
            <w:noProof/>
          </w:rPr>
          <w:fldChar w:fldCharType="begin"/>
        </w:r>
        <w:r w:rsidR="00023938">
          <w:rPr>
            <w:noProof/>
          </w:rPr>
          <w:instrText xml:space="preserve"> PAGEREF _Toc48814621 \h </w:instrText>
        </w:r>
        <w:r w:rsidR="00023938">
          <w:rPr>
            <w:noProof/>
          </w:rPr>
        </w:r>
        <w:r w:rsidR="00023938">
          <w:rPr>
            <w:noProof/>
          </w:rPr>
          <w:fldChar w:fldCharType="separate"/>
        </w:r>
        <w:r w:rsidR="00023938">
          <w:rPr>
            <w:noProof/>
          </w:rPr>
          <w:t>ii</w:t>
        </w:r>
        <w:r w:rsidR="00023938">
          <w:rPr>
            <w:noProof/>
          </w:rPr>
          <w:fldChar w:fldCharType="end"/>
        </w:r>
      </w:hyperlink>
    </w:p>
    <w:p w14:paraId="1907E12D" w14:textId="68E6C82F" w:rsidR="00023938" w:rsidRDefault="008E560E">
      <w:pPr>
        <w:pStyle w:val="Verzeichnis2"/>
        <w:rPr>
          <w:rFonts w:asciiTheme="minorHAnsi" w:eastAsiaTheme="minorEastAsia" w:hAnsiTheme="minorHAnsi" w:cstheme="minorBidi"/>
          <w:noProof/>
          <w:sz w:val="22"/>
          <w:szCs w:val="22"/>
        </w:rPr>
      </w:pPr>
      <w:hyperlink w:anchor="_Toc48814622" w:history="1">
        <w:r w:rsidR="00023938" w:rsidRPr="006762FB">
          <w:rPr>
            <w:rStyle w:val="Hyperlink"/>
            <w:noProof/>
          </w:rPr>
          <w:t>4.4</w:t>
        </w:r>
        <w:r w:rsidR="00023938">
          <w:rPr>
            <w:rFonts w:asciiTheme="minorHAnsi" w:eastAsiaTheme="minorEastAsia" w:hAnsiTheme="minorHAnsi" w:cstheme="minorBidi"/>
            <w:noProof/>
            <w:sz w:val="22"/>
            <w:szCs w:val="22"/>
          </w:rPr>
          <w:tab/>
        </w:r>
        <w:r w:rsidR="00023938" w:rsidRPr="006762FB">
          <w:rPr>
            <w:rStyle w:val="Hyperlink"/>
            <w:noProof/>
          </w:rPr>
          <w:t>Datenzugriffe</w:t>
        </w:r>
        <w:r w:rsidR="00023938">
          <w:rPr>
            <w:noProof/>
          </w:rPr>
          <w:tab/>
        </w:r>
        <w:r w:rsidR="00023938">
          <w:rPr>
            <w:noProof/>
          </w:rPr>
          <w:fldChar w:fldCharType="begin"/>
        </w:r>
        <w:r w:rsidR="00023938">
          <w:rPr>
            <w:noProof/>
          </w:rPr>
          <w:instrText xml:space="preserve"> PAGEREF _Toc48814622 \h </w:instrText>
        </w:r>
        <w:r w:rsidR="00023938">
          <w:rPr>
            <w:noProof/>
          </w:rPr>
        </w:r>
        <w:r w:rsidR="00023938">
          <w:rPr>
            <w:noProof/>
          </w:rPr>
          <w:fldChar w:fldCharType="separate"/>
        </w:r>
        <w:r w:rsidR="00023938">
          <w:rPr>
            <w:noProof/>
          </w:rPr>
          <w:t>ii</w:t>
        </w:r>
        <w:r w:rsidR="00023938">
          <w:rPr>
            <w:noProof/>
          </w:rPr>
          <w:fldChar w:fldCharType="end"/>
        </w:r>
      </w:hyperlink>
    </w:p>
    <w:p w14:paraId="5E563018" w14:textId="46D9D2F9" w:rsidR="00023938" w:rsidRDefault="008E560E">
      <w:pPr>
        <w:pStyle w:val="Verzeichnis2"/>
        <w:rPr>
          <w:rFonts w:asciiTheme="minorHAnsi" w:eastAsiaTheme="minorEastAsia" w:hAnsiTheme="minorHAnsi" w:cstheme="minorBidi"/>
          <w:noProof/>
          <w:sz w:val="22"/>
          <w:szCs w:val="22"/>
        </w:rPr>
      </w:pPr>
      <w:hyperlink w:anchor="_Toc48814623" w:history="1">
        <w:r w:rsidR="00023938" w:rsidRPr="006762FB">
          <w:rPr>
            <w:rStyle w:val="Hyperlink"/>
            <w:noProof/>
          </w:rPr>
          <w:t>4.5</w:t>
        </w:r>
        <w:r w:rsidR="00023938">
          <w:rPr>
            <w:rFonts w:asciiTheme="minorHAnsi" w:eastAsiaTheme="minorEastAsia" w:hAnsiTheme="minorHAnsi" w:cstheme="minorBidi"/>
            <w:noProof/>
            <w:sz w:val="22"/>
            <w:szCs w:val="22"/>
          </w:rPr>
          <w:tab/>
        </w:r>
        <w:r w:rsidR="00023938" w:rsidRPr="006762FB">
          <w:rPr>
            <w:rStyle w:val="Hyperlink"/>
            <w:noProof/>
          </w:rPr>
          <w:t>Trennung der Datenübertragung vom Fernwartungszugriff</w:t>
        </w:r>
        <w:r w:rsidR="00023938">
          <w:rPr>
            <w:noProof/>
          </w:rPr>
          <w:tab/>
        </w:r>
        <w:r w:rsidR="00023938">
          <w:rPr>
            <w:noProof/>
          </w:rPr>
          <w:fldChar w:fldCharType="begin"/>
        </w:r>
        <w:r w:rsidR="00023938">
          <w:rPr>
            <w:noProof/>
          </w:rPr>
          <w:instrText xml:space="preserve"> PAGEREF _Toc48814623 \h </w:instrText>
        </w:r>
        <w:r w:rsidR="00023938">
          <w:rPr>
            <w:noProof/>
          </w:rPr>
        </w:r>
        <w:r w:rsidR="00023938">
          <w:rPr>
            <w:noProof/>
          </w:rPr>
          <w:fldChar w:fldCharType="separate"/>
        </w:r>
        <w:r w:rsidR="00023938">
          <w:rPr>
            <w:noProof/>
          </w:rPr>
          <w:t>ii</w:t>
        </w:r>
        <w:r w:rsidR="00023938">
          <w:rPr>
            <w:noProof/>
          </w:rPr>
          <w:fldChar w:fldCharType="end"/>
        </w:r>
      </w:hyperlink>
    </w:p>
    <w:p w14:paraId="2B800421" w14:textId="7DD10996" w:rsidR="00023938" w:rsidRDefault="008E560E">
      <w:pPr>
        <w:pStyle w:val="Verzeichnis2"/>
        <w:rPr>
          <w:rFonts w:asciiTheme="minorHAnsi" w:eastAsiaTheme="minorEastAsia" w:hAnsiTheme="minorHAnsi" w:cstheme="minorBidi"/>
          <w:noProof/>
          <w:sz w:val="22"/>
          <w:szCs w:val="22"/>
        </w:rPr>
      </w:pPr>
      <w:hyperlink w:anchor="_Toc48814624" w:history="1">
        <w:r w:rsidR="00023938" w:rsidRPr="006762FB">
          <w:rPr>
            <w:rStyle w:val="Hyperlink"/>
            <w:noProof/>
          </w:rPr>
          <w:t>4.6</w:t>
        </w:r>
        <w:r w:rsidR="00023938">
          <w:rPr>
            <w:rFonts w:asciiTheme="minorHAnsi" w:eastAsiaTheme="minorEastAsia" w:hAnsiTheme="minorHAnsi" w:cstheme="minorBidi"/>
            <w:noProof/>
            <w:sz w:val="22"/>
            <w:szCs w:val="22"/>
          </w:rPr>
          <w:tab/>
        </w:r>
        <w:r w:rsidR="00023938" w:rsidRPr="006762FB">
          <w:rPr>
            <w:rStyle w:val="Hyperlink"/>
            <w:noProof/>
          </w:rPr>
          <w:t>Geltende Gesetze</w:t>
        </w:r>
        <w:r w:rsidR="00023938">
          <w:rPr>
            <w:noProof/>
          </w:rPr>
          <w:tab/>
        </w:r>
        <w:r w:rsidR="00023938">
          <w:rPr>
            <w:noProof/>
          </w:rPr>
          <w:fldChar w:fldCharType="begin"/>
        </w:r>
        <w:r w:rsidR="00023938">
          <w:rPr>
            <w:noProof/>
          </w:rPr>
          <w:instrText xml:space="preserve"> PAGEREF _Toc48814624 \h </w:instrText>
        </w:r>
        <w:r w:rsidR="00023938">
          <w:rPr>
            <w:noProof/>
          </w:rPr>
        </w:r>
        <w:r w:rsidR="00023938">
          <w:rPr>
            <w:noProof/>
          </w:rPr>
          <w:fldChar w:fldCharType="separate"/>
        </w:r>
        <w:r w:rsidR="00023938">
          <w:rPr>
            <w:noProof/>
          </w:rPr>
          <w:t>ii</w:t>
        </w:r>
        <w:r w:rsidR="00023938">
          <w:rPr>
            <w:noProof/>
          </w:rPr>
          <w:fldChar w:fldCharType="end"/>
        </w:r>
      </w:hyperlink>
    </w:p>
    <w:p w14:paraId="58CF3C9D" w14:textId="692B1FAE" w:rsidR="00F30377" w:rsidRDefault="0054301D">
      <w:pPr>
        <w:pStyle w:val="Verzeichnis2"/>
      </w:pPr>
      <w:r>
        <w:fldChar w:fldCharType="end"/>
      </w:r>
    </w:p>
    <w:p w14:paraId="215546E0" w14:textId="77777777" w:rsidR="00F30377" w:rsidRDefault="0054301D">
      <w:pPr>
        <w:pStyle w:val="berschrift1"/>
        <w:numPr>
          <w:ilvl w:val="0"/>
          <w:numId w:val="2"/>
        </w:numPr>
        <w:rPr>
          <w:color w:val="000000"/>
        </w:rPr>
      </w:pPr>
      <w:bookmarkStart w:id="1" w:name="_Ref5588258"/>
      <w:bookmarkStart w:id="2" w:name="_Toc48814615"/>
      <w:bookmarkEnd w:id="1"/>
      <w:r>
        <w:rPr>
          <w:color w:val="000000"/>
        </w:rPr>
        <w:t>Allgemeines</w:t>
      </w:r>
      <w:bookmarkEnd w:id="2"/>
    </w:p>
    <w:p w14:paraId="7CF6D255" w14:textId="4A3CDD7C" w:rsidR="00F30377" w:rsidRDefault="0054301D" w:rsidP="000B150F">
      <w:pPr>
        <w:pStyle w:val="Fliesstext"/>
        <w:rPr>
          <w:color w:val="000000"/>
        </w:rPr>
      </w:pPr>
      <w:r>
        <w:rPr>
          <w:color w:val="000000"/>
        </w:rPr>
        <w:t xml:space="preserve">Die Teleservicevereinbarung wird geschlossen zwischen dem Auftraggeber </w:t>
      </w:r>
    </w:p>
    <w:p w14:paraId="4907B110" w14:textId="589727FC" w:rsidR="00F30377" w:rsidRDefault="0054301D" w:rsidP="000B150F">
      <w:pPr>
        <w:pStyle w:val="Fliesstext"/>
        <w:ind w:firstLine="709"/>
        <w:rPr>
          <w:color w:val="000000"/>
        </w:rPr>
      </w:pPr>
      <w:r>
        <w:rPr>
          <w:b/>
          <w:color w:val="000000"/>
        </w:rPr>
        <w:t>Universitätsklinikum Aachen AöR, Pauwelsstr. 30, 52074 Aachen</w:t>
      </w:r>
    </w:p>
    <w:p w14:paraId="499233E1" w14:textId="049F42EF" w:rsidR="00F30377" w:rsidRDefault="0054301D" w:rsidP="000B150F">
      <w:pPr>
        <w:pStyle w:val="Fliesstext"/>
        <w:rPr>
          <w:color w:val="000000"/>
        </w:rPr>
      </w:pPr>
      <w:r>
        <w:rPr>
          <w:color w:val="000000"/>
        </w:rPr>
        <w:t xml:space="preserve">im Folgenden </w:t>
      </w:r>
      <w:r>
        <w:rPr>
          <w:b/>
          <w:color w:val="000000"/>
        </w:rPr>
        <w:t xml:space="preserve">UKA </w:t>
      </w:r>
      <w:r>
        <w:rPr>
          <w:color w:val="000000"/>
        </w:rPr>
        <w:t>genannt, und</w:t>
      </w:r>
    </w:p>
    <w:p w14:paraId="252A15C2" w14:textId="4DB763AA" w:rsidR="00F30377" w:rsidRDefault="0054301D" w:rsidP="000B150F">
      <w:pPr>
        <w:pStyle w:val="Fliesstext"/>
        <w:ind w:firstLine="709"/>
        <w:rPr>
          <w:color w:val="000000"/>
        </w:rPr>
      </w:pPr>
      <w:r>
        <w:rPr>
          <w:color w:val="000000"/>
        </w:rPr>
        <w:t xml:space="preserve">dem Auftragnehmer: </w:t>
      </w:r>
      <w:r>
        <w:rPr>
          <w:b/>
          <w:color w:val="000000"/>
          <w:highlight w:val="yellow"/>
        </w:rPr>
        <w:t>Name, Adresse</w:t>
      </w:r>
      <w:r>
        <w:rPr>
          <w:color w:val="000000"/>
        </w:rPr>
        <w:t>,</w:t>
      </w:r>
    </w:p>
    <w:p w14:paraId="1A8E6921" w14:textId="7FBC2E3A" w:rsidR="00F30377" w:rsidRDefault="0054301D" w:rsidP="000B150F">
      <w:pPr>
        <w:pStyle w:val="Fliesstext"/>
        <w:rPr>
          <w:color w:val="000000"/>
        </w:rPr>
      </w:pPr>
      <w:r>
        <w:rPr>
          <w:color w:val="000000"/>
        </w:rPr>
        <w:t xml:space="preserve">im Folgenden </w:t>
      </w:r>
      <w:r>
        <w:rPr>
          <w:b/>
          <w:color w:val="000000"/>
        </w:rPr>
        <w:t xml:space="preserve">Auftragnehmer </w:t>
      </w:r>
      <w:r>
        <w:rPr>
          <w:color w:val="000000"/>
        </w:rPr>
        <w:t>genannt.</w:t>
      </w:r>
    </w:p>
    <w:p w14:paraId="6463DB52" w14:textId="77777777" w:rsidR="00F30377" w:rsidRDefault="0054301D">
      <w:pPr>
        <w:pStyle w:val="berschrift1"/>
        <w:numPr>
          <w:ilvl w:val="0"/>
          <w:numId w:val="2"/>
        </w:numPr>
        <w:rPr>
          <w:color w:val="000000"/>
        </w:rPr>
      </w:pPr>
      <w:bookmarkStart w:id="3" w:name="_Toc48814616"/>
      <w:r>
        <w:rPr>
          <w:color w:val="000000"/>
        </w:rPr>
        <w:t>Zweck</w:t>
      </w:r>
      <w:bookmarkEnd w:id="3"/>
    </w:p>
    <w:p w14:paraId="65E1CBCD" w14:textId="727655C5" w:rsidR="00F30377" w:rsidRDefault="0054301D">
      <w:pPr>
        <w:pStyle w:val="Fliesstext"/>
        <w:rPr>
          <w:color w:val="000000"/>
        </w:rPr>
      </w:pPr>
      <w:r w:rsidRPr="626795B4">
        <w:rPr>
          <w:color w:val="000000" w:themeColor="text1"/>
        </w:rPr>
        <w:t>Die Teleservicevereinbarung regelt die technischen Voraussetzungen sowie die Verfahrensweisen</w:t>
      </w:r>
      <w:r w:rsidR="592F89A6" w:rsidRPr="626795B4">
        <w:rPr>
          <w:color w:val="000000" w:themeColor="text1"/>
        </w:rPr>
        <w:t>,</w:t>
      </w:r>
      <w:r w:rsidRPr="626795B4">
        <w:rPr>
          <w:color w:val="000000" w:themeColor="text1"/>
        </w:rPr>
        <w:t xml:space="preserve"> unter denen der Auftragnehmer Teleserviceleistungen für das UKA im Rahmen de</w:t>
      </w:r>
      <w:r w:rsidR="60745E46" w:rsidRPr="626795B4">
        <w:rPr>
          <w:color w:val="000000" w:themeColor="text1"/>
        </w:rPr>
        <w:t>r</w:t>
      </w:r>
      <w:r w:rsidRPr="626795B4">
        <w:rPr>
          <w:color w:val="000000" w:themeColor="text1"/>
        </w:rPr>
        <w:t xml:space="preserve"> geschlossenen Vertr</w:t>
      </w:r>
      <w:r w:rsidR="299FCDCB" w:rsidRPr="626795B4">
        <w:rPr>
          <w:color w:val="000000" w:themeColor="text1"/>
        </w:rPr>
        <w:t>ä</w:t>
      </w:r>
      <w:r w:rsidRPr="626795B4">
        <w:rPr>
          <w:color w:val="000000" w:themeColor="text1"/>
        </w:rPr>
        <w:t>g</w:t>
      </w:r>
      <w:r w:rsidR="0A38EC3A" w:rsidRPr="626795B4">
        <w:rPr>
          <w:color w:val="000000" w:themeColor="text1"/>
        </w:rPr>
        <w:t>e</w:t>
      </w:r>
      <w:r w:rsidR="104BB04E" w:rsidRPr="626795B4">
        <w:rPr>
          <w:color w:val="000000" w:themeColor="text1"/>
        </w:rPr>
        <w:t xml:space="preserve"> (Auftragsverarbeitungsvertrag, </w:t>
      </w:r>
      <w:r w:rsidRPr="626795B4">
        <w:rPr>
          <w:color w:val="000000" w:themeColor="text1"/>
        </w:rPr>
        <w:t>EVB-IT-</w:t>
      </w:r>
      <w:r w:rsidR="3191B584" w:rsidRPr="626795B4">
        <w:rPr>
          <w:color w:val="000000" w:themeColor="text1"/>
        </w:rPr>
        <w:t>Vertrag)</w:t>
      </w:r>
      <w:r w:rsidRPr="626795B4">
        <w:rPr>
          <w:color w:val="000000" w:themeColor="text1"/>
        </w:rPr>
        <w:t xml:space="preserve"> erbringt.</w:t>
      </w:r>
    </w:p>
    <w:p w14:paraId="225470B5" w14:textId="77777777" w:rsidR="00F30377" w:rsidRDefault="0054301D">
      <w:pPr>
        <w:pStyle w:val="berschrift1"/>
        <w:numPr>
          <w:ilvl w:val="0"/>
          <w:numId w:val="2"/>
        </w:numPr>
        <w:rPr>
          <w:color w:val="000000"/>
        </w:rPr>
      </w:pPr>
      <w:bookmarkStart w:id="4" w:name="_Toc48814617"/>
      <w:r>
        <w:rPr>
          <w:color w:val="000000"/>
        </w:rPr>
        <w:t>Ausgangssituation</w:t>
      </w:r>
      <w:bookmarkEnd w:id="4"/>
    </w:p>
    <w:p w14:paraId="1C74A58D" w14:textId="54582449" w:rsidR="00F30377" w:rsidRDefault="0054301D">
      <w:pPr>
        <w:pStyle w:val="Fliesstext"/>
        <w:rPr>
          <w:color w:val="000000"/>
        </w:rPr>
      </w:pPr>
      <w:r>
        <w:rPr>
          <w:color w:val="000000"/>
        </w:rPr>
        <w:t>Der Auftragnehmer wartet und leistet Support im Rahmen des Betrieb</w:t>
      </w:r>
      <w:r w:rsidR="00887562">
        <w:rPr>
          <w:color w:val="000000"/>
        </w:rPr>
        <w:t>s der erforderlichen, von dem Hersteller,</w:t>
      </w:r>
      <w:r>
        <w:rPr>
          <w:color w:val="000000"/>
        </w:rPr>
        <w:t xml:space="preserve"> bereitgestellten Softwareprodukte. Dabei ist es erforderlich, dass Mitarbeiter der Auftragnehmer über Fernwartungszugänge auf die in den Räumen des Rechenzentrums des UKA laufenden Komponenten der Software zugreifen.</w:t>
      </w:r>
    </w:p>
    <w:p w14:paraId="41FFC4E0" w14:textId="77777777" w:rsidR="00F30377" w:rsidRDefault="0054301D">
      <w:pPr>
        <w:spacing w:before="280" w:after="280"/>
        <w:rPr>
          <w:rFonts w:cs="Arial"/>
          <w:color w:val="000000"/>
          <w:sz w:val="22"/>
          <w:szCs w:val="22"/>
        </w:rPr>
      </w:pPr>
      <w:r>
        <w:rPr>
          <w:rFonts w:cs="Arial"/>
          <w:color w:val="000000"/>
          <w:sz w:val="22"/>
          <w:szCs w:val="22"/>
        </w:rPr>
        <w:t>Pflege und Wartung des Produktes sowie aller benötigen Komponenten erfolgt nach vorheriger Absprache und Risikobewertung durch die zuständigen Mitarbeiter des Geschäftsbereiches-IT.</w:t>
      </w:r>
    </w:p>
    <w:p w14:paraId="0C309720" w14:textId="77777777" w:rsidR="00F30377" w:rsidRDefault="0054301D">
      <w:pPr>
        <w:pStyle w:val="berschrift1"/>
        <w:numPr>
          <w:ilvl w:val="0"/>
          <w:numId w:val="2"/>
        </w:numPr>
        <w:rPr>
          <w:color w:val="000000"/>
        </w:rPr>
      </w:pPr>
      <w:bookmarkStart w:id="5" w:name="_Toc48814618"/>
      <w:r>
        <w:rPr>
          <w:color w:val="000000"/>
        </w:rPr>
        <w:t>Vorgaben</w:t>
      </w:r>
      <w:bookmarkEnd w:id="5"/>
    </w:p>
    <w:p w14:paraId="3F22609F" w14:textId="77777777" w:rsidR="00F30377" w:rsidRDefault="0054301D">
      <w:pPr>
        <w:pStyle w:val="berschrift2"/>
        <w:numPr>
          <w:ilvl w:val="1"/>
          <w:numId w:val="2"/>
        </w:numPr>
        <w:ind w:left="851" w:firstLine="0"/>
        <w:rPr>
          <w:color w:val="000000"/>
        </w:rPr>
      </w:pPr>
      <w:bookmarkStart w:id="6" w:name="_Toc48814619"/>
      <w:r>
        <w:rPr>
          <w:color w:val="000000"/>
        </w:rPr>
        <w:t>Technische Einrichtung des Fernwartungszugang</w:t>
      </w:r>
      <w:bookmarkEnd w:id="6"/>
    </w:p>
    <w:p w14:paraId="24E17DDE" w14:textId="62ADD5B9" w:rsidR="00F30377" w:rsidRDefault="0054301D">
      <w:r w:rsidRPr="73AE62C4">
        <w:rPr>
          <w:sz w:val="22"/>
          <w:szCs w:val="22"/>
        </w:rPr>
        <w:t xml:space="preserve">Der </w:t>
      </w:r>
      <w:r w:rsidRPr="73AE62C4">
        <w:rPr>
          <w:color w:val="000000" w:themeColor="text1"/>
          <w:sz w:val="22"/>
          <w:szCs w:val="22"/>
        </w:rPr>
        <w:t>Auftragnehmer</w:t>
      </w:r>
      <w:r w:rsidRPr="73AE62C4">
        <w:rPr>
          <w:sz w:val="22"/>
          <w:szCs w:val="22"/>
        </w:rPr>
        <w:t xml:space="preserve"> verpflichtet sich die Fernwartung nur über gesicherte</w:t>
      </w:r>
      <w:r w:rsidR="478703BC" w:rsidRPr="73AE62C4">
        <w:rPr>
          <w:sz w:val="22"/>
          <w:szCs w:val="22"/>
        </w:rPr>
        <w:t xml:space="preserve"> und verschlüsselte </w:t>
      </w:r>
      <w:r w:rsidRPr="73AE62C4">
        <w:rPr>
          <w:sz w:val="22"/>
          <w:szCs w:val="22"/>
        </w:rPr>
        <w:t>Verbindungen durchzuführen.</w:t>
      </w:r>
      <w:r w:rsidR="1540D4A6" w:rsidRPr="73AE62C4">
        <w:rPr>
          <w:sz w:val="22"/>
          <w:szCs w:val="22"/>
        </w:rPr>
        <w:t xml:space="preserve"> Das Verfahren ist zwischen Auftragnehmer und Auftraggeber abzustimmen.</w:t>
      </w:r>
      <w:r w:rsidRPr="73AE62C4">
        <w:rPr>
          <w:sz w:val="22"/>
          <w:szCs w:val="22"/>
        </w:rPr>
        <w:t xml:space="preserve"> </w:t>
      </w:r>
    </w:p>
    <w:p w14:paraId="79A679C6" w14:textId="77777777" w:rsidR="00F30377" w:rsidRDefault="0054301D">
      <w:pPr>
        <w:pStyle w:val="berschrift2"/>
        <w:numPr>
          <w:ilvl w:val="1"/>
          <w:numId w:val="2"/>
        </w:numPr>
        <w:ind w:left="851" w:firstLine="0"/>
      </w:pPr>
      <w:bookmarkStart w:id="7" w:name="_Toc48814620"/>
      <w:r>
        <w:t>Befugter Personenkreis</w:t>
      </w:r>
      <w:bookmarkEnd w:id="7"/>
    </w:p>
    <w:p w14:paraId="029A8FC1" w14:textId="4FFC79F1" w:rsidR="00F30377" w:rsidRDefault="0054301D">
      <w:pPr>
        <w:pStyle w:val="Fliesstext"/>
      </w:pPr>
      <w:r>
        <w:t>Der Kreis des autorisierten Wartungspersonals des Auftragnehmers ist festzulegen</w:t>
      </w:r>
      <w:r w:rsidR="00130C97">
        <w:t>.</w:t>
      </w:r>
    </w:p>
    <w:p w14:paraId="7E898519" w14:textId="038F20EF" w:rsidR="00F30377" w:rsidRDefault="0054301D">
      <w:pPr>
        <w:pStyle w:val="Fliesstext"/>
      </w:pPr>
      <w:r>
        <w:lastRenderedPageBreak/>
        <w:t>Diese Personen sind</w:t>
      </w:r>
      <w:r w:rsidR="00425D29">
        <w:t xml:space="preserve"> auf das Datengeheimnis nach § 41</w:t>
      </w:r>
      <w:r>
        <w:t xml:space="preserve"> DSG NW sowie auf die Einhaltung der Verschwiegenheitsvorschriften zu verpflichten und vom Auftragnehmer datenschutzrechtlich zu unterweisen. </w:t>
      </w:r>
    </w:p>
    <w:p w14:paraId="7CC413CE" w14:textId="61B42A6B" w:rsidR="00F30377" w:rsidRDefault="0054301D">
      <w:pPr>
        <w:pStyle w:val="Fliesstext"/>
      </w:pPr>
      <w:r>
        <w:t>Name und Telefonnummer dieser Mitarbeiter müssen dem UKA</w:t>
      </w:r>
      <w:r w:rsidR="00887562">
        <w:t>, auf Anforderung</w:t>
      </w:r>
      <w:r w:rsidR="00130C97">
        <w:t xml:space="preserve"> mitge</w:t>
      </w:r>
      <w:r w:rsidR="00887562">
        <w:t>teil</w:t>
      </w:r>
      <w:r w:rsidR="00130C97">
        <w:t>t werden</w:t>
      </w:r>
      <w:r>
        <w:t>. Unterauftragnehmer, die für den Auftragnehmer Wartungen durchführen</w:t>
      </w:r>
      <w:r w:rsidR="3E6FE56A">
        <w:t xml:space="preserve"> </w:t>
      </w:r>
      <w:r w:rsidR="4C947287">
        <w:t xml:space="preserve">sind über entsprechende vertragliche Regelungen </w:t>
      </w:r>
      <w:r>
        <w:t>dem Auftraggeber bekanntzumachen und unterliegen denselben Bestimmungen.</w:t>
      </w:r>
    </w:p>
    <w:p w14:paraId="0938C332" w14:textId="77777777" w:rsidR="00F30377" w:rsidRDefault="0054301D">
      <w:pPr>
        <w:pStyle w:val="berschrift2"/>
        <w:numPr>
          <w:ilvl w:val="1"/>
          <w:numId w:val="2"/>
        </w:numPr>
        <w:ind w:left="851" w:firstLine="0"/>
      </w:pPr>
      <w:bookmarkStart w:id="8" w:name="_Toc48814621"/>
      <w:r>
        <w:t>Protokollierung</w:t>
      </w:r>
      <w:bookmarkEnd w:id="8"/>
    </w:p>
    <w:p w14:paraId="61A5044B" w14:textId="08329394" w:rsidR="00F30377" w:rsidRDefault="0054301D">
      <w:pPr>
        <w:pStyle w:val="Fliesstext"/>
      </w:pPr>
      <w:r>
        <w:t xml:space="preserve">Die von den Mitarbeitern des </w:t>
      </w:r>
      <w:r>
        <w:rPr>
          <w:color w:val="000000"/>
        </w:rPr>
        <w:t>Auftragnehmers</w:t>
      </w:r>
      <w:r>
        <w:t xml:space="preserve"> durchgeführten Fernwartungszugriffe sind durch den </w:t>
      </w:r>
      <w:r>
        <w:rPr>
          <w:color w:val="000000"/>
        </w:rPr>
        <w:t>Auftragnehmer</w:t>
      </w:r>
      <w:r>
        <w:t xml:space="preserve"> zu protokollieren. Die Zugriffsprotokolle sind dem UKA</w:t>
      </w:r>
      <w:r w:rsidR="00887562">
        <w:t xml:space="preserve"> auf Anfrage</w:t>
      </w:r>
      <w:r>
        <w:t xml:space="preserve"> zu übergeben.</w:t>
      </w:r>
    </w:p>
    <w:p w14:paraId="12A294C1" w14:textId="77777777" w:rsidR="00F30377" w:rsidRDefault="0054301D">
      <w:pPr>
        <w:pStyle w:val="berschrift2"/>
        <w:numPr>
          <w:ilvl w:val="1"/>
          <w:numId w:val="2"/>
        </w:numPr>
        <w:ind w:left="851" w:firstLine="0"/>
      </w:pPr>
      <w:bookmarkStart w:id="9" w:name="_Toc48814622"/>
      <w:r>
        <w:t>Datenzugriffe</w:t>
      </w:r>
      <w:bookmarkEnd w:id="9"/>
    </w:p>
    <w:p w14:paraId="02316BFC" w14:textId="378F32B5" w:rsidR="00F30377" w:rsidRDefault="0054301D">
      <w:pPr>
        <w:pStyle w:val="Fliesstext"/>
      </w:pPr>
      <w:r>
        <w:t>Der Auftragnehmer verpflichtet sich, keinen unzulässigen Download</w:t>
      </w:r>
      <w:r w:rsidR="731C5580">
        <w:t>s</w:t>
      </w:r>
      <w:r>
        <w:t xml:space="preserve"> von Daten aus dem zu wartenden Rechnersystem vorzunehmen. </w:t>
      </w:r>
    </w:p>
    <w:p w14:paraId="3D085B0B" w14:textId="77777777" w:rsidR="00F30377" w:rsidRDefault="0054301D">
      <w:pPr>
        <w:pStyle w:val="Fliesstext"/>
      </w:pPr>
      <w:r>
        <w:t>Der Auftragnehmer verpflichtet sich ebenfalls, alle Daten, die im Rahmen der Fernwartungstätigkeit bekannt werden, nicht weiterzugeben und ausschließlich zum Zwecke der Fernwartung zu nutzen. Wurden personenbezogene Daten bei der Fernwartung übertragen, so sind diese ebenso wie alle nicht zur Dokumentation notwendigen Daten nach Abschluss der Wartungsarbeiten oder der Fehlersuche unverzüglich zu vernichten.</w:t>
      </w:r>
    </w:p>
    <w:p w14:paraId="38303BB0" w14:textId="30BCAB51" w:rsidR="00CC4641" w:rsidRDefault="0054301D" w:rsidP="00CC4641">
      <w:pPr>
        <w:pStyle w:val="Fliesstext"/>
      </w:pPr>
      <w:r>
        <w:t>Eine Kenntnisnahme personenbezogener Daten ist zu verhindern oder, wenn dies nicht möglich ist, auf ein absolutes Minimum zu beschränken.</w:t>
      </w:r>
      <w:r w:rsidR="00CC4641" w:rsidRPr="00CC4641">
        <w:t xml:space="preserve"> </w:t>
      </w:r>
    </w:p>
    <w:p w14:paraId="2D6E9718" w14:textId="6919F0FF" w:rsidR="00CC4641" w:rsidRDefault="00CE65B3" w:rsidP="00CC4641">
      <w:pPr>
        <w:pStyle w:val="berschrift2"/>
        <w:numPr>
          <w:ilvl w:val="1"/>
          <w:numId w:val="2"/>
        </w:numPr>
      </w:pPr>
      <w:bookmarkStart w:id="10" w:name="_Toc48814623"/>
      <w:r w:rsidRPr="00CE65B3">
        <w:t>Trennung der Datenübertragung vom Fernwartungszugriff</w:t>
      </w:r>
      <w:bookmarkEnd w:id="10"/>
    </w:p>
    <w:p w14:paraId="04EE96D2" w14:textId="7F846E34" w:rsidR="00CE65B3" w:rsidRDefault="00887562" w:rsidP="00CE65B3">
      <w:pPr>
        <w:pStyle w:val="Fliesstext"/>
      </w:pPr>
      <w:r>
        <w:t>Grundsätzlich erfolgt der</w:t>
      </w:r>
      <w:r w:rsidR="00CE65B3">
        <w:t xml:space="preserve"> Fernwartungszugriff </w:t>
      </w:r>
      <w:r>
        <w:t>über die vom UKA bereitgestellte Citrix Umgebung</w:t>
      </w:r>
      <w:r w:rsidR="00CE65B3">
        <w:t>,</w:t>
      </w:r>
      <w:r>
        <w:t xml:space="preserve"> über die der Anbieter </w:t>
      </w:r>
      <w:r w:rsidR="00CE65B3">
        <w:t>KVM-Funktionalitäten erh</w:t>
      </w:r>
      <w:r>
        <w:t>ält.</w:t>
      </w:r>
      <w:r w:rsidR="00CE65B3">
        <w:t xml:space="preserve"> </w:t>
      </w:r>
      <w:r>
        <w:t>D</w:t>
      </w:r>
      <w:r w:rsidR="00CE65B3">
        <w:t>ie Datenübertragung au</w:t>
      </w:r>
      <w:r>
        <w:t>f gleichem Wege technisch unterbunden</w:t>
      </w:r>
      <w:r w:rsidR="00CE65B3">
        <w:t>. Sollen Updates o. ä. eingespielt werden oder Analysedaten übertragen werden, so geht das über einen getrennten Kanal, etwa über einen SFTP-Server.</w:t>
      </w:r>
    </w:p>
    <w:p w14:paraId="0B89E0FC" w14:textId="1DC78078" w:rsidR="00CC4641" w:rsidRDefault="00887562">
      <w:pPr>
        <w:pStyle w:val="Fliesstext"/>
      </w:pPr>
      <w:r>
        <w:t>Durch diese Vorgehensweise ist d</w:t>
      </w:r>
      <w:r w:rsidR="00CE65B3">
        <w:t xml:space="preserve">as UKA </w:t>
      </w:r>
      <w:r>
        <w:t xml:space="preserve">in der Lage </w:t>
      </w:r>
      <w:r w:rsidR="00CE65B3">
        <w:t>S</w:t>
      </w:r>
      <w:r>
        <w:t xml:space="preserve">oftware auf Schadcode zu </w:t>
      </w:r>
      <w:r w:rsidR="00CE65B3">
        <w:t>prüfen</w:t>
      </w:r>
      <w:r>
        <w:t>. D</w:t>
      </w:r>
      <w:r w:rsidR="00CE65B3">
        <w:t xml:space="preserve">ie Datenübertragung an den Hersteller </w:t>
      </w:r>
      <w:r>
        <w:t xml:space="preserve">ist </w:t>
      </w:r>
      <w:r w:rsidR="00CE65B3">
        <w:t>nach Rücksprache an einer Stelle ab</w:t>
      </w:r>
      <w:r>
        <w:t>zulegen, auf die</w:t>
      </w:r>
      <w:r w:rsidR="00CE65B3">
        <w:t xml:space="preserve"> das UKA den Download dann nachlaufend zulässt.</w:t>
      </w:r>
    </w:p>
    <w:p w14:paraId="11CA5344" w14:textId="77777777" w:rsidR="00F30377" w:rsidRDefault="0054301D" w:rsidP="00CC4641">
      <w:pPr>
        <w:pStyle w:val="berschrift2"/>
        <w:numPr>
          <w:ilvl w:val="1"/>
          <w:numId w:val="2"/>
        </w:numPr>
        <w:ind w:left="851" w:firstLine="0"/>
      </w:pPr>
      <w:bookmarkStart w:id="11" w:name="_Toc48814624"/>
      <w:r>
        <w:t>Geltende Gesetze</w:t>
      </w:r>
      <w:bookmarkEnd w:id="11"/>
    </w:p>
    <w:p w14:paraId="1D084DC1" w14:textId="7AD4DE9D" w:rsidR="00F30377" w:rsidRDefault="49AE3C2E">
      <w:pPr>
        <w:pStyle w:val="Fliesstext"/>
      </w:pPr>
      <w:r>
        <w:t xml:space="preserve">Es gelten die Vorgaben der europäischen Datenschutz-Grundverordnung (EU DSGVO). </w:t>
      </w:r>
      <w:r w:rsidR="0054301D">
        <w:t xml:space="preserve">Es </w:t>
      </w:r>
      <w:r w:rsidR="333648EE">
        <w:t xml:space="preserve">ist </w:t>
      </w:r>
      <w:r w:rsidR="0054301D">
        <w:t>das Datenschutzgesetz des</w:t>
      </w:r>
      <w:r w:rsidR="00887562">
        <w:t xml:space="preserve"> Landes Nordrhein-Westfalen (</w:t>
      </w:r>
      <w:r w:rsidR="0054301D">
        <w:t>DSG NW)</w:t>
      </w:r>
      <w:r w:rsidR="7F58BE26">
        <w:t xml:space="preserve"> zu berücksichtigen.</w:t>
      </w:r>
    </w:p>
    <w:p w14:paraId="7ABCA3C7" w14:textId="1C2E28FD" w:rsidR="73AE62C4" w:rsidRDefault="73AE62C4" w:rsidP="73AE62C4">
      <w:pPr>
        <w:pStyle w:val="Fliesstext"/>
      </w:pPr>
    </w:p>
    <w:p w14:paraId="305169A7" w14:textId="27A21013" w:rsidR="7F58BE26" w:rsidRDefault="7F58BE26" w:rsidP="73AE62C4">
      <w:pPr>
        <w:pStyle w:val="berschrift2"/>
        <w:numPr>
          <w:ilvl w:val="1"/>
          <w:numId w:val="2"/>
        </w:numPr>
        <w:ind w:left="851" w:firstLine="0"/>
      </w:pPr>
      <w:r>
        <w:t>Auftragsdatenverarbeitungsvertra</w:t>
      </w:r>
      <w:r w:rsidR="42D1B315">
        <w:t>g</w:t>
      </w:r>
      <w:r>
        <w:t xml:space="preserve"> (AV-Vertrag)</w:t>
      </w:r>
    </w:p>
    <w:p w14:paraId="10155D11" w14:textId="10BAC625" w:rsidR="7F58BE26" w:rsidRDefault="7F58BE26" w:rsidP="73AE62C4">
      <w:pPr>
        <w:pStyle w:val="Fliesstext"/>
      </w:pPr>
      <w:r>
        <w:t>Zwischen Auf</w:t>
      </w:r>
      <w:r w:rsidR="207CFBA9">
        <w:t>t</w:t>
      </w:r>
      <w:r>
        <w:t>ra</w:t>
      </w:r>
      <w:r w:rsidR="600E090A">
        <w:t>g</w:t>
      </w:r>
      <w:r>
        <w:t>nehmer und Auftraggeber ist ein AV-Vertrag abzusc</w:t>
      </w:r>
      <w:r w:rsidR="3BBFCB44">
        <w:t>h</w:t>
      </w:r>
      <w:r>
        <w:t>ließen.</w:t>
      </w:r>
    </w:p>
    <w:p w14:paraId="6158C8D9" w14:textId="31FCEA40" w:rsidR="00F30377" w:rsidRDefault="00F30377">
      <w:pPr>
        <w:pStyle w:val="Fliesstext"/>
      </w:pPr>
    </w:p>
    <w:p w14:paraId="4EB368AC" w14:textId="77777777" w:rsidR="00C13E52" w:rsidRDefault="00C13E52">
      <w:pPr>
        <w:pStyle w:val="Fliesstext"/>
      </w:pPr>
    </w:p>
    <w:p w14:paraId="261E24A5" w14:textId="77777777" w:rsidR="00F30377" w:rsidRDefault="00F30377">
      <w:pPr>
        <w:pStyle w:val="Fliesstext"/>
      </w:pPr>
    </w:p>
    <w:tbl>
      <w:tblPr>
        <w:tblW w:w="9072" w:type="dxa"/>
        <w:tblInd w:w="113" w:type="dxa"/>
        <w:tblCellMar>
          <w:left w:w="70" w:type="dxa"/>
          <w:right w:w="70" w:type="dxa"/>
        </w:tblCellMar>
        <w:tblLook w:val="04A0" w:firstRow="1" w:lastRow="0" w:firstColumn="1" w:lastColumn="0" w:noHBand="0" w:noVBand="1"/>
      </w:tblPr>
      <w:tblGrid>
        <w:gridCol w:w="2086"/>
        <w:gridCol w:w="273"/>
        <w:gridCol w:w="1439"/>
        <w:gridCol w:w="661"/>
        <w:gridCol w:w="160"/>
        <w:gridCol w:w="360"/>
        <w:gridCol w:w="2087"/>
        <w:gridCol w:w="273"/>
        <w:gridCol w:w="1503"/>
        <w:gridCol w:w="230"/>
      </w:tblGrid>
      <w:tr w:rsidR="00F30377" w14:paraId="12AE3A30" w14:textId="77777777">
        <w:trPr>
          <w:cantSplit/>
          <w:trHeight w:val="20"/>
        </w:trPr>
        <w:tc>
          <w:tcPr>
            <w:tcW w:w="9071" w:type="dxa"/>
            <w:gridSpan w:val="10"/>
            <w:shd w:val="clear" w:color="auto" w:fill="auto"/>
          </w:tcPr>
          <w:p w14:paraId="6D70926C" w14:textId="77777777" w:rsidR="00F30377" w:rsidRDefault="00F30377">
            <w:pPr>
              <w:keepNext/>
              <w:rPr>
                <w:rFonts w:cs="Arial"/>
                <w:szCs w:val="18"/>
              </w:rPr>
            </w:pPr>
          </w:p>
        </w:tc>
      </w:tr>
      <w:tr w:rsidR="00F30377" w14:paraId="65A1B0F8" w14:textId="77777777">
        <w:trPr>
          <w:cantSplit/>
          <w:trHeight w:val="20"/>
        </w:trPr>
        <w:tc>
          <w:tcPr>
            <w:tcW w:w="2085" w:type="dxa"/>
            <w:shd w:val="clear" w:color="auto" w:fill="auto"/>
          </w:tcPr>
          <w:p w14:paraId="40FB0E24" w14:textId="77777777" w:rsidR="00F30377" w:rsidRDefault="0054301D">
            <w:pPr>
              <w:keepNext/>
              <w:ind w:left="-70"/>
            </w:pPr>
            <w:r>
              <w:fldChar w:fldCharType="begin">
                <w:ffData>
                  <w:name w:val="__Fieldmark__3387_30"/>
                  <w:enabled/>
                  <w:calcOnExit w:val="0"/>
                  <w:textInput/>
                </w:ffData>
              </w:fldChar>
            </w:r>
            <w:r>
              <w:rPr>
                <w:rFonts w:cs="Arial"/>
                <w:szCs w:val="18"/>
                <w:highlight w:val="yellow"/>
                <w:u w:val="single"/>
              </w:rPr>
              <w:instrText>FORMTEXT</w:instrText>
            </w:r>
            <w:r>
              <w:rPr>
                <w:rFonts w:cs="Arial"/>
                <w:szCs w:val="18"/>
                <w:highlight w:val="yellow"/>
                <w:u w:val="single"/>
              </w:rPr>
            </w:r>
            <w:r>
              <w:rPr>
                <w:rFonts w:cs="Arial"/>
                <w:szCs w:val="18"/>
                <w:highlight w:val="yellow"/>
                <w:u w:val="single"/>
              </w:rPr>
              <w:fldChar w:fldCharType="separate"/>
            </w:r>
            <w:bookmarkStart w:id="12" w:name="__Fieldmark__475_3017882645"/>
            <w:bookmarkStart w:id="13" w:name="__Fieldmark__3387_3017882645"/>
            <w:bookmarkStart w:id="14" w:name="Text1181"/>
            <w:bookmarkEnd w:id="12"/>
            <w:bookmarkEnd w:id="13"/>
            <w:r>
              <w:rPr>
                <w:rFonts w:cs="Arial"/>
                <w:szCs w:val="18"/>
                <w:highlight w:val="yellow"/>
                <w:u w:val="single"/>
              </w:rPr>
              <w:t>     </w:t>
            </w:r>
            <w:bookmarkStart w:id="15" w:name="__Fieldmark__475_30178826451"/>
            <w:bookmarkEnd w:id="15"/>
            <w:r>
              <w:fldChar w:fldCharType="end"/>
            </w:r>
            <w:r>
              <w:fldChar w:fldCharType="begin">
                <w:ffData>
                  <w:name w:val="__Fieldmark__3398_30"/>
                  <w:enabled/>
                  <w:calcOnExit w:val="0"/>
                  <w:textInput/>
                </w:ffData>
              </w:fldChar>
            </w:r>
            <w:r>
              <w:instrText>FORMTEXT</w:instrText>
            </w:r>
            <w:r>
              <w:fldChar w:fldCharType="separate"/>
            </w:r>
            <w:bookmarkStart w:id="16" w:name="__Fieldmark__482_3017882645"/>
            <w:bookmarkStart w:id="17" w:name="__Fieldmark__3398_3017882645"/>
            <w:bookmarkEnd w:id="14"/>
            <w:bookmarkEnd w:id="16"/>
            <w:bookmarkEnd w:id="17"/>
            <w:r>
              <w:rPr>
                <w:rFonts w:cs="Arial"/>
                <w:szCs w:val="18"/>
                <w:highlight w:val="yellow"/>
                <w:u w:val="single"/>
              </w:rPr>
              <w:t>     </w:t>
            </w:r>
            <w:bookmarkStart w:id="18" w:name="__Fieldmark__482_30178826451"/>
            <w:bookmarkEnd w:id="18"/>
            <w:r>
              <w:fldChar w:fldCharType="end"/>
            </w:r>
            <w:r>
              <w:fldChar w:fldCharType="begin">
                <w:ffData>
                  <w:name w:val="__Fieldmark__3408_30"/>
                  <w:enabled/>
                  <w:calcOnExit w:val="0"/>
                  <w:textInput/>
                </w:ffData>
              </w:fldChar>
            </w:r>
            <w:r>
              <w:instrText>FORMTEXT</w:instrText>
            </w:r>
            <w:r>
              <w:fldChar w:fldCharType="separate"/>
            </w:r>
            <w:bookmarkStart w:id="19" w:name="__Fieldmark__487_3017882645"/>
            <w:bookmarkStart w:id="20" w:name="__Fieldmark__3408_3017882645"/>
            <w:bookmarkEnd w:id="19"/>
            <w:bookmarkEnd w:id="20"/>
            <w:r>
              <w:rPr>
                <w:rFonts w:cs="Arial"/>
                <w:szCs w:val="18"/>
                <w:highlight w:val="yellow"/>
                <w:u w:val="single"/>
              </w:rPr>
              <w:t>     </w:t>
            </w:r>
            <w:bookmarkStart w:id="21" w:name="__Fieldmark__487_30178826451"/>
            <w:bookmarkEnd w:id="21"/>
            <w:r>
              <w:fldChar w:fldCharType="end"/>
            </w:r>
            <w:r>
              <w:rPr>
                <w:rFonts w:cs="Arial"/>
                <w:szCs w:val="18"/>
                <w:highlight w:val="yellow"/>
                <w:u w:val="single"/>
              </w:rPr>
              <w:t xml:space="preserve"> </w:t>
            </w:r>
          </w:p>
        </w:tc>
        <w:tc>
          <w:tcPr>
            <w:tcW w:w="273" w:type="dxa"/>
            <w:shd w:val="clear" w:color="auto" w:fill="auto"/>
          </w:tcPr>
          <w:p w14:paraId="7A5A5896" w14:textId="77777777" w:rsidR="00F30377" w:rsidRDefault="0054301D">
            <w:pPr>
              <w:keepNext/>
              <w:ind w:left="-70"/>
              <w:rPr>
                <w:rFonts w:cs="Arial"/>
                <w:szCs w:val="18"/>
                <w:highlight w:val="yellow"/>
              </w:rPr>
            </w:pPr>
            <w:r>
              <w:rPr>
                <w:rFonts w:cs="Arial"/>
                <w:szCs w:val="18"/>
                <w:highlight w:val="yellow"/>
              </w:rPr>
              <w:t xml:space="preserve"> ,</w:t>
            </w:r>
          </w:p>
        </w:tc>
        <w:tc>
          <w:tcPr>
            <w:tcW w:w="1439" w:type="dxa"/>
            <w:shd w:val="clear" w:color="auto" w:fill="auto"/>
          </w:tcPr>
          <w:p w14:paraId="770566B4" w14:textId="77777777" w:rsidR="00F30377" w:rsidRDefault="0054301D">
            <w:pPr>
              <w:keepNext/>
              <w:ind w:left="-70"/>
            </w:pPr>
            <w:r>
              <w:fldChar w:fldCharType="begin">
                <w:ffData>
                  <w:name w:val="__Fieldmark__3422_30"/>
                  <w:enabled/>
                  <w:calcOnExit w:val="0"/>
                  <w:textInput/>
                </w:ffData>
              </w:fldChar>
            </w:r>
            <w:r>
              <w:rPr>
                <w:rFonts w:cs="Arial"/>
                <w:szCs w:val="18"/>
                <w:highlight w:val="yellow"/>
                <w:u w:val="single"/>
              </w:rPr>
              <w:instrText>FORMTEXT</w:instrText>
            </w:r>
            <w:r>
              <w:rPr>
                <w:rFonts w:cs="Arial"/>
                <w:szCs w:val="18"/>
                <w:highlight w:val="yellow"/>
                <w:u w:val="single"/>
              </w:rPr>
            </w:r>
            <w:r>
              <w:rPr>
                <w:rFonts w:cs="Arial"/>
                <w:szCs w:val="18"/>
                <w:highlight w:val="yellow"/>
                <w:u w:val="single"/>
              </w:rPr>
              <w:fldChar w:fldCharType="separate"/>
            </w:r>
            <w:bookmarkStart w:id="22" w:name="__Fieldmark__503_3017882645"/>
            <w:bookmarkStart w:id="23" w:name="__Fieldmark__3422_3017882645"/>
            <w:bookmarkStart w:id="24" w:name="Text1191"/>
            <w:bookmarkEnd w:id="22"/>
            <w:bookmarkEnd w:id="23"/>
            <w:r>
              <w:rPr>
                <w:rFonts w:cs="Arial"/>
                <w:szCs w:val="18"/>
                <w:highlight w:val="yellow"/>
                <w:u w:val="single"/>
              </w:rPr>
              <w:t>     </w:t>
            </w:r>
            <w:bookmarkStart w:id="25" w:name="__Fieldmark__503_30178826451"/>
            <w:bookmarkEnd w:id="25"/>
            <w:r>
              <w:fldChar w:fldCharType="end"/>
            </w:r>
            <w:r>
              <w:fldChar w:fldCharType="begin">
                <w:ffData>
                  <w:name w:val="__Fieldmark__3433_30"/>
                  <w:enabled/>
                  <w:calcOnExit w:val="0"/>
                  <w:textInput/>
                </w:ffData>
              </w:fldChar>
            </w:r>
            <w:r>
              <w:instrText>FORMTEXT</w:instrText>
            </w:r>
            <w:r>
              <w:fldChar w:fldCharType="separate"/>
            </w:r>
            <w:bookmarkStart w:id="26" w:name="__Fieldmark__510_3017882645"/>
            <w:bookmarkStart w:id="27" w:name="__Fieldmark__3433_3017882645"/>
            <w:bookmarkEnd w:id="24"/>
            <w:bookmarkEnd w:id="26"/>
            <w:bookmarkEnd w:id="27"/>
            <w:r>
              <w:rPr>
                <w:rFonts w:cs="Arial"/>
                <w:szCs w:val="18"/>
                <w:highlight w:val="yellow"/>
                <w:u w:val="single"/>
              </w:rPr>
              <w:t>     </w:t>
            </w:r>
            <w:bookmarkStart w:id="28" w:name="__Fieldmark__510_30178826451"/>
            <w:bookmarkEnd w:id="28"/>
            <w:r>
              <w:fldChar w:fldCharType="end"/>
            </w:r>
          </w:p>
        </w:tc>
        <w:tc>
          <w:tcPr>
            <w:tcW w:w="1181" w:type="dxa"/>
            <w:gridSpan w:val="3"/>
            <w:shd w:val="clear" w:color="auto" w:fill="auto"/>
          </w:tcPr>
          <w:p w14:paraId="2541FD1B" w14:textId="77777777" w:rsidR="00F30377" w:rsidRDefault="00F30377">
            <w:pPr>
              <w:keepNext/>
              <w:rPr>
                <w:rFonts w:cs="Arial"/>
                <w:szCs w:val="18"/>
              </w:rPr>
            </w:pPr>
          </w:p>
        </w:tc>
        <w:tc>
          <w:tcPr>
            <w:tcW w:w="2087" w:type="dxa"/>
            <w:shd w:val="clear" w:color="auto" w:fill="auto"/>
          </w:tcPr>
          <w:p w14:paraId="6F97B612" w14:textId="0EB63E9D" w:rsidR="00F30377" w:rsidRPr="009F42B6" w:rsidRDefault="0054301D">
            <w:pPr>
              <w:ind w:left="-70"/>
              <w:rPr>
                <w:highlight w:val="cyan"/>
              </w:rPr>
            </w:pPr>
            <w:r w:rsidRPr="009F42B6">
              <w:rPr>
                <w:highlight w:val="cyan"/>
              </w:rPr>
              <w:fldChar w:fldCharType="begin">
                <w:ffData>
                  <w:name w:val="__Fieldmark__3443_30"/>
                  <w:enabled/>
                  <w:calcOnExit w:val="0"/>
                  <w:textInput/>
                </w:ffData>
              </w:fldChar>
            </w:r>
            <w:r w:rsidRPr="009F42B6">
              <w:rPr>
                <w:rFonts w:cs="Arial"/>
                <w:szCs w:val="18"/>
                <w:highlight w:val="cyan"/>
                <w:u w:val="single"/>
              </w:rPr>
              <w:instrText>FORMTEXT</w:instrText>
            </w:r>
            <w:r w:rsidRPr="009F42B6">
              <w:rPr>
                <w:rFonts w:cs="Arial"/>
                <w:szCs w:val="18"/>
                <w:highlight w:val="cyan"/>
                <w:u w:val="single"/>
              </w:rPr>
            </w:r>
            <w:r w:rsidRPr="009F42B6">
              <w:rPr>
                <w:rFonts w:cs="Arial"/>
                <w:szCs w:val="18"/>
                <w:highlight w:val="cyan"/>
                <w:u w:val="single"/>
              </w:rPr>
              <w:fldChar w:fldCharType="separate"/>
            </w:r>
            <w:bookmarkStart w:id="29" w:name="__Fieldmark__521_3017882645"/>
            <w:bookmarkStart w:id="30" w:name="__Fieldmark__3443_3017882645"/>
            <w:bookmarkEnd w:id="29"/>
            <w:bookmarkEnd w:id="30"/>
            <w:r w:rsidR="00480E52">
              <w:rPr>
                <w:rFonts w:cs="Arial"/>
                <w:szCs w:val="18"/>
                <w:highlight w:val="cyan"/>
                <w:u w:val="single"/>
              </w:rPr>
              <w:t>Aachen</w:t>
            </w:r>
            <w:bookmarkStart w:id="31" w:name="__Fieldmark__521_30178826451"/>
            <w:bookmarkEnd w:id="31"/>
            <w:r w:rsidRPr="009F42B6">
              <w:rPr>
                <w:highlight w:val="cyan"/>
              </w:rPr>
              <w:fldChar w:fldCharType="end"/>
            </w:r>
            <w:r w:rsidRPr="009F42B6">
              <w:rPr>
                <w:highlight w:val="cyan"/>
              </w:rPr>
              <w:fldChar w:fldCharType="begin">
                <w:ffData>
                  <w:name w:val="__Fieldmark__3463_30"/>
                  <w:enabled/>
                  <w:calcOnExit w:val="0"/>
                  <w:textInput/>
                </w:ffData>
              </w:fldChar>
            </w:r>
            <w:r w:rsidRPr="009F42B6">
              <w:rPr>
                <w:highlight w:val="cyan"/>
              </w:rPr>
              <w:instrText>FORMTEXT</w:instrText>
            </w:r>
            <w:r w:rsidRPr="009F42B6">
              <w:rPr>
                <w:highlight w:val="cyan"/>
              </w:rPr>
            </w:r>
            <w:r w:rsidRPr="009F42B6">
              <w:rPr>
                <w:highlight w:val="cyan"/>
              </w:rPr>
              <w:fldChar w:fldCharType="separate"/>
            </w:r>
            <w:bookmarkStart w:id="32" w:name="__Fieldmark__531_3017882645"/>
            <w:bookmarkStart w:id="33" w:name="__Fieldmark__3463_3017882645"/>
            <w:bookmarkEnd w:id="32"/>
            <w:bookmarkEnd w:id="33"/>
            <w:r w:rsidRPr="009F42B6">
              <w:rPr>
                <w:rFonts w:cs="Arial"/>
                <w:szCs w:val="18"/>
                <w:highlight w:val="cyan"/>
                <w:u w:val="single"/>
              </w:rPr>
              <w:t>     </w:t>
            </w:r>
            <w:bookmarkStart w:id="34" w:name="__Fieldmark__531_30178826451"/>
            <w:bookmarkEnd w:id="34"/>
            <w:r w:rsidRPr="009F42B6">
              <w:rPr>
                <w:highlight w:val="cyan"/>
              </w:rPr>
              <w:fldChar w:fldCharType="end"/>
            </w:r>
          </w:p>
        </w:tc>
        <w:tc>
          <w:tcPr>
            <w:tcW w:w="273" w:type="dxa"/>
            <w:shd w:val="clear" w:color="auto" w:fill="auto"/>
          </w:tcPr>
          <w:p w14:paraId="2A30B266" w14:textId="77777777" w:rsidR="00F30377" w:rsidRPr="009F42B6" w:rsidRDefault="0054301D">
            <w:pPr>
              <w:ind w:left="-70"/>
              <w:rPr>
                <w:rFonts w:cs="Arial"/>
                <w:szCs w:val="18"/>
                <w:highlight w:val="cyan"/>
              </w:rPr>
            </w:pPr>
            <w:r w:rsidRPr="009F42B6">
              <w:rPr>
                <w:rFonts w:cs="Arial"/>
                <w:szCs w:val="18"/>
                <w:highlight w:val="cyan"/>
              </w:rPr>
              <w:t xml:space="preserve"> ,</w:t>
            </w:r>
          </w:p>
        </w:tc>
        <w:tc>
          <w:tcPr>
            <w:tcW w:w="1503" w:type="dxa"/>
            <w:shd w:val="clear" w:color="auto" w:fill="auto"/>
          </w:tcPr>
          <w:p w14:paraId="2938AF39" w14:textId="77777777" w:rsidR="00F30377" w:rsidRPr="009F42B6" w:rsidRDefault="0054301D">
            <w:pPr>
              <w:rPr>
                <w:highlight w:val="cyan"/>
              </w:rPr>
            </w:pPr>
            <w:r w:rsidRPr="009F42B6">
              <w:rPr>
                <w:highlight w:val="cyan"/>
              </w:rPr>
              <w:fldChar w:fldCharType="begin">
                <w:ffData>
                  <w:name w:val="__Fieldmark__3475_30"/>
                  <w:enabled/>
                  <w:calcOnExit w:val="0"/>
                  <w:textInput/>
                </w:ffData>
              </w:fldChar>
            </w:r>
            <w:r w:rsidRPr="009F42B6">
              <w:rPr>
                <w:rFonts w:cs="Arial"/>
                <w:szCs w:val="18"/>
                <w:highlight w:val="cyan"/>
                <w:u w:val="single"/>
              </w:rPr>
              <w:instrText>FORMTEXT</w:instrText>
            </w:r>
            <w:r w:rsidRPr="009F42B6">
              <w:rPr>
                <w:rFonts w:cs="Arial"/>
                <w:szCs w:val="18"/>
                <w:highlight w:val="cyan"/>
                <w:u w:val="single"/>
              </w:rPr>
            </w:r>
            <w:r w:rsidRPr="009F42B6">
              <w:rPr>
                <w:rFonts w:cs="Arial"/>
                <w:szCs w:val="18"/>
                <w:highlight w:val="cyan"/>
                <w:u w:val="single"/>
              </w:rPr>
              <w:fldChar w:fldCharType="separate"/>
            </w:r>
            <w:bookmarkStart w:id="35" w:name="__Fieldmark__544_3017882645"/>
            <w:bookmarkStart w:id="36" w:name="__Fieldmark__3475_3017882645"/>
            <w:bookmarkEnd w:id="35"/>
            <w:bookmarkEnd w:id="36"/>
            <w:r w:rsidRPr="009F42B6">
              <w:rPr>
                <w:rFonts w:cs="Arial"/>
                <w:szCs w:val="18"/>
                <w:highlight w:val="cyan"/>
                <w:u w:val="single"/>
              </w:rPr>
              <w:t>     </w:t>
            </w:r>
            <w:bookmarkStart w:id="37" w:name="__Fieldmark__544_30178826451"/>
            <w:bookmarkEnd w:id="37"/>
            <w:r w:rsidRPr="009F42B6">
              <w:rPr>
                <w:highlight w:val="cyan"/>
              </w:rPr>
              <w:fldChar w:fldCharType="end"/>
            </w:r>
            <w:r w:rsidRPr="009F42B6">
              <w:rPr>
                <w:highlight w:val="cyan"/>
              </w:rPr>
              <w:fldChar w:fldCharType="begin">
                <w:ffData>
                  <w:name w:val="__Fieldmark__3485_30"/>
                  <w:enabled/>
                  <w:calcOnExit w:val="0"/>
                  <w:textInput/>
                </w:ffData>
              </w:fldChar>
            </w:r>
            <w:r w:rsidRPr="009F42B6">
              <w:rPr>
                <w:highlight w:val="cyan"/>
              </w:rPr>
              <w:instrText>FORMTEXT</w:instrText>
            </w:r>
            <w:r w:rsidRPr="009F42B6">
              <w:rPr>
                <w:highlight w:val="cyan"/>
              </w:rPr>
            </w:r>
            <w:r w:rsidRPr="009F42B6">
              <w:rPr>
                <w:highlight w:val="cyan"/>
              </w:rPr>
              <w:fldChar w:fldCharType="separate"/>
            </w:r>
            <w:bookmarkStart w:id="38" w:name="__Fieldmark__549_3017882645"/>
            <w:bookmarkStart w:id="39" w:name="__Fieldmark__3485_3017882645"/>
            <w:bookmarkEnd w:id="38"/>
            <w:bookmarkEnd w:id="39"/>
            <w:r w:rsidRPr="009F42B6">
              <w:rPr>
                <w:rFonts w:cs="Arial"/>
                <w:szCs w:val="18"/>
                <w:highlight w:val="cyan"/>
                <w:u w:val="single"/>
              </w:rPr>
              <w:t>     </w:t>
            </w:r>
            <w:bookmarkStart w:id="40" w:name="__Fieldmark__549_30178826451"/>
            <w:bookmarkEnd w:id="40"/>
            <w:r w:rsidRPr="009F42B6">
              <w:rPr>
                <w:highlight w:val="cyan"/>
              </w:rPr>
              <w:fldChar w:fldCharType="end"/>
            </w:r>
          </w:p>
        </w:tc>
        <w:tc>
          <w:tcPr>
            <w:tcW w:w="230" w:type="dxa"/>
            <w:shd w:val="clear" w:color="auto" w:fill="auto"/>
          </w:tcPr>
          <w:p w14:paraId="7EA6F213" w14:textId="77777777" w:rsidR="00F30377" w:rsidRDefault="00F30377"/>
        </w:tc>
      </w:tr>
      <w:tr w:rsidR="00F30377" w14:paraId="68797267" w14:textId="77777777">
        <w:trPr>
          <w:cantSplit/>
          <w:trHeight w:val="20"/>
        </w:trPr>
        <w:tc>
          <w:tcPr>
            <w:tcW w:w="9071" w:type="dxa"/>
            <w:gridSpan w:val="10"/>
            <w:shd w:val="clear" w:color="auto" w:fill="auto"/>
          </w:tcPr>
          <w:p w14:paraId="070F13DB" w14:textId="77777777" w:rsidR="00F30377" w:rsidRDefault="0054301D" w:rsidP="009F42B6">
            <w:pPr>
              <w:keepNext/>
              <w:tabs>
                <w:tab w:val="center" w:pos="5774"/>
                <w:tab w:val="center" w:pos="7900"/>
              </w:tabs>
              <w:ind w:left="2514" w:hanging="1843"/>
            </w:pPr>
            <w:r>
              <w:rPr>
                <w:rFonts w:cs="Arial"/>
                <w:szCs w:val="18"/>
                <w:highlight w:val="yellow"/>
              </w:rPr>
              <w:t>Ort</w:t>
            </w:r>
            <w:r>
              <w:rPr>
                <w:rFonts w:cs="Arial"/>
                <w:szCs w:val="18"/>
                <w:highlight w:val="yellow"/>
              </w:rPr>
              <w:tab/>
              <w:t>Datum</w:t>
            </w:r>
            <w:r>
              <w:rPr>
                <w:rFonts w:cs="Arial"/>
                <w:szCs w:val="18"/>
              </w:rPr>
              <w:tab/>
              <w:t>Ort</w:t>
            </w:r>
            <w:r>
              <w:rPr>
                <w:rFonts w:cs="Arial"/>
                <w:szCs w:val="18"/>
              </w:rPr>
              <w:tab/>
              <w:t>Datum</w:t>
            </w:r>
          </w:p>
        </w:tc>
      </w:tr>
      <w:tr w:rsidR="00F30377" w14:paraId="022DCC63" w14:textId="77777777">
        <w:trPr>
          <w:cantSplit/>
          <w:trHeight w:val="20"/>
        </w:trPr>
        <w:tc>
          <w:tcPr>
            <w:tcW w:w="3797" w:type="dxa"/>
            <w:gridSpan w:val="3"/>
            <w:shd w:val="clear" w:color="auto" w:fill="auto"/>
          </w:tcPr>
          <w:p w14:paraId="1626BBF4" w14:textId="77777777" w:rsidR="00F30377" w:rsidRDefault="0054301D">
            <w:pPr>
              <w:keepNext/>
              <w:ind w:left="-70"/>
            </w:pPr>
            <w:r>
              <w:fldChar w:fldCharType="begin">
                <w:ffData>
                  <w:name w:val="__Fieldmark__3502_30"/>
                  <w:enabled/>
                  <w:calcOnExit w:val="0"/>
                  <w:textInput/>
                </w:ffData>
              </w:fldChar>
            </w:r>
            <w:r>
              <w:rPr>
                <w:rFonts w:cs="Arial"/>
                <w:szCs w:val="18"/>
                <w:highlight w:val="yellow"/>
              </w:rPr>
              <w:instrText>FORMTEXT</w:instrText>
            </w:r>
            <w:r>
              <w:rPr>
                <w:rFonts w:cs="Arial"/>
                <w:szCs w:val="18"/>
                <w:highlight w:val="yellow"/>
              </w:rPr>
            </w:r>
            <w:r>
              <w:rPr>
                <w:rFonts w:cs="Arial"/>
                <w:szCs w:val="18"/>
                <w:highlight w:val="yellow"/>
              </w:rPr>
              <w:fldChar w:fldCharType="separate"/>
            </w:r>
            <w:bookmarkStart w:id="41" w:name="__Fieldmark__567_3017882645"/>
            <w:bookmarkStart w:id="42" w:name="__Fieldmark__3502_3017882645"/>
            <w:bookmarkEnd w:id="41"/>
            <w:bookmarkEnd w:id="42"/>
            <w:r>
              <w:rPr>
                <w:rFonts w:cs="Arial"/>
                <w:szCs w:val="18"/>
                <w:highlight w:val="yellow"/>
              </w:rPr>
              <w:t>Firma</w:t>
            </w:r>
            <w:bookmarkStart w:id="43" w:name="__Fieldmark__567_30178826451"/>
            <w:bookmarkEnd w:id="43"/>
            <w:r>
              <w:fldChar w:fldCharType="end"/>
            </w:r>
            <w:r>
              <w:rPr>
                <w:rFonts w:cs="Arial"/>
                <w:szCs w:val="18"/>
              </w:rPr>
              <w:t xml:space="preserve"> </w:t>
            </w:r>
          </w:p>
        </w:tc>
        <w:tc>
          <w:tcPr>
            <w:tcW w:w="1181" w:type="dxa"/>
            <w:gridSpan w:val="3"/>
            <w:shd w:val="clear" w:color="auto" w:fill="auto"/>
          </w:tcPr>
          <w:p w14:paraId="67052DA5" w14:textId="77777777" w:rsidR="00F30377" w:rsidRDefault="00F30377">
            <w:pPr>
              <w:keepNext/>
              <w:rPr>
                <w:rFonts w:cs="Arial"/>
                <w:szCs w:val="18"/>
              </w:rPr>
            </w:pPr>
          </w:p>
        </w:tc>
        <w:tc>
          <w:tcPr>
            <w:tcW w:w="3863" w:type="dxa"/>
            <w:gridSpan w:val="3"/>
            <w:shd w:val="clear" w:color="auto" w:fill="auto"/>
          </w:tcPr>
          <w:p w14:paraId="4CB50103" w14:textId="77777777" w:rsidR="00F30377" w:rsidRDefault="0054301D">
            <w:pPr>
              <w:ind w:left="-70"/>
            </w:pPr>
            <w:r w:rsidRPr="009F42B6">
              <w:rPr>
                <w:highlight w:val="cyan"/>
              </w:rPr>
              <w:fldChar w:fldCharType="begin">
                <w:ffData>
                  <w:name w:val="__Fieldmark__3513_30"/>
                  <w:enabled/>
                  <w:calcOnExit w:val="0"/>
                  <w:textInput/>
                </w:ffData>
              </w:fldChar>
            </w:r>
            <w:r w:rsidRPr="009F42B6">
              <w:rPr>
                <w:rFonts w:cs="Arial"/>
                <w:szCs w:val="18"/>
                <w:highlight w:val="cyan"/>
              </w:rPr>
              <w:instrText>FORMTEXT</w:instrText>
            </w:r>
            <w:r w:rsidRPr="009F42B6">
              <w:rPr>
                <w:rFonts w:cs="Arial"/>
                <w:szCs w:val="18"/>
                <w:highlight w:val="cyan"/>
              </w:rPr>
            </w:r>
            <w:r w:rsidRPr="009F42B6">
              <w:rPr>
                <w:rFonts w:cs="Arial"/>
                <w:szCs w:val="18"/>
                <w:highlight w:val="cyan"/>
              </w:rPr>
              <w:fldChar w:fldCharType="separate"/>
            </w:r>
            <w:bookmarkStart w:id="44" w:name="__Fieldmark__580_3017882645"/>
            <w:bookmarkStart w:id="45" w:name="__Fieldmark__3513_3017882645"/>
            <w:bookmarkEnd w:id="44"/>
            <w:bookmarkEnd w:id="45"/>
            <w:r w:rsidRPr="009F42B6">
              <w:rPr>
                <w:rFonts w:cs="Arial"/>
                <w:szCs w:val="18"/>
                <w:highlight w:val="cyan"/>
              </w:rPr>
              <w:t>Auftraggeber</w:t>
            </w:r>
            <w:bookmarkStart w:id="46" w:name="__Fieldmark__580_30178826451"/>
            <w:bookmarkEnd w:id="46"/>
            <w:r w:rsidRPr="009F42B6">
              <w:rPr>
                <w:highlight w:val="cyan"/>
              </w:rPr>
              <w:fldChar w:fldCharType="end"/>
            </w:r>
          </w:p>
        </w:tc>
        <w:tc>
          <w:tcPr>
            <w:tcW w:w="230" w:type="dxa"/>
            <w:shd w:val="clear" w:color="auto" w:fill="auto"/>
          </w:tcPr>
          <w:p w14:paraId="56F4A369" w14:textId="77777777" w:rsidR="00F30377" w:rsidRDefault="00F30377"/>
        </w:tc>
      </w:tr>
      <w:tr w:rsidR="00F30377" w14:paraId="45F13B9C" w14:textId="77777777">
        <w:trPr>
          <w:cantSplit/>
          <w:trHeight w:val="20"/>
        </w:trPr>
        <w:tc>
          <w:tcPr>
            <w:tcW w:w="9071" w:type="dxa"/>
            <w:gridSpan w:val="10"/>
            <w:shd w:val="clear" w:color="auto" w:fill="auto"/>
          </w:tcPr>
          <w:p w14:paraId="3206B241" w14:textId="77777777" w:rsidR="00F30377" w:rsidRDefault="00F30377">
            <w:pPr>
              <w:keepNext/>
              <w:ind w:left="-70"/>
              <w:rPr>
                <w:rFonts w:cs="Arial"/>
                <w:szCs w:val="18"/>
              </w:rPr>
            </w:pPr>
          </w:p>
        </w:tc>
      </w:tr>
      <w:tr w:rsidR="00F30377" w14:paraId="611DC9C7" w14:textId="77777777">
        <w:trPr>
          <w:cantSplit/>
          <w:trHeight w:val="20"/>
        </w:trPr>
        <w:tc>
          <w:tcPr>
            <w:tcW w:w="9071" w:type="dxa"/>
            <w:gridSpan w:val="10"/>
            <w:shd w:val="clear" w:color="auto" w:fill="auto"/>
          </w:tcPr>
          <w:p w14:paraId="5288B1E7" w14:textId="77777777" w:rsidR="00F30377" w:rsidRDefault="00F30377">
            <w:pPr>
              <w:keepNext/>
              <w:ind w:left="-70"/>
              <w:rPr>
                <w:rFonts w:cs="Arial"/>
                <w:szCs w:val="18"/>
              </w:rPr>
            </w:pPr>
          </w:p>
        </w:tc>
      </w:tr>
      <w:tr w:rsidR="00F30377" w14:paraId="13091757" w14:textId="77777777">
        <w:trPr>
          <w:cantSplit/>
          <w:trHeight w:val="20"/>
        </w:trPr>
        <w:tc>
          <w:tcPr>
            <w:tcW w:w="4458" w:type="dxa"/>
            <w:gridSpan w:val="4"/>
            <w:shd w:val="clear" w:color="auto" w:fill="auto"/>
          </w:tcPr>
          <w:p w14:paraId="4ED2AF7C" w14:textId="77777777" w:rsidR="00F30377" w:rsidRDefault="00F30377">
            <w:pPr>
              <w:keepNext/>
              <w:ind w:left="-70"/>
              <w:rPr>
                <w:rFonts w:cs="Arial"/>
                <w:szCs w:val="18"/>
                <w:highlight w:val="yellow"/>
                <w:u w:val="single"/>
              </w:rPr>
            </w:pPr>
          </w:p>
        </w:tc>
        <w:tc>
          <w:tcPr>
            <w:tcW w:w="160" w:type="dxa"/>
            <w:shd w:val="clear" w:color="auto" w:fill="auto"/>
          </w:tcPr>
          <w:p w14:paraId="03A2F9DF" w14:textId="77777777" w:rsidR="00F30377" w:rsidRDefault="00F30377">
            <w:pPr>
              <w:rPr>
                <w:rFonts w:cs="Arial"/>
                <w:szCs w:val="18"/>
              </w:rPr>
            </w:pPr>
          </w:p>
        </w:tc>
        <w:tc>
          <w:tcPr>
            <w:tcW w:w="4223" w:type="dxa"/>
            <w:gridSpan w:val="4"/>
            <w:shd w:val="clear" w:color="auto" w:fill="auto"/>
          </w:tcPr>
          <w:p w14:paraId="1E58A0FA" w14:textId="77777777" w:rsidR="00F30377" w:rsidRDefault="00F30377">
            <w:pPr>
              <w:ind w:left="-907"/>
              <w:rPr>
                <w:rFonts w:cs="Arial"/>
                <w:szCs w:val="18"/>
              </w:rPr>
            </w:pPr>
          </w:p>
        </w:tc>
        <w:tc>
          <w:tcPr>
            <w:tcW w:w="230" w:type="dxa"/>
            <w:shd w:val="clear" w:color="auto" w:fill="auto"/>
          </w:tcPr>
          <w:p w14:paraId="49245CCE" w14:textId="77777777" w:rsidR="00F30377" w:rsidRDefault="00F30377"/>
        </w:tc>
      </w:tr>
      <w:tr w:rsidR="00F30377" w14:paraId="373D6FD2" w14:textId="77777777">
        <w:trPr>
          <w:cantSplit/>
          <w:trHeight w:val="20"/>
        </w:trPr>
        <w:tc>
          <w:tcPr>
            <w:tcW w:w="4458" w:type="dxa"/>
            <w:gridSpan w:val="4"/>
            <w:shd w:val="clear" w:color="auto" w:fill="auto"/>
          </w:tcPr>
          <w:p w14:paraId="5ED1298A" w14:textId="77777777" w:rsidR="00F30377" w:rsidRDefault="0054301D">
            <w:pPr>
              <w:keepNext/>
              <w:ind w:left="-70"/>
              <w:rPr>
                <w:rFonts w:cs="Arial"/>
                <w:szCs w:val="18"/>
                <w:highlight w:val="yellow"/>
              </w:rPr>
            </w:pPr>
            <w:r>
              <w:rPr>
                <w:rFonts w:cs="Arial"/>
                <w:szCs w:val="18"/>
                <w:highlight w:val="yellow"/>
              </w:rPr>
              <w:t>Unterschrift(en) Auftragnehmer (Name(n) in Druckschrift)</w:t>
            </w:r>
          </w:p>
        </w:tc>
        <w:tc>
          <w:tcPr>
            <w:tcW w:w="160" w:type="dxa"/>
            <w:shd w:val="clear" w:color="auto" w:fill="auto"/>
          </w:tcPr>
          <w:p w14:paraId="1933712C" w14:textId="77777777" w:rsidR="00F30377" w:rsidRDefault="00F30377">
            <w:pPr>
              <w:rPr>
                <w:rFonts w:cs="Arial"/>
                <w:szCs w:val="18"/>
              </w:rPr>
            </w:pPr>
          </w:p>
        </w:tc>
        <w:tc>
          <w:tcPr>
            <w:tcW w:w="4223" w:type="dxa"/>
            <w:gridSpan w:val="4"/>
            <w:shd w:val="clear" w:color="auto" w:fill="auto"/>
          </w:tcPr>
          <w:p w14:paraId="658956E2" w14:textId="77777777" w:rsidR="00F30377" w:rsidRPr="009F42B6" w:rsidRDefault="0054301D">
            <w:pPr>
              <w:ind w:left="-70"/>
              <w:rPr>
                <w:rFonts w:cs="Arial"/>
                <w:szCs w:val="18"/>
                <w:highlight w:val="cyan"/>
              </w:rPr>
            </w:pPr>
            <w:r w:rsidRPr="009F42B6">
              <w:rPr>
                <w:rFonts w:cs="Arial"/>
                <w:szCs w:val="18"/>
                <w:highlight w:val="cyan"/>
              </w:rPr>
              <w:t>Unterschrift(en) Auftraggeber (Name(n) in Druckschrift)</w:t>
            </w:r>
          </w:p>
        </w:tc>
        <w:tc>
          <w:tcPr>
            <w:tcW w:w="230" w:type="dxa"/>
            <w:shd w:val="clear" w:color="auto" w:fill="auto"/>
          </w:tcPr>
          <w:p w14:paraId="60D71B41" w14:textId="77777777" w:rsidR="00F30377" w:rsidRDefault="00F30377"/>
        </w:tc>
      </w:tr>
    </w:tbl>
    <w:p w14:paraId="4AF791A5" w14:textId="77777777" w:rsidR="00F30377" w:rsidRDefault="00F30377">
      <w:pPr>
        <w:pStyle w:val="Fliesstext"/>
      </w:pPr>
    </w:p>
    <w:sectPr w:rsidR="00F30377" w:rsidSect="008E560E">
      <w:footerReference w:type="default" r:id="rId11"/>
      <w:pgSz w:w="11906" w:h="16838"/>
      <w:pgMar w:top="1384" w:right="1412" w:bottom="1560" w:left="1418" w:header="0" w:footer="720" w:gutter="0"/>
      <w:pgNumType w:start="1"/>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324CF" w14:textId="77777777" w:rsidR="00415C7F" w:rsidRDefault="00415C7F">
      <w:r>
        <w:separator/>
      </w:r>
    </w:p>
  </w:endnote>
  <w:endnote w:type="continuationSeparator" w:id="0">
    <w:p w14:paraId="701DF384" w14:textId="77777777" w:rsidR="00415C7F" w:rsidRDefault="0041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E0000AFF" w:usb1="500078FF" w:usb2="00000021" w:usb3="00000000" w:csb0="000001BF" w:csb1="00000000"/>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2F48" w14:textId="43FB06DE" w:rsidR="00F30377" w:rsidRDefault="0054301D">
    <w:pPr>
      <w:pStyle w:val="Fuzeile"/>
    </w:pPr>
    <w:r>
      <w:t xml:space="preserve">Teleservicevereinbarung zwischen der Universitätsklinik Aachen AöR und </w:t>
    </w:r>
    <w:r w:rsidRPr="00D41DC2">
      <w:rPr>
        <w:highlight w:val="yellow"/>
      </w:rPr>
      <w:t>…</w:t>
    </w:r>
    <w:r>
      <w:tab/>
    </w:r>
    <w:r>
      <w:tab/>
    </w:r>
    <w:r w:rsidR="008E560E">
      <w:tab/>
      <w:t>[</w:t>
    </w:r>
    <w:r w:rsidR="008E560E">
      <w:fldChar w:fldCharType="begin"/>
    </w:r>
    <w:r w:rsidR="008E560E">
      <w:instrText>PAGE   \* MERGEFORMAT</w:instrText>
    </w:r>
    <w:r w:rsidR="008E560E">
      <w:fldChar w:fldCharType="separate"/>
    </w:r>
    <w:r w:rsidR="008E560E">
      <w:rPr>
        <w:noProof/>
      </w:rPr>
      <w:t>3</w:t>
    </w:r>
    <w:r w:rsidR="008E560E">
      <w:fldChar w:fldCharType="end"/>
    </w:r>
    <w:r w:rsidR="008E560E">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A4790" w14:textId="77777777" w:rsidR="00415C7F" w:rsidRDefault="00415C7F">
      <w:r>
        <w:separator/>
      </w:r>
    </w:p>
  </w:footnote>
  <w:footnote w:type="continuationSeparator" w:id="0">
    <w:p w14:paraId="33963CA4" w14:textId="77777777" w:rsidR="00415C7F" w:rsidRDefault="00415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52789"/>
    <w:multiLevelType w:val="multilevel"/>
    <w:tmpl w:val="DAEC3500"/>
    <w:lvl w:ilvl="0">
      <w:start w:val="1"/>
      <w:numFmt w:val="decimal"/>
      <w:lvlText w:val="%1"/>
      <w:lvlJc w:val="left"/>
      <w:pPr>
        <w:tabs>
          <w:tab w:val="num" w:pos="432"/>
        </w:tabs>
        <w:ind w:left="432" w:hanging="432"/>
      </w:pPr>
    </w:lvl>
    <w:lvl w:ilvl="1">
      <w:start w:val="1"/>
      <w:numFmt w:val="decimal"/>
      <w:lvlText w:val="%1.%2"/>
      <w:lvlJc w:val="left"/>
      <w:pPr>
        <w:tabs>
          <w:tab w:val="num" w:pos="1702"/>
        </w:tabs>
        <w:ind w:left="1702" w:hanging="851"/>
      </w:pPr>
    </w:lvl>
    <w:lvl w:ilvl="2">
      <w:start w:val="1"/>
      <w:numFmt w:val="decimal"/>
      <w:lvlText w:val="%1.%2.%3"/>
      <w:lvlJc w:val="left"/>
      <w:pPr>
        <w:tabs>
          <w:tab w:val="num" w:pos="1021"/>
        </w:tabs>
        <w:ind w:left="1021" w:hanging="1021"/>
      </w:pPr>
    </w:lvl>
    <w:lvl w:ilvl="3">
      <w:start w:val="1"/>
      <w:numFmt w:val="decimal"/>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91A5891"/>
    <w:multiLevelType w:val="multilevel"/>
    <w:tmpl w:val="DAEC3500"/>
    <w:lvl w:ilvl="0">
      <w:start w:val="1"/>
      <w:numFmt w:val="decimal"/>
      <w:lvlText w:val="%1"/>
      <w:lvlJc w:val="left"/>
      <w:pPr>
        <w:tabs>
          <w:tab w:val="num" w:pos="432"/>
        </w:tabs>
        <w:ind w:left="432" w:hanging="432"/>
      </w:pPr>
    </w:lvl>
    <w:lvl w:ilvl="1">
      <w:start w:val="1"/>
      <w:numFmt w:val="decimal"/>
      <w:lvlText w:val="%1.%2"/>
      <w:lvlJc w:val="left"/>
      <w:pPr>
        <w:tabs>
          <w:tab w:val="num" w:pos="1702"/>
        </w:tabs>
        <w:ind w:left="1702" w:hanging="851"/>
      </w:pPr>
    </w:lvl>
    <w:lvl w:ilvl="2">
      <w:start w:val="1"/>
      <w:numFmt w:val="decimal"/>
      <w:lvlText w:val="%1.%2.%3"/>
      <w:lvlJc w:val="left"/>
      <w:pPr>
        <w:tabs>
          <w:tab w:val="num" w:pos="1021"/>
        </w:tabs>
        <w:ind w:left="1021" w:hanging="1021"/>
      </w:pPr>
    </w:lvl>
    <w:lvl w:ilvl="3">
      <w:start w:val="1"/>
      <w:numFmt w:val="decimal"/>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55393B14"/>
    <w:multiLevelType w:val="multilevel"/>
    <w:tmpl w:val="56707E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77"/>
    <w:rsid w:val="00023938"/>
    <w:rsid w:val="000B150F"/>
    <w:rsid w:val="00130C97"/>
    <w:rsid w:val="002713DF"/>
    <w:rsid w:val="002C46AE"/>
    <w:rsid w:val="00336041"/>
    <w:rsid w:val="003A300E"/>
    <w:rsid w:val="00411423"/>
    <w:rsid w:val="00415C7F"/>
    <w:rsid w:val="00425D29"/>
    <w:rsid w:val="00480E52"/>
    <w:rsid w:val="0049345E"/>
    <w:rsid w:val="004D7F48"/>
    <w:rsid w:val="0054301D"/>
    <w:rsid w:val="00634846"/>
    <w:rsid w:val="006E3781"/>
    <w:rsid w:val="00703994"/>
    <w:rsid w:val="00720E95"/>
    <w:rsid w:val="00766829"/>
    <w:rsid w:val="007C79F2"/>
    <w:rsid w:val="008241CC"/>
    <w:rsid w:val="00852DFA"/>
    <w:rsid w:val="008731ED"/>
    <w:rsid w:val="00887562"/>
    <w:rsid w:val="008E560E"/>
    <w:rsid w:val="0095EFA2"/>
    <w:rsid w:val="00961976"/>
    <w:rsid w:val="00972150"/>
    <w:rsid w:val="009C0F76"/>
    <w:rsid w:val="009E693B"/>
    <w:rsid w:val="009F42B6"/>
    <w:rsid w:val="00A630B7"/>
    <w:rsid w:val="00AD124D"/>
    <w:rsid w:val="00C13E52"/>
    <w:rsid w:val="00CC4641"/>
    <w:rsid w:val="00CE65B3"/>
    <w:rsid w:val="00D41DC2"/>
    <w:rsid w:val="00D90FFD"/>
    <w:rsid w:val="00EC375C"/>
    <w:rsid w:val="00F3008B"/>
    <w:rsid w:val="00F30377"/>
    <w:rsid w:val="01F6CE13"/>
    <w:rsid w:val="06498429"/>
    <w:rsid w:val="067F90DF"/>
    <w:rsid w:val="0A38EC3A"/>
    <w:rsid w:val="0A434316"/>
    <w:rsid w:val="0C1DB156"/>
    <w:rsid w:val="0E61450C"/>
    <w:rsid w:val="104BB04E"/>
    <w:rsid w:val="14A98FD9"/>
    <w:rsid w:val="1540D4A6"/>
    <w:rsid w:val="174094A3"/>
    <w:rsid w:val="207CFBA9"/>
    <w:rsid w:val="2272711A"/>
    <w:rsid w:val="234E5EA3"/>
    <w:rsid w:val="242C7FE2"/>
    <w:rsid w:val="299FCDCB"/>
    <w:rsid w:val="3191B584"/>
    <w:rsid w:val="31BD0D22"/>
    <w:rsid w:val="327BCA15"/>
    <w:rsid w:val="3316CE31"/>
    <w:rsid w:val="333648EE"/>
    <w:rsid w:val="36C33B32"/>
    <w:rsid w:val="3BBFCB44"/>
    <w:rsid w:val="3C894D36"/>
    <w:rsid w:val="3E6FE56A"/>
    <w:rsid w:val="3F951AE5"/>
    <w:rsid w:val="40D0A015"/>
    <w:rsid w:val="42D1B315"/>
    <w:rsid w:val="45C46FD6"/>
    <w:rsid w:val="45E51173"/>
    <w:rsid w:val="478703BC"/>
    <w:rsid w:val="49AE3C2E"/>
    <w:rsid w:val="4C4D7B2D"/>
    <w:rsid w:val="4C947287"/>
    <w:rsid w:val="4E5CEAAF"/>
    <w:rsid w:val="4FD027AE"/>
    <w:rsid w:val="5076BF7A"/>
    <w:rsid w:val="5098FF5A"/>
    <w:rsid w:val="53A0DA51"/>
    <w:rsid w:val="553122DC"/>
    <w:rsid w:val="58A47F59"/>
    <w:rsid w:val="592F89A6"/>
    <w:rsid w:val="5CC37090"/>
    <w:rsid w:val="5E73970D"/>
    <w:rsid w:val="600E090A"/>
    <w:rsid w:val="60745E46"/>
    <w:rsid w:val="61C28D11"/>
    <w:rsid w:val="626795B4"/>
    <w:rsid w:val="62D6D9E4"/>
    <w:rsid w:val="6814DCB7"/>
    <w:rsid w:val="731C5580"/>
    <w:rsid w:val="733B7F46"/>
    <w:rsid w:val="73AE62C4"/>
    <w:rsid w:val="73CE4274"/>
    <w:rsid w:val="75F7F158"/>
    <w:rsid w:val="7782F313"/>
    <w:rsid w:val="7883104A"/>
    <w:rsid w:val="7F58BE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DD55C"/>
  <w15:docId w15:val="{FEB19C0C-7845-412B-A75E-8F2FFBC6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pPr>
  </w:style>
  <w:style w:type="paragraph" w:styleId="berschrift1">
    <w:name w:val="heading 1"/>
    <w:basedOn w:val="Titel"/>
    <w:next w:val="Fliesstext"/>
    <w:qFormat/>
    <w:pPr>
      <w:keepNext/>
      <w:tabs>
        <w:tab w:val="left" w:pos="567"/>
      </w:tabs>
      <w:spacing w:before="360" w:after="120"/>
      <w:jc w:val="left"/>
    </w:pPr>
    <w:rPr>
      <w:rFonts w:cs="Times New Roman"/>
      <w:bCs w:val="0"/>
      <w:kern w:val="0"/>
      <w:sz w:val="28"/>
      <w:szCs w:val="20"/>
    </w:rPr>
  </w:style>
  <w:style w:type="paragraph" w:styleId="berschrift2">
    <w:name w:val="heading 2"/>
    <w:basedOn w:val="berschrift1"/>
    <w:next w:val="Fliesstext"/>
    <w:qFormat/>
    <w:pPr>
      <w:tabs>
        <w:tab w:val="clear" w:pos="567"/>
        <w:tab w:val="left" w:pos="851"/>
      </w:tabs>
      <w:ind w:left="851"/>
      <w:outlineLvl w:val="1"/>
    </w:pPr>
    <w:rPr>
      <w:sz w:val="24"/>
    </w:rPr>
  </w:style>
  <w:style w:type="paragraph" w:styleId="berschrift3">
    <w:name w:val="heading 3"/>
    <w:basedOn w:val="berschrift2"/>
    <w:next w:val="Fliesstext"/>
    <w:qFormat/>
    <w:pPr>
      <w:spacing w:before="240"/>
      <w:outlineLvl w:val="2"/>
    </w:pPr>
  </w:style>
  <w:style w:type="paragraph" w:styleId="berschrift4">
    <w:name w:val="heading 4"/>
    <w:basedOn w:val="berschrift3"/>
    <w:next w:val="Fliesstext"/>
    <w:qFormat/>
    <w:pPr>
      <w:tabs>
        <w:tab w:val="left" w:pos="1701"/>
      </w:tabs>
      <w:outlineLvl w:val="3"/>
    </w:pPr>
    <w:rPr>
      <w:sz w:val="22"/>
    </w:rPr>
  </w:style>
  <w:style w:type="paragraph" w:styleId="berschrift5">
    <w:name w:val="heading 5"/>
    <w:basedOn w:val="berschrift4"/>
    <w:next w:val="Fliesstext"/>
    <w:qFormat/>
    <w:pPr>
      <w:tabs>
        <w:tab w:val="left" w:pos="1134"/>
      </w:tabs>
      <w:outlineLvl w:val="4"/>
    </w:pPr>
  </w:style>
  <w:style w:type="paragraph" w:styleId="berschrift6">
    <w:name w:val="heading 6"/>
    <w:basedOn w:val="berschrift5"/>
    <w:next w:val="Fliesstext"/>
    <w:qFormat/>
    <w:pPr>
      <w:outlineLvl w:val="5"/>
    </w:pPr>
  </w:style>
  <w:style w:type="paragraph" w:styleId="berschrift7">
    <w:name w:val="heading 7"/>
    <w:basedOn w:val="berschrift6"/>
    <w:next w:val="Fliesstext"/>
    <w:qFormat/>
    <w:pPr>
      <w:outlineLvl w:val="6"/>
    </w:pPr>
  </w:style>
  <w:style w:type="paragraph" w:styleId="berschrift8">
    <w:name w:val="heading 8"/>
    <w:basedOn w:val="berschrift7"/>
    <w:next w:val="Fliesstext"/>
    <w:qFormat/>
    <w:pPr>
      <w:tabs>
        <w:tab w:val="clear" w:pos="1701"/>
        <w:tab w:val="left" w:pos="2268"/>
      </w:tabs>
      <w:outlineLvl w:val="7"/>
    </w:pPr>
  </w:style>
  <w:style w:type="paragraph" w:styleId="berschrift9">
    <w:name w:val="heading 9"/>
    <w:basedOn w:val="berschrift8"/>
    <w:next w:val="Fliesstext"/>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qFormat/>
    <w:rPr>
      <w:rFonts w:ascii="Arial" w:hAnsi="Arial" w:cs="Arial"/>
      <w:b/>
      <w:bCs/>
      <w:kern w:val="2"/>
      <w:sz w:val="32"/>
      <w:szCs w:val="32"/>
    </w:rPr>
  </w:style>
  <w:style w:type="character" w:customStyle="1" w:styleId="berschrift1Zchn">
    <w:name w:val="Überschrift 1 Zchn"/>
    <w:basedOn w:val="Absatz-Standardschriftart"/>
    <w:qFormat/>
    <w:rPr>
      <w:b/>
      <w:sz w:val="28"/>
    </w:rPr>
  </w:style>
  <w:style w:type="character" w:customStyle="1" w:styleId="berschrift2Zchn">
    <w:name w:val="Überschrift 2 Zchn"/>
    <w:basedOn w:val="Absatz-Standardschriftart"/>
    <w:qFormat/>
    <w:rPr>
      <w:b/>
      <w:sz w:val="24"/>
    </w:rPr>
  </w:style>
  <w:style w:type="character" w:customStyle="1" w:styleId="berschrift3Zchn">
    <w:name w:val="Überschrift 3 Zchn"/>
    <w:basedOn w:val="Absatz-Standardschriftart"/>
    <w:qFormat/>
    <w:rPr>
      <w:b/>
      <w:sz w:val="24"/>
    </w:rPr>
  </w:style>
  <w:style w:type="character" w:customStyle="1" w:styleId="berschrift4Zchn">
    <w:name w:val="Überschrift 4 Zchn"/>
    <w:basedOn w:val="Absatz-Standardschriftart"/>
    <w:qFormat/>
    <w:rPr>
      <w:b/>
      <w:sz w:val="22"/>
    </w:rPr>
  </w:style>
  <w:style w:type="character" w:customStyle="1" w:styleId="berschrift5Zchn">
    <w:name w:val="Überschrift 5 Zchn"/>
    <w:basedOn w:val="Absatz-Standardschriftart"/>
    <w:qFormat/>
    <w:rPr>
      <w:b/>
      <w:sz w:val="22"/>
    </w:rPr>
  </w:style>
  <w:style w:type="character" w:customStyle="1" w:styleId="berschrift6Zchn">
    <w:name w:val="Überschrift 6 Zchn"/>
    <w:basedOn w:val="Absatz-Standardschriftart"/>
    <w:qFormat/>
    <w:rPr>
      <w:b/>
      <w:sz w:val="22"/>
    </w:rPr>
  </w:style>
  <w:style w:type="character" w:customStyle="1" w:styleId="berschrift7Zchn">
    <w:name w:val="Überschrift 7 Zchn"/>
    <w:basedOn w:val="Absatz-Standardschriftart"/>
    <w:qFormat/>
    <w:rPr>
      <w:b/>
      <w:sz w:val="22"/>
    </w:rPr>
  </w:style>
  <w:style w:type="character" w:customStyle="1" w:styleId="berschrift8Zchn">
    <w:name w:val="Überschrift 8 Zchn"/>
    <w:basedOn w:val="Absatz-Standardschriftart"/>
    <w:qFormat/>
    <w:rPr>
      <w:b/>
      <w:sz w:val="22"/>
    </w:rPr>
  </w:style>
  <w:style w:type="character" w:customStyle="1" w:styleId="berschrift9Zchn">
    <w:name w:val="Überschrift 9 Zchn"/>
    <w:basedOn w:val="Absatz-Standardschriftart"/>
    <w:qFormat/>
    <w:rPr>
      <w:b/>
      <w:sz w:val="22"/>
    </w:rPr>
  </w:style>
  <w:style w:type="character" w:customStyle="1" w:styleId="Aufzhlung1Zchn">
    <w:name w:val="Aufzählung1 Zchn"/>
    <w:qFormat/>
    <w:rPr>
      <w:bCs/>
    </w:rPr>
  </w:style>
  <w:style w:type="character" w:styleId="Kommentarzeichen">
    <w:name w:val="annotation reference"/>
    <w:basedOn w:val="Absatz-Standardschriftart"/>
    <w:qFormat/>
    <w:rPr>
      <w:rFonts w:cs="Times New Roman"/>
      <w:sz w:val="16"/>
      <w:szCs w:val="16"/>
    </w:rPr>
  </w:style>
  <w:style w:type="character" w:customStyle="1" w:styleId="KommentartextZchn">
    <w:name w:val="Kommentartext Zchn"/>
    <w:basedOn w:val="Absatz-Standardschriftart"/>
    <w:qFormat/>
    <w:rPr>
      <w:rFonts w:ascii="Arial" w:hAnsi="Arial" w:cs="Times New Roman"/>
      <w:bCs/>
      <w:sz w:val="20"/>
      <w:szCs w:val="20"/>
    </w:rPr>
  </w:style>
  <w:style w:type="character" w:customStyle="1" w:styleId="FuzeileZchn">
    <w:name w:val="Fußzeile Zchn"/>
    <w:basedOn w:val="Absatz-Standardschriftart"/>
    <w:uiPriority w:val="99"/>
    <w:qFormat/>
    <w:rPr>
      <w:rFonts w:ascii="Arial" w:hAnsi="Arial" w:cs="Times New Roman"/>
      <w:bCs/>
    </w:rPr>
  </w:style>
  <w:style w:type="character" w:customStyle="1" w:styleId="Internetverknpfung">
    <w:name w:val="Internetverknüpfung"/>
    <w:basedOn w:val="Absatz-Standardschriftart"/>
    <w:rPr>
      <w:rFonts w:cs="Times New Roman"/>
      <w:color w:val="0000FF"/>
      <w:u w:val="single"/>
    </w:rPr>
  </w:style>
  <w:style w:type="character" w:styleId="Seitenzahl">
    <w:name w:val="page number"/>
    <w:basedOn w:val="Absatz-Standardschriftart"/>
    <w:qFormat/>
    <w:rPr>
      <w:rFonts w:ascii="Arial" w:hAnsi="Arial" w:cs="Times New Roman"/>
    </w:rPr>
  </w:style>
  <w:style w:type="character" w:customStyle="1" w:styleId="DokumentstrukturZchn">
    <w:name w:val="Dokumentstruktur Zchn"/>
    <w:basedOn w:val="Absatz-Standardschriftart"/>
    <w:qFormat/>
    <w:rPr>
      <w:rFonts w:cs="Times New Roman"/>
      <w:bCs/>
      <w:sz w:val="2"/>
    </w:rPr>
  </w:style>
  <w:style w:type="character" w:customStyle="1" w:styleId="KommentarthemaZchn">
    <w:name w:val="Kommentarthema Zchn"/>
    <w:basedOn w:val="KommentartextZchn"/>
    <w:qFormat/>
    <w:rPr>
      <w:rFonts w:ascii="Arial" w:hAnsi="Arial" w:cs="Times New Roman"/>
      <w:b/>
      <w:bCs/>
      <w:sz w:val="20"/>
      <w:szCs w:val="20"/>
    </w:rPr>
  </w:style>
  <w:style w:type="character" w:customStyle="1" w:styleId="SprechblasentextZchn">
    <w:name w:val="Sprechblasentext Zchn"/>
    <w:basedOn w:val="Absatz-Standardschriftart"/>
    <w:qFormat/>
    <w:rPr>
      <w:rFonts w:cs="Times New Roman"/>
      <w:bCs/>
      <w:sz w:val="2"/>
    </w:rPr>
  </w:style>
  <w:style w:type="character" w:customStyle="1" w:styleId="TextkrperZchn">
    <w:name w:val="Textkörper Zchn"/>
    <w:basedOn w:val="Absatz-Standardschriftart"/>
    <w:qFormat/>
    <w:rPr>
      <w:rFonts w:ascii="Arial" w:hAnsi="Arial" w:cs="Times New Roman"/>
      <w:bCs/>
    </w:rPr>
  </w:style>
  <w:style w:type="character" w:styleId="BesuchterLink">
    <w:name w:val="FollowedHyperlink"/>
    <w:basedOn w:val="Absatz-Standardschriftart"/>
    <w:qFormat/>
    <w:rPr>
      <w:rFonts w:cs="Times New Roman"/>
      <w:color w:val="800080"/>
      <w:u w:val="single"/>
    </w:rPr>
  </w:style>
  <w:style w:type="character" w:customStyle="1" w:styleId="FliesstextCharChar">
    <w:name w:val="Fliesstext Char Char"/>
    <w:basedOn w:val="Absatz-Standardschriftart"/>
    <w:qFormat/>
    <w:rPr>
      <w:rFonts w:ascii="Arial" w:hAnsi="Arial" w:cs="Times New Roman"/>
      <w:bCs/>
      <w:sz w:val="24"/>
      <w:szCs w:val="24"/>
    </w:rPr>
  </w:style>
  <w:style w:type="character" w:styleId="Zeilennummer">
    <w:name w:val="line number"/>
    <w:basedOn w:val="Absatz-Standardschriftart"/>
    <w:qFormat/>
  </w:style>
  <w:style w:type="character" w:customStyle="1" w:styleId="AufzhlungZchn">
    <w:name w:val="Aufzählung Zchn"/>
    <w:basedOn w:val="Aufzhlung1Zchn"/>
    <w:qFormat/>
    <w:rPr>
      <w:bCs/>
      <w:sz w:val="22"/>
    </w:rPr>
  </w:style>
  <w:style w:type="character" w:customStyle="1" w:styleId="KopfzeileZchn">
    <w:name w:val="Kopfzeile Zchn"/>
    <w:basedOn w:val="Absatz-Standardschriftart"/>
    <w:qFormat/>
    <w:rPr>
      <w:rFonts w:ascii="Arial" w:hAnsi="Arial"/>
      <w:sz w:val="24"/>
      <w:szCs w:val="24"/>
    </w:rPr>
  </w:style>
  <w:style w:type="character" w:customStyle="1" w:styleId="AnredeZchn">
    <w:name w:val="Anrede Zchn"/>
    <w:basedOn w:val="Absatz-Standardschriftart"/>
    <w:qFormat/>
    <w:rPr>
      <w:rFonts w:ascii="Arial" w:hAnsi="Arial"/>
      <w:sz w:val="24"/>
      <w:szCs w:val="24"/>
    </w:rPr>
  </w:style>
  <w:style w:type="character" w:customStyle="1" w:styleId="DatumZchn">
    <w:name w:val="Datum Zchn"/>
    <w:basedOn w:val="Absatz-Standardschriftart"/>
    <w:qFormat/>
    <w:rPr>
      <w:rFonts w:ascii="Arial" w:hAnsi="Arial"/>
      <w:sz w:val="24"/>
      <w:szCs w:val="24"/>
    </w:rPr>
  </w:style>
  <w:style w:type="character" w:customStyle="1" w:styleId="E-Mail-SignaturZchn">
    <w:name w:val="E-Mail-Signatur Zchn"/>
    <w:basedOn w:val="Absatz-Standardschriftart"/>
    <w:qFormat/>
    <w:rPr>
      <w:rFonts w:ascii="Arial" w:hAnsi="Arial"/>
      <w:sz w:val="24"/>
      <w:szCs w:val="24"/>
    </w:rPr>
  </w:style>
  <w:style w:type="character" w:customStyle="1" w:styleId="EndnotentextZchn">
    <w:name w:val="Endnotentext Zchn"/>
    <w:basedOn w:val="Absatz-Standardschriftart"/>
    <w:qFormat/>
    <w:rPr>
      <w:rFonts w:ascii="Arial" w:hAnsi="Arial"/>
    </w:rPr>
  </w:style>
  <w:style w:type="character" w:customStyle="1" w:styleId="Fu-EndnotenberschriftZchn">
    <w:name w:val="Fuß/-Endnotenüberschrift Zchn"/>
    <w:basedOn w:val="Absatz-Standardschriftart"/>
    <w:qFormat/>
    <w:rPr>
      <w:rFonts w:ascii="Arial" w:hAnsi="Arial"/>
      <w:sz w:val="24"/>
      <w:szCs w:val="24"/>
    </w:rPr>
  </w:style>
  <w:style w:type="character" w:customStyle="1" w:styleId="FunotentextZchn">
    <w:name w:val="Fußnotentext Zchn"/>
    <w:basedOn w:val="Absatz-Standardschriftart"/>
    <w:qFormat/>
    <w:rPr>
      <w:rFonts w:ascii="Arial" w:hAnsi="Arial"/>
    </w:rPr>
  </w:style>
  <w:style w:type="character" w:customStyle="1" w:styleId="GruformelZchn">
    <w:name w:val="Grußformel Zchn"/>
    <w:basedOn w:val="Absatz-Standardschriftart"/>
    <w:qFormat/>
    <w:rPr>
      <w:rFonts w:ascii="Arial" w:hAnsi="Arial"/>
      <w:sz w:val="24"/>
      <w:szCs w:val="24"/>
    </w:rPr>
  </w:style>
  <w:style w:type="character" w:customStyle="1" w:styleId="HTMLAdresseZchn">
    <w:name w:val="HTML Adresse Zchn"/>
    <w:basedOn w:val="Absatz-Standardschriftart"/>
    <w:qFormat/>
    <w:rPr>
      <w:rFonts w:ascii="Arial" w:hAnsi="Arial"/>
      <w:i/>
      <w:iCs/>
      <w:sz w:val="24"/>
      <w:szCs w:val="24"/>
    </w:rPr>
  </w:style>
  <w:style w:type="character" w:customStyle="1" w:styleId="HTMLVorformatiertZchn">
    <w:name w:val="HTML Vorformatiert Zchn"/>
    <w:basedOn w:val="Absatz-Standardschriftart"/>
    <w:qFormat/>
    <w:rPr>
      <w:rFonts w:ascii="Consolas" w:hAnsi="Consolas"/>
    </w:rPr>
  </w:style>
  <w:style w:type="character" w:customStyle="1" w:styleId="IntensivesZitatZchn">
    <w:name w:val="Intensives Zitat Zchn"/>
    <w:basedOn w:val="Absatz-Standardschriftart"/>
    <w:qFormat/>
    <w:rPr>
      <w:rFonts w:ascii="Arial" w:hAnsi="Arial"/>
      <w:i/>
      <w:iCs/>
      <w:color w:val="4F81BD"/>
      <w:sz w:val="24"/>
      <w:szCs w:val="24"/>
    </w:rPr>
  </w:style>
  <w:style w:type="character" w:customStyle="1" w:styleId="MakrotextZchn">
    <w:name w:val="Makrotext Zchn"/>
    <w:basedOn w:val="Absatz-Standardschriftart"/>
    <w:qFormat/>
    <w:rPr>
      <w:rFonts w:ascii="Consolas" w:hAnsi="Consolas"/>
    </w:rPr>
  </w:style>
  <w:style w:type="character" w:customStyle="1" w:styleId="NachrichtenkopfZchn">
    <w:name w:val="Nachrichtenkopf Zchn"/>
    <w:basedOn w:val="Absatz-Standardschriftart"/>
    <w:qFormat/>
    <w:rPr>
      <w:rFonts w:ascii="Cambria" w:eastAsia="MS Gothic" w:hAnsi="Cambria" w:cs="Times New Roman"/>
      <w:sz w:val="24"/>
      <w:szCs w:val="24"/>
      <w:highlight w:val="lightGray"/>
    </w:rPr>
  </w:style>
  <w:style w:type="character" w:customStyle="1" w:styleId="NurTextZchn">
    <w:name w:val="Nur Text Zchn"/>
    <w:basedOn w:val="Absatz-Standardschriftart"/>
    <w:qFormat/>
    <w:rPr>
      <w:rFonts w:ascii="Consolas" w:hAnsi="Consolas"/>
      <w:sz w:val="21"/>
      <w:szCs w:val="21"/>
    </w:rPr>
  </w:style>
  <w:style w:type="character" w:customStyle="1" w:styleId="Textkrper2Zchn">
    <w:name w:val="Textkörper 2 Zchn"/>
    <w:basedOn w:val="Absatz-Standardschriftart"/>
    <w:qFormat/>
    <w:rPr>
      <w:rFonts w:ascii="Arial" w:hAnsi="Arial"/>
      <w:sz w:val="24"/>
      <w:szCs w:val="24"/>
    </w:rPr>
  </w:style>
  <w:style w:type="character" w:customStyle="1" w:styleId="Textkrper3Zchn">
    <w:name w:val="Textkörper 3 Zchn"/>
    <w:basedOn w:val="Absatz-Standardschriftart"/>
    <w:qFormat/>
    <w:rPr>
      <w:rFonts w:ascii="Arial" w:hAnsi="Arial"/>
      <w:sz w:val="16"/>
      <w:szCs w:val="16"/>
    </w:rPr>
  </w:style>
  <w:style w:type="character" w:customStyle="1" w:styleId="Textkrper-Einzug2Zchn">
    <w:name w:val="Textkörper-Einzug 2 Zchn"/>
    <w:basedOn w:val="Absatz-Standardschriftart"/>
    <w:qFormat/>
    <w:rPr>
      <w:rFonts w:ascii="Arial" w:hAnsi="Arial"/>
      <w:sz w:val="24"/>
      <w:szCs w:val="24"/>
    </w:rPr>
  </w:style>
  <w:style w:type="character" w:customStyle="1" w:styleId="Textkrper-Einzug3Zchn">
    <w:name w:val="Textkörper-Einzug 3 Zchn"/>
    <w:basedOn w:val="Absatz-Standardschriftart"/>
    <w:qFormat/>
    <w:rPr>
      <w:rFonts w:ascii="Arial" w:hAnsi="Arial"/>
      <w:sz w:val="16"/>
      <w:szCs w:val="16"/>
    </w:rPr>
  </w:style>
  <w:style w:type="character" w:customStyle="1" w:styleId="Textkrper-ErstzeileneinzugZchn">
    <w:name w:val="Textkörper-Erstzeileneinzug Zchn"/>
    <w:basedOn w:val="TextkrperZchn"/>
    <w:qFormat/>
    <w:rPr>
      <w:rFonts w:ascii="Arial" w:hAnsi="Arial" w:cs="Times New Roman"/>
      <w:bCs w:val="0"/>
      <w:sz w:val="24"/>
      <w:szCs w:val="24"/>
    </w:rPr>
  </w:style>
  <w:style w:type="character" w:customStyle="1" w:styleId="Textkrper-ZeileneinzugZchn">
    <w:name w:val="Textkörper-Zeileneinzug Zchn"/>
    <w:basedOn w:val="Absatz-Standardschriftart"/>
    <w:qFormat/>
    <w:rPr>
      <w:rFonts w:ascii="Arial" w:hAnsi="Arial"/>
      <w:sz w:val="24"/>
      <w:szCs w:val="24"/>
    </w:rPr>
  </w:style>
  <w:style w:type="character" w:customStyle="1" w:styleId="Textkrper-Erstzeileneinzug2Zchn">
    <w:name w:val="Textkörper-Erstzeileneinzug 2 Zchn"/>
    <w:basedOn w:val="Textkrper-ZeileneinzugZchn"/>
    <w:qFormat/>
    <w:rPr>
      <w:rFonts w:ascii="Arial" w:hAnsi="Arial"/>
      <w:sz w:val="24"/>
      <w:szCs w:val="24"/>
    </w:rPr>
  </w:style>
  <w:style w:type="character" w:customStyle="1" w:styleId="UnterschriftZchn">
    <w:name w:val="Unterschrift Zchn"/>
    <w:basedOn w:val="Absatz-Standardschriftart"/>
    <w:qFormat/>
    <w:rPr>
      <w:rFonts w:ascii="Arial" w:hAnsi="Arial"/>
      <w:sz w:val="24"/>
      <w:szCs w:val="24"/>
    </w:rPr>
  </w:style>
  <w:style w:type="character" w:customStyle="1" w:styleId="UntertitelZchn">
    <w:name w:val="Untertitel Zchn"/>
    <w:basedOn w:val="Absatz-Standardschriftart"/>
    <w:qFormat/>
    <w:rPr>
      <w:rFonts w:ascii="Calibri" w:eastAsia="MS Mincho" w:hAnsi="Calibri" w:cs="Times New Roman"/>
      <w:color w:val="5A5A5A"/>
      <w:spacing w:val="15"/>
      <w:sz w:val="22"/>
      <w:szCs w:val="22"/>
    </w:rPr>
  </w:style>
  <w:style w:type="character" w:customStyle="1" w:styleId="ZitatZchn">
    <w:name w:val="Zitat Zchn"/>
    <w:basedOn w:val="Absatz-Standardschriftart"/>
    <w:qFormat/>
    <w:rPr>
      <w:rFonts w:ascii="Arial" w:hAnsi="Arial"/>
      <w:i/>
      <w:iCs/>
      <w:color w:val="404040"/>
      <w:sz w:val="24"/>
      <w:szCs w:val="24"/>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eastAsia="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sz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549F"/>
      <w:sz w:val="28"/>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Times New Roman" w:cs="Aria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styleId="Funotenzeichen">
    <w:name w:val="footnote reference"/>
    <w:qFormat/>
  </w:style>
  <w:style w:type="character" w:customStyle="1" w:styleId="Verzeichnissprung">
    <w:name w:val="Verzeichnissprung"/>
    <w:qFormat/>
  </w:style>
  <w:style w:type="paragraph" w:customStyle="1" w:styleId="berschrift">
    <w:name w:val="Überschrift"/>
    <w:basedOn w:val="Standard"/>
    <w:next w:val="Textkrper"/>
    <w:qFormat/>
    <w:pPr>
      <w:keepNext/>
      <w:spacing w:before="240" w:after="120"/>
    </w:pPr>
    <w:rPr>
      <w:rFonts w:ascii="Liberation Sans" w:eastAsia="Liberation Sans" w:hAnsi="Liberation Sans" w:cs="Lohit Devanagari"/>
      <w:sz w:val="28"/>
      <w:szCs w:val="28"/>
    </w:rPr>
  </w:style>
  <w:style w:type="paragraph" w:styleId="Textkrper">
    <w:name w:val="Body Text"/>
    <w:basedOn w:val="Standard"/>
    <w:rPr>
      <w:bCs/>
    </w:rPr>
  </w:style>
  <w:style w:type="paragraph" w:styleId="Liste">
    <w:name w:val="List"/>
    <w:basedOn w:val="Standard"/>
    <w:pPr>
      <w:ind w:left="283" w:hanging="283"/>
      <w:contextualSpacing/>
    </w:pPr>
  </w:style>
  <w:style w:type="paragraph" w:styleId="Beschriftung">
    <w:name w:val="caption"/>
    <w:basedOn w:val="Standard"/>
    <w:next w:val="Standard"/>
    <w:qFormat/>
    <w:pPr>
      <w:spacing w:after="200"/>
    </w:pPr>
    <w:rPr>
      <w:iCs/>
      <w:szCs w:val="18"/>
    </w:rPr>
  </w:style>
  <w:style w:type="paragraph" w:customStyle="1" w:styleId="Verzeichnis">
    <w:name w:val="Verzeichnis"/>
    <w:basedOn w:val="Standard"/>
    <w:qFormat/>
    <w:pPr>
      <w:suppressLineNumbers/>
    </w:pPr>
    <w:rPr>
      <w:rFonts w:cs="Lohit Devanagari"/>
    </w:rPr>
  </w:style>
  <w:style w:type="paragraph" w:styleId="Titel">
    <w:name w:val="Title"/>
    <w:basedOn w:val="Standard"/>
    <w:qFormat/>
    <w:pPr>
      <w:spacing w:before="240" w:after="60"/>
      <w:jc w:val="center"/>
      <w:outlineLvl w:val="0"/>
    </w:pPr>
    <w:rPr>
      <w:rFonts w:cs="Arial"/>
      <w:b/>
      <w:bCs/>
      <w:kern w:val="2"/>
      <w:sz w:val="32"/>
      <w:szCs w:val="32"/>
    </w:rPr>
  </w:style>
  <w:style w:type="paragraph" w:customStyle="1" w:styleId="Fliesstext">
    <w:name w:val="Fliesstext"/>
    <w:basedOn w:val="Standard"/>
    <w:qFormat/>
    <w:pPr>
      <w:spacing w:before="60" w:after="60"/>
    </w:pPr>
    <w:rPr>
      <w:bCs/>
      <w:sz w:val="22"/>
    </w:rPr>
  </w:style>
  <w:style w:type="paragraph" w:customStyle="1" w:styleId="Aufzhlung15">
    <w:name w:val="Aufzählung1.5"/>
    <w:basedOn w:val="Standard"/>
    <w:qFormat/>
    <w:pPr>
      <w:tabs>
        <w:tab w:val="left" w:pos="1080"/>
        <w:tab w:val="left" w:pos="1134"/>
      </w:tabs>
      <w:spacing w:before="60"/>
      <w:ind w:left="1080" w:hanging="360"/>
    </w:pPr>
    <w:rPr>
      <w:rFonts w:cs="Arial"/>
    </w:rPr>
  </w:style>
  <w:style w:type="paragraph" w:customStyle="1" w:styleId="Aufzhlung1">
    <w:name w:val="Aufzählung1"/>
    <w:basedOn w:val="Standard"/>
    <w:qFormat/>
    <w:pPr>
      <w:tabs>
        <w:tab w:val="left" w:pos="357"/>
        <w:tab w:val="left" w:pos="851"/>
      </w:tabs>
    </w:pPr>
    <w:rPr>
      <w:bCs/>
    </w:rPr>
  </w:style>
  <w:style w:type="paragraph" w:styleId="Kommentartext">
    <w:name w:val="annotation text"/>
    <w:basedOn w:val="Standard"/>
    <w:qFormat/>
  </w:style>
  <w:style w:type="paragraph" w:styleId="Verzeichnis3">
    <w:name w:val="toc 3"/>
    <w:basedOn w:val="Standard"/>
    <w:next w:val="Standard"/>
    <w:autoRedefine/>
    <w:pPr>
      <w:tabs>
        <w:tab w:val="left" w:pos="1134"/>
        <w:tab w:val="right" w:leader="dot" w:pos="9622"/>
      </w:tabs>
    </w:pPr>
  </w:style>
  <w:style w:type="paragraph" w:styleId="Fuzeile">
    <w:name w:val="footer"/>
    <w:basedOn w:val="Standard"/>
    <w:uiPriority w:val="99"/>
    <w:pPr>
      <w:tabs>
        <w:tab w:val="center" w:pos="4536"/>
        <w:tab w:val="right" w:pos="9072"/>
      </w:tabs>
    </w:pPr>
  </w:style>
  <w:style w:type="paragraph" w:customStyle="1" w:styleId="Anhang1">
    <w:name w:val="Anhang 1"/>
    <w:basedOn w:val="berschrift1"/>
    <w:next w:val="Standard"/>
    <w:qFormat/>
    <w:pPr>
      <w:tabs>
        <w:tab w:val="left" w:pos="720"/>
        <w:tab w:val="left" w:pos="1701"/>
      </w:tabs>
      <w:ind w:left="1701" w:hanging="1701"/>
    </w:pPr>
  </w:style>
  <w:style w:type="paragraph" w:customStyle="1" w:styleId="TitelKlein">
    <w:name w:val="TitelKlein"/>
    <w:basedOn w:val="Titel"/>
    <w:next w:val="Fliesstext"/>
    <w:qFormat/>
    <w:pPr>
      <w:keepNext/>
      <w:spacing w:after="0"/>
      <w:jc w:val="left"/>
    </w:pPr>
    <w:rPr>
      <w:rFonts w:cs="Times New Roman"/>
      <w:bCs w:val="0"/>
      <w:kern w:val="0"/>
      <w:sz w:val="24"/>
      <w:szCs w:val="20"/>
    </w:rPr>
  </w:style>
  <w:style w:type="paragraph" w:styleId="Verzeichnis1">
    <w:name w:val="toc 1"/>
    <w:basedOn w:val="Standard"/>
    <w:next w:val="Standard"/>
    <w:autoRedefine/>
    <w:uiPriority w:val="39"/>
    <w:pPr>
      <w:tabs>
        <w:tab w:val="left" w:pos="1134"/>
        <w:tab w:val="right" w:leader="dot" w:pos="9622"/>
      </w:tabs>
      <w:spacing w:before="60"/>
    </w:pPr>
    <w:rPr>
      <w:sz w:val="22"/>
    </w:rPr>
  </w:style>
  <w:style w:type="paragraph" w:styleId="Verzeichnis2">
    <w:name w:val="toc 2"/>
    <w:basedOn w:val="Standard"/>
    <w:next w:val="Standard"/>
    <w:autoRedefine/>
    <w:uiPriority w:val="39"/>
    <w:pPr>
      <w:tabs>
        <w:tab w:val="left" w:pos="1134"/>
        <w:tab w:val="right" w:leader="dot" w:pos="9622"/>
      </w:tabs>
    </w:pPr>
  </w:style>
  <w:style w:type="paragraph" w:styleId="Verzeichnis4">
    <w:name w:val="toc 4"/>
    <w:basedOn w:val="Standard"/>
    <w:next w:val="Standard"/>
    <w:autoRedefine/>
    <w:pPr>
      <w:tabs>
        <w:tab w:val="left" w:pos="1134"/>
        <w:tab w:val="right" w:leader="dot" w:pos="9622"/>
      </w:tabs>
    </w:pPr>
  </w:style>
  <w:style w:type="paragraph" w:styleId="Verzeichnis5">
    <w:name w:val="toc 5"/>
    <w:basedOn w:val="Standard"/>
    <w:next w:val="Standard"/>
    <w:autoRedefine/>
    <w:pPr>
      <w:ind w:left="960"/>
    </w:pPr>
  </w:style>
  <w:style w:type="paragraph" w:styleId="Verzeichnis6">
    <w:name w:val="toc 6"/>
    <w:basedOn w:val="Standard"/>
    <w:next w:val="Standard"/>
    <w:autoRedefine/>
    <w:pPr>
      <w:ind w:left="1200"/>
    </w:pPr>
  </w:style>
  <w:style w:type="paragraph" w:styleId="Verzeichnis7">
    <w:name w:val="toc 7"/>
    <w:basedOn w:val="Standard"/>
    <w:next w:val="Standard"/>
    <w:autoRedefine/>
    <w:pPr>
      <w:ind w:left="1440"/>
    </w:pPr>
  </w:style>
  <w:style w:type="paragraph" w:styleId="Verzeichnis8">
    <w:name w:val="toc 8"/>
    <w:basedOn w:val="Standard"/>
    <w:next w:val="Standard"/>
    <w:autoRedefine/>
    <w:pPr>
      <w:ind w:left="1680"/>
    </w:pPr>
  </w:style>
  <w:style w:type="paragraph" w:styleId="Verzeichnis9">
    <w:name w:val="toc 9"/>
    <w:basedOn w:val="Standard"/>
    <w:next w:val="Standard"/>
    <w:autoRedefine/>
    <w:pPr>
      <w:ind w:left="1920"/>
    </w:pPr>
  </w:style>
  <w:style w:type="paragraph" w:styleId="Dokumentstruktur">
    <w:name w:val="Document Map"/>
    <w:basedOn w:val="Standard"/>
    <w:qFormat/>
    <w:pPr>
      <w:shd w:val="clear" w:color="auto" w:fill="000080"/>
    </w:pPr>
    <w:rPr>
      <w:rFonts w:ascii="Tahoma" w:hAnsi="Tahoma" w:cs="Tahoma"/>
    </w:rPr>
  </w:style>
  <w:style w:type="paragraph" w:styleId="Kommentarthema">
    <w:name w:val="annotation subject"/>
    <w:basedOn w:val="Kommentartext"/>
    <w:next w:val="Kommentartext"/>
    <w:qFormat/>
    <w:rPr>
      <w:b/>
      <w:bCs/>
    </w:rPr>
  </w:style>
  <w:style w:type="paragraph" w:styleId="Sprechblasentext">
    <w:name w:val="Balloon Text"/>
    <w:basedOn w:val="Standard"/>
    <w:qFormat/>
    <w:rPr>
      <w:rFonts w:ascii="Tahoma" w:hAnsi="Tahoma" w:cs="Tahoma"/>
      <w:sz w:val="16"/>
      <w:szCs w:val="16"/>
    </w:rPr>
  </w:style>
  <w:style w:type="paragraph" w:customStyle="1" w:styleId="Aufzhlunga">
    <w:name w:val="Aufzählung a"/>
    <w:basedOn w:val="Standard"/>
    <w:qFormat/>
    <w:pPr>
      <w:tabs>
        <w:tab w:val="left" w:pos="357"/>
        <w:tab w:val="left" w:pos="1134"/>
      </w:tabs>
      <w:spacing w:before="60" w:after="60"/>
      <w:ind w:left="357" w:hanging="357"/>
    </w:pPr>
  </w:style>
  <w:style w:type="paragraph" w:customStyle="1" w:styleId="Platzhalter">
    <w:name w:val="Platzhalter"/>
    <w:next w:val="berschrift3"/>
    <w:qFormat/>
    <w:pPr>
      <w:widowControl w:val="0"/>
      <w:overflowPunct w:val="0"/>
      <w:spacing w:line="360" w:lineRule="atLeast"/>
      <w:ind w:left="1134" w:hanging="1134"/>
      <w:jc w:val="both"/>
      <w:textAlignment w:val="baseline"/>
    </w:pPr>
    <w:rPr>
      <w:rFonts w:ascii="Helvetica" w:hAnsi="Helvetica"/>
      <w:lang w:val="en-GB" w:eastAsia="en-US"/>
    </w:rPr>
  </w:style>
  <w:style w:type="paragraph" w:styleId="Listenabsatz">
    <w:name w:val="List Paragraph"/>
    <w:basedOn w:val="Standard"/>
    <w:qFormat/>
    <w:pPr>
      <w:ind w:left="720"/>
      <w:contextualSpacing/>
    </w:pPr>
    <w:rPr>
      <w:rFonts w:cs="Arial"/>
      <w:bCs/>
      <w:lang w:eastAsia="en-US"/>
    </w:rPr>
  </w:style>
  <w:style w:type="paragraph" w:customStyle="1" w:styleId="FliesstextChar">
    <w:name w:val="Fliesstext Char"/>
    <w:basedOn w:val="Standard"/>
    <w:qFormat/>
    <w:pPr>
      <w:spacing w:before="60" w:after="60"/>
    </w:pPr>
  </w:style>
  <w:style w:type="paragraph" w:styleId="Index5">
    <w:name w:val="index 5"/>
    <w:basedOn w:val="Standard"/>
    <w:next w:val="Standard"/>
    <w:autoRedefine/>
    <w:qFormat/>
    <w:pPr>
      <w:ind w:left="1000" w:hanging="200"/>
    </w:pPr>
    <w:rPr>
      <w:bCs/>
    </w:rPr>
  </w:style>
  <w:style w:type="paragraph" w:customStyle="1" w:styleId="scfbrieftext">
    <w:name w:val="scfbrieftext"/>
    <w:basedOn w:val="Standard"/>
    <w:qFormat/>
    <w:rPr>
      <w:bCs/>
    </w:rPr>
  </w:style>
  <w:style w:type="paragraph" w:customStyle="1" w:styleId="Aufzhlung">
    <w:name w:val="Aufzählung"/>
    <w:basedOn w:val="Aufzhlung1"/>
    <w:qFormat/>
    <w:rPr>
      <w:sz w:val="22"/>
    </w:rPr>
  </w:style>
  <w:style w:type="paragraph" w:customStyle="1" w:styleId="Anlage1">
    <w:name w:val="Anlage 1"/>
    <w:basedOn w:val="berschrift1"/>
    <w:next w:val="Fliesstext"/>
    <w:qFormat/>
  </w:style>
  <w:style w:type="paragraph" w:customStyle="1" w:styleId="StandardEinzug">
    <w:name w:val="Standard+Einzug"/>
    <w:basedOn w:val="Standard"/>
    <w:next w:val="Standard"/>
    <w:qFormat/>
    <w:pPr>
      <w:spacing w:after="60"/>
    </w:pPr>
    <w:rPr>
      <w:sz w:val="22"/>
      <w:lang w:eastAsia="en-US"/>
    </w:rPr>
  </w:style>
  <w:style w:type="paragraph" w:styleId="Listenfortsetzung">
    <w:name w:val="List Continue"/>
    <w:basedOn w:val="Standard"/>
    <w:qFormat/>
    <w:pPr>
      <w:spacing w:after="120"/>
      <w:ind w:left="283"/>
    </w:pPr>
  </w:style>
  <w:style w:type="paragraph" w:styleId="Kopfzeile">
    <w:name w:val="header"/>
    <w:basedOn w:val="Standard"/>
    <w:pPr>
      <w:tabs>
        <w:tab w:val="center" w:pos="4536"/>
        <w:tab w:val="right" w:pos="9072"/>
      </w:tabs>
    </w:pPr>
  </w:style>
  <w:style w:type="paragraph" w:styleId="StandardWeb">
    <w:name w:val="Normal (Web)"/>
    <w:basedOn w:val="Standard"/>
    <w:qFormat/>
    <w:pPr>
      <w:spacing w:before="280" w:after="280"/>
    </w:pPr>
    <w:rPr>
      <w:rFonts w:ascii="Times New Roman" w:eastAsia="Calibri" w:hAnsi="Times New Roman"/>
    </w:rPr>
  </w:style>
  <w:style w:type="paragraph" w:styleId="Abbildungsverzeichnis">
    <w:name w:val="table of figures"/>
    <w:basedOn w:val="Standard"/>
    <w:next w:val="Standard"/>
    <w:qFormat/>
  </w:style>
  <w:style w:type="paragraph" w:styleId="Anrede">
    <w:name w:val="Salutation"/>
    <w:basedOn w:val="Standard"/>
    <w:next w:val="Standard"/>
  </w:style>
  <w:style w:type="paragraph" w:styleId="Aufzhlungszeichen">
    <w:name w:val="List Bullet"/>
    <w:basedOn w:val="Standard"/>
    <w:qFormat/>
    <w:pPr>
      <w:contextualSpacing/>
    </w:pPr>
  </w:style>
  <w:style w:type="paragraph" w:styleId="Aufzhlungszeichen2">
    <w:name w:val="List Bullet 2"/>
    <w:basedOn w:val="Standard"/>
    <w:qFormat/>
    <w:pPr>
      <w:contextualSpacing/>
    </w:pPr>
  </w:style>
  <w:style w:type="paragraph" w:styleId="Aufzhlungszeichen3">
    <w:name w:val="List Bullet 3"/>
    <w:basedOn w:val="Standard"/>
    <w:qFormat/>
    <w:pPr>
      <w:ind w:left="566" w:hanging="283"/>
      <w:contextualSpacing/>
    </w:pPr>
  </w:style>
  <w:style w:type="paragraph" w:styleId="Aufzhlungszeichen4">
    <w:name w:val="List Bullet 4"/>
    <w:basedOn w:val="Standard"/>
    <w:qFormat/>
    <w:pPr>
      <w:ind w:left="849" w:hanging="283"/>
      <w:contextualSpacing/>
    </w:pPr>
  </w:style>
  <w:style w:type="paragraph" w:styleId="Aufzhlungszeichen5">
    <w:name w:val="List Bullet 5"/>
    <w:basedOn w:val="Standard"/>
    <w:qFormat/>
    <w:pPr>
      <w:ind w:left="1132" w:hanging="283"/>
      <w:contextualSpacing/>
    </w:pPr>
  </w:style>
  <w:style w:type="paragraph" w:styleId="Blocktext">
    <w:name w:val="Block Text"/>
    <w:basedOn w:val="Standard"/>
    <w:qFormat/>
    <w:pPr>
      <w:pBdr>
        <w:top w:val="single" w:sz="2" w:space="10" w:color="4F81BD"/>
        <w:left w:val="single" w:sz="2" w:space="10" w:color="4F81BD"/>
        <w:bottom w:val="single" w:sz="2" w:space="10" w:color="4F81BD"/>
        <w:right w:val="single" w:sz="2" w:space="10" w:color="4F81BD"/>
      </w:pBdr>
      <w:ind w:left="1152" w:right="1152"/>
    </w:pPr>
    <w:rPr>
      <w:rFonts w:ascii="Calibri" w:eastAsia="MS Mincho" w:hAnsi="Calibri"/>
      <w:i/>
      <w:iCs/>
      <w:color w:val="4F81BD"/>
    </w:rPr>
  </w:style>
  <w:style w:type="paragraph" w:styleId="Datum">
    <w:name w:val="Date"/>
    <w:basedOn w:val="Standard"/>
    <w:next w:val="Standard"/>
    <w:qFormat/>
  </w:style>
  <w:style w:type="paragraph" w:styleId="E-Mail-Signatur">
    <w:name w:val="E-mail Signature"/>
    <w:basedOn w:val="Standard"/>
    <w:qFormat/>
  </w:style>
  <w:style w:type="paragraph" w:styleId="Endnotentext">
    <w:name w:val="endnote text"/>
    <w:basedOn w:val="Standard"/>
  </w:style>
  <w:style w:type="paragraph" w:styleId="Fu-Endnotenberschrift">
    <w:name w:val="Note Heading"/>
    <w:basedOn w:val="Standard"/>
    <w:next w:val="Standard"/>
    <w:qFormat/>
  </w:style>
  <w:style w:type="paragraph" w:styleId="Funotentext">
    <w:name w:val="footnote text"/>
    <w:basedOn w:val="Standard"/>
  </w:style>
  <w:style w:type="paragraph" w:styleId="Gruformel">
    <w:name w:val="Closing"/>
    <w:basedOn w:val="Standard"/>
    <w:qFormat/>
    <w:pPr>
      <w:ind w:left="4252"/>
    </w:pPr>
  </w:style>
  <w:style w:type="paragraph" w:styleId="HTMLAdresse">
    <w:name w:val="HTML Address"/>
    <w:basedOn w:val="Standard"/>
    <w:qFormat/>
    <w:rPr>
      <w:i/>
      <w:iCs/>
    </w:rPr>
  </w:style>
  <w:style w:type="paragraph" w:styleId="HTMLVorformatiert">
    <w:name w:val="HTML Preformatted"/>
    <w:basedOn w:val="Standard"/>
    <w:qFormat/>
    <w:rPr>
      <w:rFonts w:ascii="Consolas" w:hAnsi="Consolas"/>
    </w:rPr>
  </w:style>
  <w:style w:type="paragraph" w:styleId="Index1">
    <w:name w:val="index 1"/>
    <w:basedOn w:val="Standard"/>
    <w:next w:val="Standard"/>
    <w:autoRedefine/>
    <w:qFormat/>
    <w:pPr>
      <w:ind w:left="240" w:hanging="240"/>
    </w:pPr>
  </w:style>
  <w:style w:type="paragraph" w:styleId="Index2">
    <w:name w:val="index 2"/>
    <w:basedOn w:val="Standard"/>
    <w:next w:val="Standard"/>
    <w:autoRedefine/>
    <w:qFormat/>
    <w:pPr>
      <w:ind w:left="480" w:hanging="240"/>
    </w:pPr>
  </w:style>
  <w:style w:type="paragraph" w:styleId="Index3">
    <w:name w:val="index 3"/>
    <w:basedOn w:val="Standard"/>
    <w:next w:val="Standard"/>
    <w:autoRedefine/>
    <w:qFormat/>
    <w:pPr>
      <w:ind w:left="720" w:hanging="240"/>
    </w:pPr>
  </w:style>
  <w:style w:type="paragraph" w:styleId="Index4">
    <w:name w:val="index 4"/>
    <w:basedOn w:val="Standard"/>
    <w:next w:val="Standard"/>
    <w:autoRedefine/>
    <w:qFormat/>
    <w:pPr>
      <w:ind w:left="960" w:hanging="240"/>
    </w:pPr>
  </w:style>
  <w:style w:type="paragraph" w:styleId="Index6">
    <w:name w:val="index 6"/>
    <w:basedOn w:val="Standard"/>
    <w:next w:val="Standard"/>
    <w:autoRedefine/>
    <w:qFormat/>
    <w:pPr>
      <w:ind w:left="1440" w:hanging="240"/>
    </w:pPr>
  </w:style>
  <w:style w:type="paragraph" w:styleId="Index7">
    <w:name w:val="index 7"/>
    <w:basedOn w:val="Standard"/>
    <w:next w:val="Standard"/>
    <w:autoRedefine/>
    <w:qFormat/>
    <w:pPr>
      <w:ind w:left="1680" w:hanging="240"/>
    </w:pPr>
  </w:style>
  <w:style w:type="paragraph" w:styleId="Index8">
    <w:name w:val="index 8"/>
    <w:basedOn w:val="Standard"/>
    <w:next w:val="Standard"/>
    <w:autoRedefine/>
    <w:qFormat/>
    <w:pPr>
      <w:ind w:left="1920" w:hanging="240"/>
    </w:pPr>
  </w:style>
  <w:style w:type="paragraph" w:styleId="Index9">
    <w:name w:val="index 9"/>
    <w:basedOn w:val="Standard"/>
    <w:next w:val="Standard"/>
    <w:autoRedefine/>
    <w:qFormat/>
    <w:pPr>
      <w:ind w:left="2160" w:hanging="240"/>
    </w:pPr>
  </w:style>
  <w:style w:type="paragraph" w:styleId="Indexberschrift">
    <w:name w:val="index heading"/>
    <w:basedOn w:val="Standard"/>
    <w:next w:val="Index1"/>
    <w:qFormat/>
    <w:rPr>
      <w:rFonts w:ascii="Cambria" w:eastAsia="MS Gothic" w:hAnsi="Cambria"/>
      <w:b/>
      <w:bCs/>
    </w:rPr>
  </w:style>
  <w:style w:type="paragraph" w:styleId="Inhaltsverzeichnisberschrift">
    <w:name w:val="TOC Heading"/>
    <w:basedOn w:val="berschrift1"/>
    <w:next w:val="Standard"/>
    <w:qFormat/>
    <w:pPr>
      <w:keepLines/>
      <w:tabs>
        <w:tab w:val="clear" w:pos="567"/>
      </w:tabs>
      <w:spacing w:before="240" w:after="0"/>
    </w:pPr>
    <w:rPr>
      <w:rFonts w:ascii="Cambria" w:eastAsia="MS Gothic" w:hAnsi="Cambria"/>
      <w:b w:val="0"/>
      <w:color w:val="365F91"/>
      <w:sz w:val="32"/>
      <w:szCs w:val="32"/>
    </w:rPr>
  </w:style>
  <w:style w:type="paragraph" w:styleId="IntensivesZitat">
    <w:name w:val="Intense Quote"/>
    <w:basedOn w:val="Standard"/>
    <w:next w:val="Standard"/>
    <w:qFormat/>
    <w:pPr>
      <w:pBdr>
        <w:top w:val="single" w:sz="4" w:space="10" w:color="4F81BD"/>
        <w:bottom w:val="single" w:sz="4" w:space="10" w:color="4F81BD"/>
      </w:pBdr>
      <w:spacing w:before="360" w:after="360"/>
      <w:ind w:left="864" w:right="864"/>
      <w:jc w:val="center"/>
    </w:pPr>
    <w:rPr>
      <w:i/>
      <w:iCs/>
      <w:color w:val="4F81BD"/>
    </w:rPr>
  </w:style>
  <w:style w:type="paragraph" w:styleId="KeinLeerraum">
    <w:name w:val="No Spacing"/>
    <w:qFormat/>
    <w:pPr>
      <w:overflowPunct w:val="0"/>
    </w:pPr>
    <w:rPr>
      <w:sz w:val="24"/>
      <w:szCs w:val="24"/>
    </w:rPr>
  </w:style>
  <w:style w:type="paragraph" w:styleId="Listennummer">
    <w:name w:val="List Number"/>
    <w:basedOn w:val="Standard"/>
    <w:qFormat/>
    <w:pPr>
      <w:contextualSpacing/>
    </w:pPr>
  </w:style>
  <w:style w:type="paragraph" w:styleId="Listenfortsetzung2">
    <w:name w:val="List Continue 2"/>
    <w:basedOn w:val="Standard"/>
    <w:qFormat/>
    <w:pPr>
      <w:spacing w:after="120"/>
      <w:ind w:left="566"/>
      <w:contextualSpacing/>
    </w:pPr>
  </w:style>
  <w:style w:type="paragraph" w:styleId="Listenfortsetzung3">
    <w:name w:val="List Continue 3"/>
    <w:basedOn w:val="Standard"/>
    <w:qFormat/>
    <w:pPr>
      <w:spacing w:after="120"/>
      <w:ind w:left="849"/>
      <w:contextualSpacing/>
    </w:pPr>
  </w:style>
  <w:style w:type="paragraph" w:styleId="Listenfortsetzung4">
    <w:name w:val="List Continue 4"/>
    <w:basedOn w:val="Standard"/>
    <w:qFormat/>
    <w:pPr>
      <w:spacing w:after="120"/>
      <w:ind w:left="1132"/>
      <w:contextualSpacing/>
    </w:pPr>
  </w:style>
  <w:style w:type="paragraph" w:styleId="Listenfortsetzung5">
    <w:name w:val="List Continue 5"/>
    <w:basedOn w:val="Standard"/>
    <w:qFormat/>
    <w:pPr>
      <w:spacing w:after="120"/>
      <w:ind w:left="1415"/>
      <w:contextualSpacing/>
    </w:pPr>
  </w:style>
  <w:style w:type="paragraph" w:styleId="Listennummer2">
    <w:name w:val="List Number 2"/>
    <w:basedOn w:val="Standard"/>
    <w:qFormat/>
    <w:pPr>
      <w:contextualSpacing/>
    </w:pPr>
  </w:style>
  <w:style w:type="paragraph" w:styleId="Listennummer3">
    <w:name w:val="List Number 3"/>
    <w:basedOn w:val="Standard"/>
    <w:qFormat/>
    <w:pPr>
      <w:contextualSpacing/>
    </w:pPr>
  </w:style>
  <w:style w:type="paragraph" w:styleId="Listennummer4">
    <w:name w:val="List Number 4"/>
    <w:basedOn w:val="Standard"/>
    <w:qFormat/>
    <w:pPr>
      <w:contextualSpacing/>
    </w:pPr>
  </w:style>
  <w:style w:type="paragraph" w:styleId="Listennummer5">
    <w:name w:val="List Number 5"/>
    <w:basedOn w:val="Standard"/>
    <w:qFormat/>
    <w:pPr>
      <w:contextualSpacing/>
    </w:pPr>
  </w:style>
  <w:style w:type="paragraph" w:styleId="Literaturverzeichnis">
    <w:name w:val="Bibliography"/>
    <w:basedOn w:val="Standard"/>
    <w:next w:val="Standard"/>
    <w:qFormat/>
  </w:style>
  <w:style w:type="paragraph" w:styleId="Makrotext">
    <w:name w:val="macro"/>
    <w:qFormat/>
    <w:pPr>
      <w:tabs>
        <w:tab w:val="left" w:pos="480"/>
        <w:tab w:val="left" w:pos="960"/>
        <w:tab w:val="left" w:pos="1440"/>
        <w:tab w:val="left" w:pos="1920"/>
        <w:tab w:val="left" w:pos="2400"/>
        <w:tab w:val="left" w:pos="2880"/>
        <w:tab w:val="left" w:pos="3360"/>
        <w:tab w:val="left" w:pos="3840"/>
        <w:tab w:val="left" w:pos="4320"/>
      </w:tabs>
      <w:overflowPunct w:val="0"/>
    </w:pPr>
    <w:rPr>
      <w:rFonts w:ascii="Consolas" w:hAnsi="Consolas"/>
    </w:rPr>
  </w:style>
  <w:style w:type="paragraph" w:styleId="Nachrichtenkopf">
    <w:name w:val="Message Header"/>
    <w:basedOn w:val="Standard"/>
    <w:qFormat/>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Cambria" w:eastAsia="MS Gothic" w:hAnsi="Cambria"/>
    </w:rPr>
  </w:style>
  <w:style w:type="paragraph" w:styleId="NurText">
    <w:name w:val="Plain Text"/>
    <w:basedOn w:val="Standard"/>
    <w:qFormat/>
    <w:rPr>
      <w:rFonts w:ascii="Consolas" w:hAnsi="Consolas"/>
      <w:sz w:val="21"/>
      <w:szCs w:val="21"/>
    </w:rPr>
  </w:style>
  <w:style w:type="paragraph" w:styleId="Rechtsgrundlagenverzeichnis">
    <w:name w:val="table of authorities"/>
    <w:basedOn w:val="Standard"/>
    <w:next w:val="Standard"/>
    <w:qFormat/>
    <w:pPr>
      <w:ind w:left="240" w:hanging="240"/>
    </w:pPr>
  </w:style>
  <w:style w:type="paragraph" w:styleId="RGV-berschrift">
    <w:name w:val="toa heading"/>
    <w:basedOn w:val="Standard"/>
    <w:next w:val="Standard"/>
    <w:qFormat/>
    <w:pPr>
      <w:spacing w:before="120"/>
    </w:pPr>
    <w:rPr>
      <w:rFonts w:ascii="Cambria" w:eastAsia="MS Gothic" w:hAnsi="Cambria"/>
      <w:b/>
      <w:bCs/>
    </w:rPr>
  </w:style>
  <w:style w:type="paragraph" w:styleId="Standardeinzug0">
    <w:name w:val="Normal Indent"/>
    <w:basedOn w:val="Standard"/>
    <w:qFormat/>
    <w:pPr>
      <w:ind w:left="708"/>
    </w:pPr>
  </w:style>
  <w:style w:type="paragraph" w:styleId="Textkrper2">
    <w:name w:val="Body Text 2"/>
    <w:basedOn w:val="Standard"/>
    <w:qFormat/>
    <w:pPr>
      <w:spacing w:after="120" w:line="480" w:lineRule="auto"/>
    </w:pPr>
  </w:style>
  <w:style w:type="paragraph" w:styleId="Textkrper3">
    <w:name w:val="Body Text 3"/>
    <w:basedOn w:val="Standard"/>
    <w:qFormat/>
    <w:pPr>
      <w:spacing w:after="120"/>
    </w:pPr>
    <w:rPr>
      <w:sz w:val="16"/>
      <w:szCs w:val="16"/>
    </w:rPr>
  </w:style>
  <w:style w:type="paragraph" w:styleId="Textkrper-Einzug2">
    <w:name w:val="Body Text Indent 2"/>
    <w:basedOn w:val="Standard"/>
    <w:qFormat/>
    <w:pPr>
      <w:spacing w:after="120" w:line="480" w:lineRule="auto"/>
      <w:ind w:left="283"/>
    </w:pPr>
  </w:style>
  <w:style w:type="paragraph" w:styleId="Textkrper-Einzug3">
    <w:name w:val="Body Text Indent 3"/>
    <w:basedOn w:val="Standard"/>
    <w:qFormat/>
    <w:pPr>
      <w:spacing w:after="120"/>
      <w:ind w:left="283"/>
    </w:pPr>
    <w:rPr>
      <w:sz w:val="16"/>
      <w:szCs w:val="16"/>
    </w:rPr>
  </w:style>
  <w:style w:type="paragraph" w:styleId="Textkrper-Zeileneinzug">
    <w:name w:val="Body Text Indent"/>
    <w:basedOn w:val="Standard"/>
    <w:qFormat/>
    <w:pPr>
      <w:spacing w:after="120"/>
      <w:ind w:left="283"/>
    </w:pPr>
  </w:style>
  <w:style w:type="paragraph" w:styleId="Textkrper-Erstzeileneinzug2">
    <w:name w:val="Body Text First Indent 2"/>
    <w:basedOn w:val="Textkrper-Zeileneinzug"/>
    <w:qFormat/>
    <w:pPr>
      <w:spacing w:after="0"/>
      <w:ind w:left="360" w:firstLine="360"/>
    </w:pPr>
  </w:style>
  <w:style w:type="paragraph" w:styleId="Umschlagabsenderadresse">
    <w:name w:val="envelope return"/>
    <w:basedOn w:val="Standard"/>
    <w:qFormat/>
    <w:rPr>
      <w:rFonts w:ascii="Cambria" w:eastAsia="MS Gothic" w:hAnsi="Cambria"/>
    </w:rPr>
  </w:style>
  <w:style w:type="paragraph" w:styleId="Umschlagadresse">
    <w:name w:val="envelope address"/>
    <w:basedOn w:val="Standard"/>
    <w:qFormat/>
    <w:pPr>
      <w:ind w:left="1"/>
    </w:pPr>
    <w:rPr>
      <w:rFonts w:ascii="Cambria" w:eastAsia="MS Gothic" w:hAnsi="Cambria"/>
    </w:rPr>
  </w:style>
  <w:style w:type="paragraph" w:styleId="Unterschrift">
    <w:name w:val="Signature"/>
    <w:basedOn w:val="Standard"/>
    <w:pPr>
      <w:ind w:left="4252"/>
    </w:pPr>
  </w:style>
  <w:style w:type="paragraph" w:styleId="Untertitel">
    <w:name w:val="Subtitle"/>
    <w:basedOn w:val="Standard"/>
    <w:next w:val="Standard"/>
    <w:qFormat/>
    <w:pPr>
      <w:spacing w:after="160"/>
    </w:pPr>
    <w:rPr>
      <w:rFonts w:ascii="Calibri" w:eastAsia="MS Mincho" w:hAnsi="Calibri"/>
      <w:color w:val="5A5A5A"/>
      <w:spacing w:val="15"/>
      <w:sz w:val="22"/>
      <w:szCs w:val="22"/>
    </w:rPr>
  </w:style>
  <w:style w:type="paragraph" w:styleId="Zitat">
    <w:name w:val="Quote"/>
    <w:basedOn w:val="Standard"/>
    <w:next w:val="Standard"/>
    <w:qFormat/>
    <w:pPr>
      <w:spacing w:before="200" w:after="160"/>
      <w:ind w:left="864" w:right="864"/>
      <w:jc w:val="center"/>
    </w:pPr>
    <w:rPr>
      <w:i/>
      <w:iCs/>
      <w:color w:val="404040"/>
    </w:rPr>
  </w:style>
  <w:style w:type="paragraph" w:customStyle="1" w:styleId="Fuzeilelinks">
    <w:name w:val="Fußzeile links"/>
    <w:basedOn w:val="Standard"/>
    <w:qFormat/>
    <w:pPr>
      <w:suppressLineNumbers/>
      <w:tabs>
        <w:tab w:val="center" w:pos="4393"/>
        <w:tab w:val="right" w:pos="8786"/>
      </w:tabs>
      <w:spacing w:line="100" w:lineRule="atLeast"/>
    </w:pPr>
    <w:rPr>
      <w:sz w:val="22"/>
      <w:szCs w:val="22"/>
    </w:rPr>
  </w:style>
  <w:style w:type="paragraph" w:customStyle="1" w:styleId="Default">
    <w:name w:val="Default"/>
    <w:qFormat/>
    <w:pPr>
      <w:overflowPunct w:val="0"/>
    </w:pPr>
    <w:rPr>
      <w:rFonts w:cs="Arial"/>
      <w:color w:val="000000"/>
      <w:sz w:val="24"/>
      <w:szCs w:val="24"/>
    </w:rPr>
  </w:style>
  <w:style w:type="paragraph" w:customStyle="1" w:styleId="Bullet-Ebene1">
    <w:name w:val="Bullet-Ebene1"/>
    <w:basedOn w:val="Standard"/>
    <w:qFormat/>
    <w:pPr>
      <w:tabs>
        <w:tab w:val="left" w:pos="284"/>
      </w:tabs>
      <w:spacing w:before="100" w:after="100"/>
      <w:ind w:left="284" w:hanging="284"/>
      <w:jc w:val="both"/>
    </w:pPr>
    <w:rPr>
      <w:rFonts w:cs="Arial"/>
      <w:szCs w:val="24"/>
    </w:rPr>
  </w:style>
  <w:style w:type="paragraph" w:customStyle="1" w:styleId="HBSNTextkrper">
    <w:name w:val="HBSN: Textkörper"/>
    <w:basedOn w:val="Standard"/>
    <w:qFormat/>
    <w:pPr>
      <w:suppressAutoHyphens/>
      <w:spacing w:after="170"/>
      <w:jc w:val="both"/>
    </w:pPr>
    <w:rPr>
      <w:rFonts w:ascii="Tahoma" w:eastAsia="Arial" w:hAnsi="Tahoma"/>
      <w:sz w:val="22"/>
      <w:szCs w:val="24"/>
      <w:lang w:eastAsia="ar-SA"/>
    </w:rPr>
  </w:style>
  <w:style w:type="paragraph" w:customStyle="1" w:styleId="berschrift-2-Dokument">
    <w:name w:val="Überschrift-2-Dokument"/>
    <w:basedOn w:val="Standard"/>
    <w:qFormat/>
    <w:pPr>
      <w:spacing w:before="400" w:after="800"/>
    </w:pPr>
    <w:rPr>
      <w:rFonts w:ascii="Cambria" w:eastAsia="MS Mincho" w:hAnsi="Cambria"/>
      <w:color w:val="1F497D"/>
      <w:sz w:val="36"/>
      <w:szCs w:val="56"/>
    </w:rPr>
  </w:style>
  <w:style w:type="paragraph" w:customStyle="1" w:styleId="-Datum">
    <w:name w:val="-Datum"/>
    <w:basedOn w:val="Standard"/>
    <w:qFormat/>
    <w:pPr>
      <w:tabs>
        <w:tab w:val="left" w:pos="397"/>
      </w:tabs>
      <w:spacing w:before="100" w:after="100"/>
    </w:pPr>
    <w:rPr>
      <w:rFonts w:eastAsia="MS Mincho"/>
      <w:color w:val="000000"/>
      <w:szCs w:val="24"/>
    </w:rPr>
  </w:style>
  <w:style w:type="paragraph" w:customStyle="1" w:styleId="Versions-Nr">
    <w:name w:val="Versions-Nr"/>
    <w:basedOn w:val="Standard"/>
    <w:qFormat/>
    <w:pPr>
      <w:tabs>
        <w:tab w:val="left" w:pos="397"/>
      </w:tabs>
      <w:spacing w:before="100" w:after="100"/>
    </w:pPr>
    <w:rPr>
      <w:rFonts w:eastAsia="MS Mincho"/>
      <w:color w:val="000000"/>
      <w:szCs w:val="24"/>
    </w:rPr>
  </w:style>
  <w:style w:type="paragraph" w:customStyle="1" w:styleId="Tabelleninhalt">
    <w:name w:val="Tabelleninhalt"/>
    <w:basedOn w:val="Standard"/>
    <w:qFormat/>
    <w:pPr>
      <w:suppressLineNumbers/>
    </w:pPr>
  </w:style>
  <w:style w:type="character" w:styleId="Hyperlink">
    <w:name w:val="Hyperlink"/>
    <w:basedOn w:val="Absatz-Standardschriftart"/>
    <w:uiPriority w:val="99"/>
    <w:unhideWhenUsed/>
    <w:rsid w:val="000239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417862">
      <w:bodyDiv w:val="1"/>
      <w:marLeft w:val="0"/>
      <w:marRight w:val="0"/>
      <w:marTop w:val="0"/>
      <w:marBottom w:val="0"/>
      <w:divBdr>
        <w:top w:val="none" w:sz="0" w:space="0" w:color="auto"/>
        <w:left w:val="none" w:sz="0" w:space="0" w:color="auto"/>
        <w:bottom w:val="none" w:sz="0" w:space="0" w:color="auto"/>
        <w:right w:val="none" w:sz="0" w:space="0" w:color="auto"/>
      </w:divBdr>
      <w:divsChild>
        <w:div w:id="11513658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8dedf6-8daa-4c13-bab3-5ec5baf6daea" xsi:nil="true"/>
    <SharedWithUsers xmlns="098dedf6-8daa-4c13-bab3-5ec5baf6daea">
      <UserInfo>
        <DisplayName/>
        <AccountId xsi:nil="true"/>
        <AccountType/>
      </UserInfo>
    </SharedWithUsers>
    <lcf76f155ced4ddcb4097134ff3c332f xmlns="dbf4b968-6584-44a4-8c45-91c3f09721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915C45519B0FC43B53AAD3995A7C499" ma:contentTypeVersion="13" ma:contentTypeDescription="Ein neues Dokument erstellen." ma:contentTypeScope="" ma:versionID="bc980ce96dd30e6e655e7e5545359f64">
  <xsd:schema xmlns:xsd="http://www.w3.org/2001/XMLSchema" xmlns:xs="http://www.w3.org/2001/XMLSchema" xmlns:p="http://schemas.microsoft.com/office/2006/metadata/properties" xmlns:ns2="dbf4b968-6584-44a4-8c45-91c3f09721d5" xmlns:ns3="098dedf6-8daa-4c13-bab3-5ec5baf6daea" targetNamespace="http://schemas.microsoft.com/office/2006/metadata/properties" ma:root="true" ma:fieldsID="a5a304822857bc0a2c47113e37d80169" ns2:_="" ns3:_="">
    <xsd:import namespace="dbf4b968-6584-44a4-8c45-91c3f09721d5"/>
    <xsd:import namespace="098dedf6-8daa-4c13-bab3-5ec5baf6da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4b968-6584-44a4-8c45-91c3f0972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2a6b19d-68da-4000-ad0e-8ca94f8fa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dedf6-8daa-4c13-bab3-5ec5baf6dae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16d16a3d-bd77-4ed9-a21f-36cc354d1aac}" ma:internalName="TaxCatchAll" ma:showField="CatchAllData" ma:web="098dedf6-8daa-4c13-bab3-5ec5baf6da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CDBA2-5A3B-40D2-891B-B75D16B64666}">
  <ds:schemaRefs>
    <ds:schemaRef ds:uri="http://schemas.microsoft.com/sharepoint/v3/contenttype/forms"/>
  </ds:schemaRefs>
</ds:datastoreItem>
</file>

<file path=customXml/itemProps2.xml><?xml version="1.0" encoding="utf-8"?>
<ds:datastoreItem xmlns:ds="http://schemas.openxmlformats.org/officeDocument/2006/customXml" ds:itemID="{2ACF92BE-E90E-4232-B245-89BBB14F7793}">
  <ds:schemaRefs>
    <ds:schemaRef ds:uri="http://purl.org/dc/elements/1.1/"/>
    <ds:schemaRef ds:uri="http://schemas.microsoft.com/office/2006/metadata/properties"/>
    <ds:schemaRef ds:uri="http://schemas.microsoft.com/office/2006/documentManagement/types"/>
    <ds:schemaRef ds:uri="098dedf6-8daa-4c13-bab3-5ec5baf6daea"/>
    <ds:schemaRef ds:uri="http://purl.org/dc/terms/"/>
    <ds:schemaRef ds:uri="http://schemas.openxmlformats.org/package/2006/metadata/core-properties"/>
    <ds:schemaRef ds:uri="http://purl.org/dc/dcmitype/"/>
    <ds:schemaRef ds:uri="dbf4b968-6584-44a4-8c45-91c3f09721d5"/>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591CC10-602F-4E6B-A633-8590609A3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4b968-6584-44a4-8c45-91c3f09721d5"/>
    <ds:schemaRef ds:uri="098dedf6-8daa-4c13-bab3-5ec5baf6d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709</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Teleservicevereinbarung</vt:lpstr>
    </vt:vector>
  </TitlesOfParts>
  <Company>IuK-Consult</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Teleservicevereinbarung</dc:title>
  <dc:subject/>
  <dc:creator>Kroll, Bernd</dc:creator>
  <dc:description/>
  <cp:lastModifiedBy>Laubach, Caroline</cp:lastModifiedBy>
  <cp:revision>2</cp:revision>
  <cp:lastPrinted>2017-09-01T08:36:00Z</cp:lastPrinted>
  <dcterms:created xsi:type="dcterms:W3CDTF">2025-11-07T07:05:00Z</dcterms:created>
  <dcterms:modified xsi:type="dcterms:W3CDTF">2025-11-07T07:05:00Z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IuK-Consult</vt:lpwstr>
  </property>
  <property fmtid="{D5CDD505-2E9C-101B-9397-08002B2CF9AE}" pid="4" name="ContentTypeId">
    <vt:lpwstr>0x01010061C09DE9BFDAC248BE5B3624A5FC8CA0</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chlagworte">
    <vt:lpwstr/>
  </property>
  <property fmtid="{D5CDD505-2E9C-101B-9397-08002B2CF9AE}" pid="10" name="ShareDoc">
    <vt:bool>false</vt:bool>
  </property>
  <property fmtid="{D5CDD505-2E9C-101B-9397-08002B2CF9AE}" pid="11" name="Order">
    <vt:r8>30400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dlc_DocIdItemGuid">
    <vt:lpwstr>f8d86657-2f75-4778-ab6f-b0a0179dc527</vt:lpwstr>
  </property>
  <property fmtid="{D5CDD505-2E9C-101B-9397-08002B2CF9AE}" pid="17" name="MediaServiceImageTags">
    <vt:lpwstr/>
  </property>
  <property fmtid="{D5CDD505-2E9C-101B-9397-08002B2CF9AE}" pid="18" name="Pfad">
    <vt:lpwstr/>
  </property>
</Properties>
</file>