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11 EU RX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Rahmenvertrag für die Digitalisierung und Lagerung von Fallakten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