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erzementfassad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