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2025-0922-23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und Montage Küchenanlage - Erweiterung Wilhelm-Hittorf Gymnasium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Lieferung und Montage der Küchentechnik für den Neubau Wilhelm-Hittorf Gymnasium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